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DAE" w:rsidRPr="008C323F" w:rsidRDefault="008E7DAE" w:rsidP="00495A60">
      <w:pPr>
        <w:ind w:left="709"/>
        <w:jc w:val="center"/>
        <w:rPr>
          <w:b/>
        </w:rPr>
      </w:pPr>
      <w:r w:rsidRPr="00501D52">
        <w:rPr>
          <w:b/>
        </w:rPr>
        <w:t>ДОГОВОР №</w:t>
      </w:r>
      <w:r w:rsidR="00A5313C">
        <w:rPr>
          <w:b/>
        </w:rPr>
        <w:t xml:space="preserve"> </w:t>
      </w:r>
      <w:r w:rsidR="00766CF6">
        <w:rPr>
          <w:b/>
        </w:rPr>
        <w:t>____</w:t>
      </w:r>
      <w:r w:rsidR="00BF20B9">
        <w:rPr>
          <w:b/>
        </w:rPr>
        <w:t>/</w:t>
      </w:r>
      <w:r w:rsidR="00766CF6">
        <w:rPr>
          <w:b/>
        </w:rPr>
        <w:t>_____</w:t>
      </w:r>
      <w:r w:rsidR="00BF20B9">
        <w:rPr>
          <w:b/>
        </w:rPr>
        <w:t>/</w:t>
      </w:r>
      <w:r w:rsidR="0094388F">
        <w:rPr>
          <w:b/>
        </w:rPr>
        <w:t>___</w:t>
      </w:r>
    </w:p>
    <w:p w:rsidR="008E7DAE" w:rsidRDefault="008E7DAE" w:rsidP="00495A60">
      <w:pPr>
        <w:ind w:left="709"/>
        <w:jc w:val="center"/>
        <w:rPr>
          <w:b/>
        </w:rPr>
      </w:pPr>
      <w:r w:rsidRPr="00501D52">
        <w:rPr>
          <w:b/>
        </w:rPr>
        <w:t xml:space="preserve">НА ОКАЗАНИЕ УСЛУГ  </w:t>
      </w:r>
    </w:p>
    <w:p w:rsidR="008E7DAE" w:rsidRDefault="008E7DAE" w:rsidP="00495A60">
      <w:pPr>
        <w:ind w:left="709"/>
        <w:jc w:val="both"/>
      </w:pPr>
    </w:p>
    <w:p w:rsidR="008E7DAE" w:rsidRPr="00FB00F1" w:rsidRDefault="008E7DAE" w:rsidP="00495A60">
      <w:pPr>
        <w:ind w:left="709"/>
        <w:jc w:val="both"/>
      </w:pPr>
    </w:p>
    <w:tbl>
      <w:tblPr>
        <w:tblW w:w="0" w:type="auto"/>
        <w:tblInd w:w="108" w:type="dxa"/>
        <w:tblLayout w:type="fixed"/>
        <w:tblLook w:val="0000" w:firstRow="0" w:lastRow="0" w:firstColumn="0" w:lastColumn="0" w:noHBand="0" w:noVBand="0"/>
      </w:tblPr>
      <w:tblGrid>
        <w:gridCol w:w="4961"/>
        <w:gridCol w:w="4759"/>
      </w:tblGrid>
      <w:tr w:rsidR="008E7DAE" w:rsidRPr="00FB00F1" w:rsidTr="003D3D7C">
        <w:tc>
          <w:tcPr>
            <w:tcW w:w="4961" w:type="dxa"/>
          </w:tcPr>
          <w:p w:rsidR="008E7DAE" w:rsidRPr="00315A3C" w:rsidRDefault="008E7DAE" w:rsidP="004E5942">
            <w:pPr>
              <w:ind w:left="-74"/>
              <w:jc w:val="both"/>
            </w:pPr>
            <w:r w:rsidRPr="00315A3C">
              <w:t xml:space="preserve">г. </w:t>
            </w:r>
            <w:r w:rsidRPr="00315A3C">
              <w:rPr>
                <w:lang w:val="en-US"/>
              </w:rPr>
              <w:t>Брянск</w:t>
            </w:r>
          </w:p>
        </w:tc>
        <w:tc>
          <w:tcPr>
            <w:tcW w:w="4759" w:type="dxa"/>
          </w:tcPr>
          <w:p w:rsidR="008E7DAE" w:rsidRPr="00315A3C" w:rsidRDefault="00E04B22" w:rsidP="0094388F">
            <w:pPr>
              <w:ind w:left="709"/>
              <w:jc w:val="right"/>
            </w:pPr>
            <w:r w:rsidRPr="00315A3C">
              <w:t>«</w:t>
            </w:r>
            <w:r w:rsidR="00766CF6">
              <w:t xml:space="preserve">    </w:t>
            </w:r>
            <w:r w:rsidR="008E7DAE" w:rsidRPr="00315A3C">
              <w:t>»</w:t>
            </w:r>
            <w:r w:rsidR="00007195" w:rsidRPr="00315A3C">
              <w:t xml:space="preserve"> </w:t>
            </w:r>
            <w:r w:rsidR="0094388F">
              <w:t>_______</w:t>
            </w:r>
            <w:r w:rsidR="006F07C9">
              <w:t>202</w:t>
            </w:r>
            <w:r w:rsidR="00766CF6">
              <w:t>2</w:t>
            </w:r>
            <w:r w:rsidR="008E7DAE" w:rsidRPr="00315A3C">
              <w:t xml:space="preserve"> г. </w:t>
            </w:r>
          </w:p>
        </w:tc>
      </w:tr>
    </w:tbl>
    <w:p w:rsidR="008E7DAE" w:rsidRPr="00FB00F1" w:rsidRDefault="008E7DAE" w:rsidP="00495A60">
      <w:pPr>
        <w:ind w:left="709"/>
        <w:jc w:val="both"/>
        <w:rPr>
          <w:b/>
        </w:rPr>
      </w:pPr>
      <w:r w:rsidRPr="00FB00F1">
        <w:t xml:space="preserve"> </w:t>
      </w:r>
      <w:r w:rsidRPr="00FB00F1">
        <w:rPr>
          <w:b/>
        </w:rPr>
        <w:t xml:space="preserve"> </w:t>
      </w:r>
    </w:p>
    <w:p w:rsidR="008E7DAE" w:rsidRPr="007F1A26" w:rsidRDefault="00E04B22" w:rsidP="004E5942">
      <w:pPr>
        <w:pStyle w:val="af0"/>
        <w:spacing w:line="276" w:lineRule="auto"/>
        <w:ind w:firstLine="709"/>
        <w:rPr>
          <w:rFonts w:ascii="Times New Roman" w:hAnsi="Times New Roman" w:cs="Times New Roman"/>
          <w:sz w:val="24"/>
          <w:szCs w:val="24"/>
        </w:rPr>
      </w:pPr>
      <w:proofErr w:type="gramStart"/>
      <w:r>
        <w:rPr>
          <w:rFonts w:ascii="Times New Roman" w:hAnsi="Times New Roman" w:cs="Times New Roman"/>
          <w:b/>
          <w:sz w:val="24"/>
        </w:rPr>
        <w:t>Публичное</w:t>
      </w:r>
      <w:r w:rsidR="008E7DAE" w:rsidRPr="0055617C">
        <w:rPr>
          <w:rFonts w:ascii="Times New Roman" w:hAnsi="Times New Roman" w:cs="Times New Roman"/>
          <w:b/>
          <w:sz w:val="24"/>
        </w:rPr>
        <w:t xml:space="preserve"> акционерное общество «</w:t>
      </w:r>
      <w:r w:rsidR="00766CF6">
        <w:rPr>
          <w:rFonts w:ascii="Times New Roman" w:hAnsi="Times New Roman" w:cs="Times New Roman"/>
          <w:b/>
          <w:sz w:val="24"/>
        </w:rPr>
        <w:t>Россети Центр</w:t>
      </w:r>
      <w:r w:rsidR="008E7DAE" w:rsidRPr="0055617C">
        <w:rPr>
          <w:rFonts w:ascii="Times New Roman" w:hAnsi="Times New Roman" w:cs="Times New Roman"/>
          <w:b/>
          <w:sz w:val="24"/>
        </w:rPr>
        <w:t>»</w:t>
      </w:r>
      <w:r w:rsidR="008E7DAE">
        <w:rPr>
          <w:rFonts w:ascii="Times New Roman" w:hAnsi="Times New Roman" w:cs="Times New Roman"/>
          <w:b/>
          <w:sz w:val="24"/>
        </w:rPr>
        <w:t xml:space="preserve"> (филиал </w:t>
      </w:r>
      <w:r>
        <w:rPr>
          <w:rFonts w:ascii="Times New Roman" w:hAnsi="Times New Roman" w:cs="Times New Roman"/>
          <w:b/>
          <w:sz w:val="24"/>
        </w:rPr>
        <w:t>П</w:t>
      </w:r>
      <w:r w:rsidR="008E7DAE">
        <w:rPr>
          <w:rFonts w:ascii="Times New Roman" w:hAnsi="Times New Roman" w:cs="Times New Roman"/>
          <w:b/>
          <w:sz w:val="24"/>
        </w:rPr>
        <w:t>АО «</w:t>
      </w:r>
      <w:r w:rsidR="00766CF6">
        <w:rPr>
          <w:rFonts w:ascii="Times New Roman" w:hAnsi="Times New Roman" w:cs="Times New Roman"/>
          <w:b/>
          <w:sz w:val="24"/>
        </w:rPr>
        <w:t>Россети</w:t>
      </w:r>
      <w:r w:rsidR="008E7DAE">
        <w:rPr>
          <w:rFonts w:ascii="Times New Roman" w:hAnsi="Times New Roman" w:cs="Times New Roman"/>
          <w:b/>
          <w:sz w:val="24"/>
        </w:rPr>
        <w:t xml:space="preserve"> Центр» - «Брянскэнерго»)</w:t>
      </w:r>
      <w:r w:rsidR="008E7DAE">
        <w:rPr>
          <w:rFonts w:ascii="Times New Roman" w:hAnsi="Times New Roman" w:cs="Times New Roman"/>
          <w:b/>
          <w:bCs/>
          <w:sz w:val="24"/>
        </w:rPr>
        <w:t xml:space="preserve">, </w:t>
      </w:r>
      <w:r w:rsidR="008E7DAE">
        <w:rPr>
          <w:rFonts w:ascii="Times New Roman" w:hAnsi="Times New Roman" w:cs="Times New Roman"/>
          <w:bCs/>
          <w:sz w:val="24"/>
        </w:rPr>
        <w:t>именуемое в дальнейшем</w:t>
      </w:r>
      <w:r w:rsidR="008E7DAE">
        <w:rPr>
          <w:rFonts w:ascii="Times New Roman" w:hAnsi="Times New Roman" w:cs="Times New Roman"/>
          <w:sz w:val="24"/>
        </w:rPr>
        <w:t xml:space="preserve"> </w:t>
      </w:r>
      <w:r w:rsidR="008E7DAE" w:rsidRPr="00E87A87">
        <w:rPr>
          <w:rFonts w:ascii="Times New Roman" w:hAnsi="Times New Roman" w:cs="Times New Roman"/>
          <w:b/>
          <w:sz w:val="24"/>
        </w:rPr>
        <w:t>«Заказчик»</w:t>
      </w:r>
      <w:r w:rsidR="008E7DAE" w:rsidRPr="002C7171">
        <w:rPr>
          <w:rFonts w:ascii="Times New Roman" w:hAnsi="Times New Roman" w:cs="Times New Roman"/>
          <w:sz w:val="24"/>
        </w:rPr>
        <w:t>,</w:t>
      </w:r>
      <w:r w:rsidR="008E7DAE">
        <w:rPr>
          <w:rFonts w:ascii="Times New Roman" w:hAnsi="Times New Roman" w:cs="Times New Roman"/>
          <w:sz w:val="24"/>
        </w:rPr>
        <w:t xml:space="preserve"> в лице </w:t>
      </w:r>
      <w:r w:rsidR="002C160D">
        <w:rPr>
          <w:rFonts w:ascii="Times New Roman" w:hAnsi="Times New Roman" w:cs="Times New Roman"/>
          <w:sz w:val="24"/>
        </w:rPr>
        <w:t>________________________________________________________</w:t>
      </w:r>
      <w:r w:rsidR="008E7DAE" w:rsidRPr="00D02A73">
        <w:rPr>
          <w:rFonts w:ascii="Times New Roman" w:hAnsi="Times New Roman" w:cs="Times New Roman"/>
          <w:sz w:val="24"/>
          <w:szCs w:val="24"/>
        </w:rPr>
        <w:t xml:space="preserve">, действующего на основании </w:t>
      </w:r>
      <w:r w:rsidR="002C160D">
        <w:rPr>
          <w:rFonts w:ascii="Times New Roman" w:hAnsi="Times New Roman" w:cs="Times New Roman"/>
          <w:sz w:val="24"/>
          <w:szCs w:val="24"/>
        </w:rPr>
        <w:t>_______________________________________</w:t>
      </w:r>
      <w:r w:rsidR="008E7DAE">
        <w:rPr>
          <w:rFonts w:ascii="Times New Roman" w:hAnsi="Times New Roman" w:cs="Times New Roman"/>
          <w:sz w:val="24"/>
        </w:rPr>
        <w:t xml:space="preserve"> </w:t>
      </w:r>
      <w:r w:rsidR="008E7DAE" w:rsidRPr="007F1A26">
        <w:rPr>
          <w:rFonts w:ascii="Times New Roman" w:hAnsi="Times New Roman" w:cs="Times New Roman"/>
          <w:sz w:val="24"/>
          <w:szCs w:val="24"/>
        </w:rPr>
        <w:t xml:space="preserve">с одной стороны, и </w:t>
      </w:r>
      <w:r w:rsidR="0094388F">
        <w:rPr>
          <w:rFonts w:ascii="Times New Roman" w:hAnsi="Times New Roman" w:cs="Times New Roman"/>
          <w:b/>
          <w:sz w:val="24"/>
          <w:szCs w:val="24"/>
        </w:rPr>
        <w:t>______________________________________</w:t>
      </w:r>
      <w:r w:rsidR="008E7DAE" w:rsidRPr="006F07C9">
        <w:rPr>
          <w:rFonts w:ascii="Times New Roman" w:hAnsi="Times New Roman" w:cs="Times New Roman"/>
          <w:sz w:val="24"/>
          <w:szCs w:val="24"/>
        </w:rPr>
        <w:t>,</w:t>
      </w:r>
      <w:r w:rsidR="008E7DAE" w:rsidRPr="007F1A26">
        <w:rPr>
          <w:rFonts w:ascii="Times New Roman" w:hAnsi="Times New Roman" w:cs="Times New Roman"/>
          <w:sz w:val="24"/>
          <w:szCs w:val="24"/>
        </w:rPr>
        <w:t xml:space="preserve"> именуемое в дальнейшем </w:t>
      </w:r>
      <w:r w:rsidR="008E7DAE" w:rsidRPr="007F1A26">
        <w:rPr>
          <w:rFonts w:ascii="Times New Roman" w:hAnsi="Times New Roman" w:cs="Times New Roman"/>
          <w:b/>
          <w:sz w:val="24"/>
          <w:szCs w:val="24"/>
        </w:rPr>
        <w:t>«Исполнитель»,</w:t>
      </w:r>
      <w:r w:rsidR="008E7DAE" w:rsidRPr="007F1A26">
        <w:rPr>
          <w:rFonts w:ascii="Times New Roman" w:hAnsi="Times New Roman" w:cs="Times New Roman"/>
          <w:sz w:val="24"/>
          <w:szCs w:val="24"/>
        </w:rPr>
        <w:t xml:space="preserve"> в лице</w:t>
      </w:r>
      <w:r w:rsidR="006F07C9">
        <w:rPr>
          <w:rFonts w:ascii="Times New Roman" w:hAnsi="Times New Roman" w:cs="Times New Roman"/>
          <w:sz w:val="24"/>
          <w:szCs w:val="24"/>
        </w:rPr>
        <w:t xml:space="preserve"> </w:t>
      </w:r>
      <w:r w:rsidR="0094388F">
        <w:rPr>
          <w:rFonts w:ascii="Times New Roman" w:hAnsi="Times New Roman" w:cs="Times New Roman"/>
          <w:sz w:val="24"/>
          <w:szCs w:val="24"/>
        </w:rPr>
        <w:t>_______________________________</w:t>
      </w:r>
      <w:r w:rsidR="008E7DAE" w:rsidRPr="007F1A26">
        <w:rPr>
          <w:rFonts w:ascii="Times New Roman" w:hAnsi="Times New Roman" w:cs="Times New Roman"/>
          <w:sz w:val="24"/>
          <w:szCs w:val="24"/>
        </w:rPr>
        <w:t>, действующего на основании Устава, с другой стороны</w:t>
      </w:r>
      <w:r w:rsidR="008E7DAE">
        <w:rPr>
          <w:rFonts w:ascii="Times New Roman" w:hAnsi="Times New Roman" w:cs="Times New Roman"/>
          <w:sz w:val="24"/>
          <w:szCs w:val="24"/>
        </w:rPr>
        <w:t>,</w:t>
      </w:r>
      <w:r w:rsidR="00876B6D">
        <w:rPr>
          <w:rFonts w:ascii="Times New Roman" w:hAnsi="Times New Roman" w:cs="Times New Roman"/>
          <w:sz w:val="24"/>
          <w:szCs w:val="24"/>
        </w:rPr>
        <w:t xml:space="preserve"> </w:t>
      </w:r>
      <w:r w:rsidR="00876B6D" w:rsidRPr="007E15FB">
        <w:rPr>
          <w:rFonts w:ascii="Times New Roman" w:hAnsi="Times New Roman" w:cs="Times New Roman"/>
          <w:sz w:val="24"/>
          <w:szCs w:val="24"/>
        </w:rPr>
        <w:t xml:space="preserve">по результатам </w:t>
      </w:r>
      <w:r w:rsidR="0094388F">
        <w:rPr>
          <w:rFonts w:ascii="Times New Roman" w:hAnsi="Times New Roman" w:cs="Times New Roman"/>
          <w:sz w:val="24"/>
          <w:szCs w:val="24"/>
        </w:rPr>
        <w:t>__________________________</w:t>
      </w:r>
      <w:r w:rsidR="00D62A8C">
        <w:rPr>
          <w:rFonts w:ascii="Times New Roman" w:hAnsi="Times New Roman" w:cs="Times New Roman"/>
          <w:sz w:val="24"/>
          <w:szCs w:val="24"/>
        </w:rPr>
        <w:t>,</w:t>
      </w:r>
      <w:r w:rsidR="00876B6D" w:rsidRPr="007E15FB">
        <w:rPr>
          <w:rFonts w:ascii="Times New Roman" w:hAnsi="Times New Roman" w:cs="Times New Roman"/>
          <w:sz w:val="24"/>
          <w:szCs w:val="24"/>
        </w:rPr>
        <w:t xml:space="preserve"> объявленное Победителем  </w:t>
      </w:r>
      <w:r w:rsidR="002C160D" w:rsidRPr="002C160D">
        <w:rPr>
          <w:rFonts w:ascii="Times New Roman" w:hAnsi="Times New Roman" w:cs="Times New Roman"/>
          <w:sz w:val="24"/>
          <w:szCs w:val="24"/>
        </w:rPr>
        <w:t xml:space="preserve">на основании протокола о результатах закупочной процедуры на право заключения договора на </w:t>
      </w:r>
      <w:r w:rsidR="007E0602">
        <w:rPr>
          <w:rFonts w:ascii="Times New Roman" w:hAnsi="Times New Roman" w:cs="Times New Roman"/>
          <w:sz w:val="24"/>
          <w:szCs w:val="24"/>
        </w:rPr>
        <w:t>оказание услуг</w:t>
      </w:r>
      <w:r w:rsidR="002C160D" w:rsidRPr="002C160D">
        <w:rPr>
          <w:rFonts w:ascii="Times New Roman" w:hAnsi="Times New Roman" w:cs="Times New Roman"/>
          <w:sz w:val="24"/>
          <w:szCs w:val="24"/>
        </w:rPr>
        <w:t xml:space="preserve"> от __________ г. №  ___________)</w:t>
      </w:r>
      <w:r w:rsidR="00876B6D" w:rsidRPr="00917E54">
        <w:rPr>
          <w:rFonts w:ascii="Times New Roman" w:hAnsi="Times New Roman" w:cs="Times New Roman"/>
          <w:sz w:val="24"/>
          <w:szCs w:val="24"/>
        </w:rPr>
        <w:t>,</w:t>
      </w:r>
      <w:r w:rsidR="008E7DAE" w:rsidRPr="007E15FB">
        <w:rPr>
          <w:sz w:val="26"/>
          <w:szCs w:val="26"/>
        </w:rPr>
        <w:t xml:space="preserve"> </w:t>
      </w:r>
      <w:r w:rsidR="008E7DAE" w:rsidRPr="007F1A26">
        <w:rPr>
          <w:rFonts w:ascii="Times New Roman" w:hAnsi="Times New Roman" w:cs="Times New Roman"/>
          <w:sz w:val="24"/>
          <w:szCs w:val="24"/>
        </w:rPr>
        <w:t>в дальнейшем именуемые Стороны</w:t>
      </w:r>
      <w:proofErr w:type="gramEnd"/>
      <w:r w:rsidR="008E7DAE" w:rsidRPr="007F1A26">
        <w:rPr>
          <w:rFonts w:ascii="Times New Roman" w:hAnsi="Times New Roman" w:cs="Times New Roman"/>
          <w:sz w:val="24"/>
          <w:szCs w:val="24"/>
        </w:rPr>
        <w:t xml:space="preserve">, </w:t>
      </w:r>
      <w:proofErr w:type="gramStart"/>
      <w:r w:rsidR="008E7DAE" w:rsidRPr="007F1A26">
        <w:rPr>
          <w:rFonts w:ascii="Times New Roman" w:hAnsi="Times New Roman" w:cs="Times New Roman"/>
          <w:sz w:val="24"/>
          <w:szCs w:val="24"/>
        </w:rPr>
        <w:t>заключили</w:t>
      </w:r>
      <w:proofErr w:type="gramEnd"/>
      <w:r w:rsidR="008E7DAE" w:rsidRPr="007F1A26">
        <w:rPr>
          <w:rFonts w:ascii="Times New Roman" w:hAnsi="Times New Roman" w:cs="Times New Roman"/>
          <w:sz w:val="24"/>
          <w:szCs w:val="24"/>
        </w:rPr>
        <w:t xml:space="preserve"> настоящий договор на оказание услуг (далее – «Договор»), о нижеследующем:</w:t>
      </w:r>
    </w:p>
    <w:p w:rsidR="008E7DAE" w:rsidRPr="00FB00F1" w:rsidRDefault="008E7DAE" w:rsidP="00495A60">
      <w:pPr>
        <w:pStyle w:val="a7"/>
        <w:spacing w:after="0" w:line="276" w:lineRule="auto"/>
        <w:ind w:left="709"/>
        <w:jc w:val="both"/>
      </w:pPr>
    </w:p>
    <w:p w:rsidR="008E7DAE" w:rsidRDefault="008E7DAE" w:rsidP="00C20F5B">
      <w:pPr>
        <w:numPr>
          <w:ilvl w:val="0"/>
          <w:numId w:val="1"/>
        </w:numPr>
        <w:tabs>
          <w:tab w:val="clear" w:pos="720"/>
          <w:tab w:val="num" w:pos="0"/>
        </w:tabs>
        <w:spacing w:line="276" w:lineRule="auto"/>
        <w:ind w:left="0" w:firstLine="0"/>
        <w:jc w:val="center"/>
        <w:rPr>
          <w:b/>
        </w:rPr>
      </w:pPr>
      <w:r w:rsidRPr="00FB00F1">
        <w:rPr>
          <w:b/>
        </w:rPr>
        <w:t>ПРЕДМЕТ</w:t>
      </w:r>
      <w:r w:rsidR="004D5CC7">
        <w:rPr>
          <w:b/>
        </w:rPr>
        <w:t xml:space="preserve"> </w:t>
      </w:r>
      <w:r w:rsidRPr="00FB00F1">
        <w:rPr>
          <w:b/>
        </w:rPr>
        <w:t>ДОГОВОРА</w:t>
      </w:r>
    </w:p>
    <w:p w:rsidR="008E7DAE" w:rsidRPr="00F07191" w:rsidRDefault="008E7DAE" w:rsidP="00495A60">
      <w:pPr>
        <w:spacing w:line="276" w:lineRule="auto"/>
        <w:ind w:left="709"/>
        <w:rPr>
          <w:b/>
        </w:rPr>
      </w:pPr>
    </w:p>
    <w:p w:rsidR="008E7DAE" w:rsidRPr="00FB00F1" w:rsidRDefault="008E7DAE" w:rsidP="00A302B2">
      <w:pPr>
        <w:pStyle w:val="a7"/>
        <w:numPr>
          <w:ilvl w:val="1"/>
          <w:numId w:val="25"/>
        </w:numPr>
        <w:spacing w:after="0" w:line="276" w:lineRule="auto"/>
        <w:ind w:left="0" w:firstLine="709"/>
        <w:jc w:val="both"/>
      </w:pPr>
      <w:proofErr w:type="gramStart"/>
      <w:r w:rsidRPr="007F1A26">
        <w:t xml:space="preserve">Исполнитель обязуется по заданию Заказчика оказать услуги </w:t>
      </w:r>
      <w:r w:rsidR="00067870" w:rsidRPr="00D36B9A">
        <w:t xml:space="preserve">по техническому освидетельствованию </w:t>
      </w:r>
      <w:r w:rsidR="0009655B">
        <w:t>электросетевых объектов, производственных и административных</w:t>
      </w:r>
      <w:r w:rsidR="00067870" w:rsidRPr="00D36B9A">
        <w:t xml:space="preserve"> зданий и сооружений, находящихся в эксплуатации более 25 лет, с оценкой их прочности, устойчивости и эксплуатационной надежности электросетевых объектов для нужд ПАО «</w:t>
      </w:r>
      <w:r w:rsidR="0009655B">
        <w:t>Россети</w:t>
      </w:r>
      <w:r w:rsidR="00067870" w:rsidRPr="00D36B9A">
        <w:t xml:space="preserve"> Центр» (филиала «Брянскэнерго»)</w:t>
      </w:r>
      <w:r w:rsidRPr="007F1A26">
        <w:t>,</w:t>
      </w:r>
      <w:r w:rsidR="00D70196">
        <w:t xml:space="preserve"> </w:t>
      </w:r>
      <w:r w:rsidR="00E84646">
        <w:t xml:space="preserve">согласно </w:t>
      </w:r>
      <w:r w:rsidR="00D70196">
        <w:t>приложени</w:t>
      </w:r>
      <w:r w:rsidR="00E84646">
        <w:t>ю</w:t>
      </w:r>
      <w:r w:rsidR="00D70196">
        <w:t xml:space="preserve"> 1,</w:t>
      </w:r>
      <w:r w:rsidRPr="007F1A26">
        <w:t xml:space="preserve"> котор</w:t>
      </w:r>
      <w:r w:rsidR="00D70196">
        <w:t>ое</w:t>
      </w:r>
      <w:r w:rsidRPr="007F1A26">
        <w:t xml:space="preserve"> является неотъемлемой частью настоящего Договора, а Заказчик обязуется принять эти услуги и оплатить их</w:t>
      </w:r>
      <w:r w:rsidRPr="00FB00F1">
        <w:t>.</w:t>
      </w:r>
      <w:proofErr w:type="gramEnd"/>
    </w:p>
    <w:p w:rsidR="008E7DAE" w:rsidRPr="00FB00F1" w:rsidRDefault="008E7DAE" w:rsidP="00495A60">
      <w:pPr>
        <w:spacing w:line="276" w:lineRule="auto"/>
        <w:ind w:left="709"/>
        <w:jc w:val="both"/>
        <w:rPr>
          <w:b/>
        </w:rPr>
      </w:pPr>
    </w:p>
    <w:p w:rsidR="008E7DAE" w:rsidRDefault="008E7DAE" w:rsidP="001E30C2">
      <w:pPr>
        <w:numPr>
          <w:ilvl w:val="0"/>
          <w:numId w:val="1"/>
        </w:numPr>
        <w:tabs>
          <w:tab w:val="clear" w:pos="720"/>
          <w:tab w:val="num" w:pos="0"/>
        </w:tabs>
        <w:spacing w:line="276" w:lineRule="auto"/>
        <w:ind w:left="0" w:firstLine="0"/>
        <w:jc w:val="center"/>
        <w:rPr>
          <w:b/>
        </w:rPr>
      </w:pPr>
      <w:r w:rsidRPr="00FB00F1">
        <w:rPr>
          <w:b/>
        </w:rPr>
        <w:t>ПРАВА И ОБЯЗАННОСТИ СТОРОН</w:t>
      </w:r>
    </w:p>
    <w:p w:rsidR="008E7DAE" w:rsidRPr="00F07191" w:rsidRDefault="008E7DAE" w:rsidP="00495A60">
      <w:pPr>
        <w:spacing w:line="276" w:lineRule="auto"/>
        <w:ind w:left="709"/>
        <w:rPr>
          <w:b/>
        </w:rPr>
      </w:pPr>
    </w:p>
    <w:p w:rsidR="008E7DAE" w:rsidRPr="00B526C7" w:rsidRDefault="008E7DAE" w:rsidP="00A302B2">
      <w:pPr>
        <w:pStyle w:val="21"/>
        <w:numPr>
          <w:ilvl w:val="1"/>
          <w:numId w:val="2"/>
        </w:numPr>
        <w:spacing w:after="0" w:line="276" w:lineRule="auto"/>
        <w:jc w:val="both"/>
        <w:rPr>
          <w:b/>
        </w:rPr>
      </w:pPr>
      <w:r w:rsidRPr="00B526C7">
        <w:rPr>
          <w:b/>
        </w:rPr>
        <w:t>Права и обязанности Исполнителя:</w:t>
      </w:r>
    </w:p>
    <w:p w:rsidR="008E7DAE" w:rsidRPr="00452DDA" w:rsidRDefault="008E7DAE" w:rsidP="00A302B2">
      <w:pPr>
        <w:pStyle w:val="21"/>
        <w:numPr>
          <w:ilvl w:val="2"/>
          <w:numId w:val="2"/>
        </w:numPr>
        <w:tabs>
          <w:tab w:val="left" w:pos="0"/>
        </w:tabs>
        <w:spacing w:after="0" w:line="276" w:lineRule="auto"/>
        <w:ind w:left="0" w:firstLine="709"/>
        <w:jc w:val="both"/>
      </w:pPr>
      <w:r w:rsidRPr="00FB00F1">
        <w:t>Исполнитель обязан ока</w:t>
      </w:r>
      <w:r>
        <w:t>зать предусмотренные настоящим Д</w:t>
      </w:r>
      <w:r w:rsidRPr="00FB00F1">
        <w:t xml:space="preserve">оговором </w:t>
      </w:r>
      <w:r w:rsidRPr="00452DDA">
        <w:t xml:space="preserve">услуги в полном соответствии со сроками, указанными в </w:t>
      </w:r>
      <w:r w:rsidR="00EB691D">
        <w:t>Гра</w:t>
      </w:r>
      <w:r w:rsidR="001F30C7">
        <w:t>ф</w:t>
      </w:r>
      <w:r w:rsidR="00EB691D">
        <w:t>ике</w:t>
      </w:r>
      <w:r w:rsidRPr="00452DDA">
        <w:t xml:space="preserve"> </w:t>
      </w:r>
      <w:r w:rsidR="00100922">
        <w:t xml:space="preserve">оказания </w:t>
      </w:r>
      <w:r>
        <w:t>услуг (Приложение №</w:t>
      </w:r>
      <w:r w:rsidR="00EB691D">
        <w:t>6</w:t>
      </w:r>
      <w:r w:rsidRPr="00452DDA">
        <w:t xml:space="preserve"> к настоящему Договору).</w:t>
      </w:r>
    </w:p>
    <w:p w:rsidR="008E7DAE" w:rsidRPr="00452DDA" w:rsidRDefault="008E7DAE" w:rsidP="00A302B2">
      <w:pPr>
        <w:pStyle w:val="21"/>
        <w:numPr>
          <w:ilvl w:val="2"/>
          <w:numId w:val="2"/>
        </w:numPr>
        <w:tabs>
          <w:tab w:val="left" w:pos="0"/>
        </w:tabs>
        <w:spacing w:after="0" w:line="276" w:lineRule="auto"/>
        <w:ind w:left="0" w:firstLine="709"/>
        <w:jc w:val="both"/>
      </w:pPr>
      <w:r w:rsidRPr="00452DDA">
        <w:t>Исполнитель обязан оказывать услуги в соответствии с требованиями Заказчика:</w:t>
      </w:r>
    </w:p>
    <w:p w:rsidR="008E7DAE" w:rsidRPr="00452DDA" w:rsidRDefault="008E7DAE" w:rsidP="001E30C2">
      <w:pPr>
        <w:pStyle w:val="21"/>
        <w:tabs>
          <w:tab w:val="left" w:pos="0"/>
        </w:tabs>
        <w:spacing w:after="0" w:line="276" w:lineRule="auto"/>
        <w:ind w:firstLine="709"/>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8E7DAE" w:rsidRDefault="008E7DAE" w:rsidP="001E30C2">
      <w:pPr>
        <w:numPr>
          <w:ilvl w:val="2"/>
          <w:numId w:val="0"/>
        </w:numPr>
        <w:tabs>
          <w:tab w:val="num" w:pos="0"/>
          <w:tab w:val="num" w:pos="1134"/>
        </w:tabs>
        <w:spacing w:line="276" w:lineRule="auto"/>
        <w:ind w:firstLine="709"/>
        <w:contextualSpacing/>
        <w:jc w:val="both"/>
      </w:pPr>
      <w:r w:rsidRPr="00452DDA">
        <w:t xml:space="preserve"> -  результатом оказанных услуг должен является итоговый документ - Отчет об оказанных услугах (далее по тексту – Отчет),</w:t>
      </w:r>
    </w:p>
    <w:p w:rsidR="008E7DAE" w:rsidRPr="00452DDA" w:rsidRDefault="001E30C2" w:rsidP="001E30C2">
      <w:pPr>
        <w:numPr>
          <w:ilvl w:val="2"/>
          <w:numId w:val="0"/>
        </w:numPr>
        <w:tabs>
          <w:tab w:val="num" w:pos="0"/>
          <w:tab w:val="num" w:pos="1134"/>
        </w:tabs>
        <w:spacing w:line="276" w:lineRule="auto"/>
        <w:ind w:firstLine="709"/>
        <w:contextualSpacing/>
        <w:jc w:val="both"/>
      </w:pPr>
      <w:r>
        <w:t xml:space="preserve"> </w:t>
      </w:r>
      <w:r w:rsidR="008E7DAE" w:rsidRPr="00452DDA">
        <w:t>- результаты оказания услуг должны быть понятными Заказчику, не допускается их двусмысленное понимание и толкование,</w:t>
      </w:r>
    </w:p>
    <w:p w:rsidR="008E7DAE" w:rsidRPr="00452DDA" w:rsidRDefault="001E30C2" w:rsidP="001E30C2">
      <w:pPr>
        <w:numPr>
          <w:ilvl w:val="2"/>
          <w:numId w:val="0"/>
        </w:numPr>
        <w:tabs>
          <w:tab w:val="num" w:pos="0"/>
          <w:tab w:val="num" w:pos="1134"/>
        </w:tabs>
        <w:spacing w:line="276" w:lineRule="auto"/>
        <w:ind w:firstLine="709"/>
        <w:contextualSpacing/>
        <w:jc w:val="both"/>
      </w:pPr>
      <w:r>
        <w:t xml:space="preserve"> </w:t>
      </w:r>
      <w:r w:rsidR="008E7DAE" w:rsidRPr="00452DDA">
        <w:t>- выводы и рекомендации по результатам оказанных услуг должны быть практически применимыми, позволяющими Заказчику понимать их практическое значение, положительные и возможные негативные последствия их фак</w:t>
      </w:r>
      <w:r w:rsidR="008E7DAE">
        <w:t>тического применения Заказчиком.</w:t>
      </w:r>
      <w:r w:rsidR="008E7DAE" w:rsidRPr="00452DDA">
        <w:t xml:space="preserve">         </w:t>
      </w:r>
    </w:p>
    <w:p w:rsidR="008E7DAE" w:rsidRPr="00452DDA" w:rsidRDefault="008E7DAE" w:rsidP="00A302B2">
      <w:pPr>
        <w:pStyle w:val="21"/>
        <w:numPr>
          <w:ilvl w:val="2"/>
          <w:numId w:val="2"/>
        </w:numPr>
        <w:tabs>
          <w:tab w:val="left" w:pos="0"/>
        </w:tabs>
        <w:spacing w:after="0" w:line="276" w:lineRule="auto"/>
        <w:ind w:left="0" w:firstLine="709"/>
        <w:jc w:val="both"/>
      </w:pPr>
      <w:r>
        <w:t>Исполнитель при оформлении Отчета обязан руководствоваться следующими требованиями:</w:t>
      </w:r>
    </w:p>
    <w:p w:rsidR="008E7DAE" w:rsidRPr="00452DDA" w:rsidRDefault="008E7DAE" w:rsidP="001E30C2">
      <w:pPr>
        <w:keepNext/>
        <w:numPr>
          <w:ilvl w:val="2"/>
          <w:numId w:val="0"/>
        </w:numPr>
        <w:tabs>
          <w:tab w:val="num" w:pos="0"/>
        </w:tabs>
        <w:spacing w:line="276" w:lineRule="auto"/>
        <w:ind w:firstLine="709"/>
        <w:contextualSpacing/>
        <w:jc w:val="both"/>
      </w:pPr>
      <w:r w:rsidRPr="00452DDA">
        <w:rPr>
          <w:b/>
        </w:rPr>
        <w:lastRenderedPageBreak/>
        <w:t xml:space="preserve">         Требования к форме Отчета об оказанных услугах:</w:t>
      </w:r>
      <w:r w:rsidRPr="00452DDA">
        <w:t xml:space="preserve"> </w:t>
      </w:r>
    </w:p>
    <w:p w:rsidR="008E7DAE" w:rsidRPr="00452DDA" w:rsidRDefault="008E7DAE" w:rsidP="001E30C2">
      <w:pPr>
        <w:numPr>
          <w:ilvl w:val="2"/>
          <w:numId w:val="0"/>
        </w:numPr>
        <w:tabs>
          <w:tab w:val="num" w:pos="0"/>
          <w:tab w:val="num" w:pos="1134"/>
        </w:tabs>
        <w:spacing w:line="276" w:lineRule="auto"/>
        <w:ind w:firstLine="709"/>
        <w:contextualSpacing/>
        <w:jc w:val="both"/>
      </w:pPr>
      <w:r w:rsidRPr="00452DDA">
        <w:t xml:space="preserve">         Отчет должен быть предоставлен в двух подписанных эк</w:t>
      </w:r>
      <w:r w:rsidR="001E30C2">
        <w:t>земплярах на бумажном носителе</w:t>
      </w:r>
      <w:r w:rsidRPr="00452DDA">
        <w:t xml:space="preserve">. </w:t>
      </w:r>
    </w:p>
    <w:p w:rsidR="008E7DAE" w:rsidRPr="00452DDA" w:rsidRDefault="008E7DAE" w:rsidP="001E30C2">
      <w:pPr>
        <w:keepNext/>
        <w:numPr>
          <w:ilvl w:val="2"/>
          <w:numId w:val="0"/>
        </w:numPr>
        <w:tabs>
          <w:tab w:val="num" w:pos="0"/>
        </w:tabs>
        <w:spacing w:line="276" w:lineRule="auto"/>
        <w:ind w:firstLine="709"/>
        <w:contextualSpacing/>
        <w:jc w:val="both"/>
        <w:rPr>
          <w:b/>
        </w:rPr>
      </w:pPr>
      <w:r w:rsidRPr="00452DDA">
        <w:rPr>
          <w:b/>
        </w:rPr>
        <w:t xml:space="preserve">         Общие требования к содержанию Отчета об оказанных услугах: </w:t>
      </w:r>
    </w:p>
    <w:p w:rsidR="008E7DAE" w:rsidRPr="00452DDA" w:rsidRDefault="008E7DAE" w:rsidP="001E30C2">
      <w:pPr>
        <w:numPr>
          <w:ilvl w:val="2"/>
          <w:numId w:val="0"/>
        </w:numPr>
        <w:tabs>
          <w:tab w:val="num" w:pos="0"/>
          <w:tab w:val="num" w:pos="1134"/>
        </w:tabs>
        <w:spacing w:line="276" w:lineRule="auto"/>
        <w:ind w:firstLine="709"/>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8E7DAE" w:rsidRPr="00452DDA" w:rsidRDefault="008E7DAE" w:rsidP="001E30C2">
      <w:pPr>
        <w:numPr>
          <w:ilvl w:val="2"/>
          <w:numId w:val="0"/>
        </w:numPr>
        <w:tabs>
          <w:tab w:val="num" w:pos="0"/>
          <w:tab w:val="num" w:pos="1134"/>
        </w:tabs>
        <w:spacing w:line="276" w:lineRule="auto"/>
        <w:ind w:firstLine="709"/>
        <w:contextualSpacing/>
        <w:jc w:val="both"/>
      </w:pPr>
      <w:r w:rsidRPr="00452DDA">
        <w:t xml:space="preserve">         В Отчете должны быть указаны:</w:t>
      </w:r>
    </w:p>
    <w:p w:rsidR="008E7DAE" w:rsidRPr="00452DDA" w:rsidRDefault="008E7DAE" w:rsidP="00A302B2">
      <w:pPr>
        <w:numPr>
          <w:ilvl w:val="0"/>
          <w:numId w:val="8"/>
        </w:numPr>
        <w:tabs>
          <w:tab w:val="num" w:pos="0"/>
        </w:tabs>
        <w:spacing w:line="276" w:lineRule="auto"/>
        <w:ind w:left="0" w:firstLine="709"/>
        <w:contextualSpacing/>
        <w:jc w:val="both"/>
      </w:pPr>
      <w:r w:rsidRPr="00452DDA">
        <w:t>дата составления и порядковый номер Отчета;</w:t>
      </w:r>
    </w:p>
    <w:p w:rsidR="008E7DAE" w:rsidRPr="00452DDA" w:rsidRDefault="008E7DAE" w:rsidP="00A302B2">
      <w:pPr>
        <w:numPr>
          <w:ilvl w:val="0"/>
          <w:numId w:val="8"/>
        </w:numPr>
        <w:tabs>
          <w:tab w:val="num" w:pos="0"/>
        </w:tabs>
        <w:spacing w:line="276" w:lineRule="auto"/>
        <w:ind w:left="0" w:firstLine="709"/>
        <w:contextualSpacing/>
        <w:jc w:val="both"/>
      </w:pPr>
      <w:r w:rsidRPr="00452DDA">
        <w:t>основание для оказания услуг – дата и порядковый номер соответствующего Договора;</w:t>
      </w:r>
    </w:p>
    <w:p w:rsidR="008E7DAE" w:rsidRPr="00452DDA" w:rsidRDefault="008E7DAE" w:rsidP="00A302B2">
      <w:pPr>
        <w:numPr>
          <w:ilvl w:val="0"/>
          <w:numId w:val="8"/>
        </w:numPr>
        <w:tabs>
          <w:tab w:val="num" w:pos="0"/>
        </w:tabs>
        <w:spacing w:line="276" w:lineRule="auto"/>
        <w:ind w:left="0" w:firstLine="709"/>
        <w:contextualSpacing/>
        <w:jc w:val="both"/>
      </w:pPr>
      <w:r w:rsidRPr="00452DDA">
        <w:t>юридический адрес Исполнителя;</w:t>
      </w:r>
    </w:p>
    <w:p w:rsidR="008E7DAE" w:rsidRPr="00452DDA" w:rsidRDefault="008E7DAE" w:rsidP="00A302B2">
      <w:pPr>
        <w:numPr>
          <w:ilvl w:val="0"/>
          <w:numId w:val="8"/>
        </w:numPr>
        <w:tabs>
          <w:tab w:val="num" w:pos="0"/>
        </w:tabs>
        <w:spacing w:line="276" w:lineRule="auto"/>
        <w:ind w:left="0" w:firstLine="709"/>
        <w:contextualSpacing/>
        <w:jc w:val="both"/>
      </w:pPr>
      <w:r w:rsidRPr="00452DDA">
        <w:t>точное и детальное описание оказанных услуг;</w:t>
      </w:r>
    </w:p>
    <w:p w:rsidR="008E7DAE" w:rsidRPr="00452DDA" w:rsidRDefault="008E7DAE" w:rsidP="00A302B2">
      <w:pPr>
        <w:numPr>
          <w:ilvl w:val="0"/>
          <w:numId w:val="8"/>
        </w:numPr>
        <w:tabs>
          <w:tab w:val="num" w:pos="0"/>
        </w:tabs>
        <w:spacing w:line="276" w:lineRule="auto"/>
        <w:ind w:left="0" w:firstLine="709"/>
        <w:contextualSpacing/>
        <w:jc w:val="both"/>
      </w:pPr>
      <w:r w:rsidRPr="00452DDA">
        <w:t>цели и задачи оказания услуг, а также приводятся иные сведения, которые необходимы для полного и недвусмысленного толкования результатов оказанных услуг, отраженных в Отчете;</w:t>
      </w:r>
    </w:p>
    <w:p w:rsidR="008E7DAE" w:rsidRPr="00452DDA" w:rsidRDefault="008E7DAE" w:rsidP="00A302B2">
      <w:pPr>
        <w:numPr>
          <w:ilvl w:val="0"/>
          <w:numId w:val="8"/>
        </w:numPr>
        <w:tabs>
          <w:tab w:val="num" w:pos="0"/>
        </w:tabs>
        <w:spacing w:line="276" w:lineRule="auto"/>
        <w:ind w:left="0" w:firstLine="709"/>
        <w:contextualSpacing/>
        <w:jc w:val="both"/>
      </w:pPr>
      <w:r w:rsidRPr="00452DDA">
        <w:t>методики оказания услуг, обоснование их использования при оказании услуг;</w:t>
      </w:r>
    </w:p>
    <w:p w:rsidR="008E7DAE" w:rsidRPr="00452DDA" w:rsidRDefault="008E7DAE" w:rsidP="00A302B2">
      <w:pPr>
        <w:numPr>
          <w:ilvl w:val="0"/>
          <w:numId w:val="8"/>
        </w:numPr>
        <w:tabs>
          <w:tab w:val="num" w:pos="0"/>
        </w:tabs>
        <w:spacing w:line="276" w:lineRule="auto"/>
        <w:ind w:left="0" w:firstLine="709"/>
        <w:contextualSpacing/>
        <w:jc w:val="both"/>
      </w:pPr>
      <w:r w:rsidRPr="00452DDA">
        <w:t>последовательность оказания услуг, а также ограничения и пределы применения полученного результата оказанных услуг;</w:t>
      </w:r>
    </w:p>
    <w:p w:rsidR="008E7DAE" w:rsidRPr="00452DDA" w:rsidRDefault="008E7DAE" w:rsidP="00A302B2">
      <w:pPr>
        <w:numPr>
          <w:ilvl w:val="0"/>
          <w:numId w:val="8"/>
        </w:numPr>
        <w:tabs>
          <w:tab w:val="num" w:pos="0"/>
        </w:tabs>
        <w:spacing w:line="276" w:lineRule="auto"/>
        <w:ind w:left="0" w:firstLine="709"/>
        <w:contextualSpacing/>
        <w:jc w:val="both"/>
      </w:pPr>
      <w:r w:rsidRPr="00452DDA">
        <w:t>выводы, заключения, рекомендации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8E7DAE" w:rsidRPr="00452DDA" w:rsidRDefault="008E7DAE" w:rsidP="00A302B2">
      <w:pPr>
        <w:numPr>
          <w:ilvl w:val="0"/>
          <w:numId w:val="8"/>
        </w:numPr>
        <w:tabs>
          <w:tab w:val="num" w:pos="0"/>
        </w:tabs>
        <w:spacing w:line="276" w:lineRule="auto"/>
        <w:ind w:left="0" w:firstLine="709"/>
        <w:contextualSpacing/>
        <w:jc w:val="both"/>
      </w:pPr>
      <w:r w:rsidRPr="00452DDA">
        <w:t>перечень используемых документов, устанавливающих количественные и качественные характеристики оказанных услуг (включается при необходимости);</w:t>
      </w:r>
    </w:p>
    <w:p w:rsidR="008E7DAE" w:rsidRPr="00452DDA" w:rsidRDefault="008E7DAE" w:rsidP="00A302B2">
      <w:pPr>
        <w:numPr>
          <w:ilvl w:val="0"/>
          <w:numId w:val="8"/>
        </w:numPr>
        <w:tabs>
          <w:tab w:val="num" w:pos="0"/>
        </w:tabs>
        <w:spacing w:line="276" w:lineRule="auto"/>
        <w:ind w:left="0" w:firstLine="709"/>
        <w:contextualSpacing/>
        <w:jc w:val="both"/>
      </w:pPr>
      <w:r w:rsidRPr="00452DDA">
        <w:t>визуальная (графическая) информация по результатам оказанных услуг (включается при необходимости).</w:t>
      </w:r>
    </w:p>
    <w:p w:rsidR="008E7DAE" w:rsidRPr="00452DDA" w:rsidRDefault="008E7DAE" w:rsidP="001E30C2">
      <w:pPr>
        <w:tabs>
          <w:tab w:val="num" w:pos="0"/>
        </w:tabs>
        <w:spacing w:line="276" w:lineRule="auto"/>
        <w:ind w:firstLine="709"/>
        <w:contextualSpacing/>
        <w:jc w:val="both"/>
      </w:pPr>
      <w:r w:rsidRPr="00452DDA">
        <w:t xml:space="preserve">            Отчет может также содержать иные сведения, являющиеся </w:t>
      </w:r>
      <w:proofErr w:type="gramStart"/>
      <w:r w:rsidRPr="00452DDA">
        <w:t>существенно важными</w:t>
      </w:r>
      <w:proofErr w:type="gramEnd"/>
      <w:r w:rsidRPr="00452DDA">
        <w:t xml:space="preserve"> для полноты отражения результатов оказанных Исполнителем услуг. </w:t>
      </w:r>
    </w:p>
    <w:p w:rsidR="00F45AF8" w:rsidRPr="00AD1D98" w:rsidRDefault="00F45AF8" w:rsidP="001E30C2">
      <w:pPr>
        <w:pStyle w:val="21"/>
        <w:tabs>
          <w:tab w:val="left" w:pos="0"/>
        </w:tabs>
        <w:spacing w:after="0" w:line="276" w:lineRule="auto"/>
        <w:ind w:firstLine="709"/>
        <w:jc w:val="both"/>
      </w:pPr>
      <w:r w:rsidRPr="00F8132E">
        <w:t xml:space="preserve">2.1.4. </w:t>
      </w:r>
      <w:r w:rsidR="00AD1D98" w:rsidRPr="00F8132E">
        <w:rPr>
          <w:color w:val="000000"/>
          <w:bdr w:val="none" w:sz="0" w:space="0" w:color="auto" w:frame="1"/>
        </w:rPr>
        <w:t xml:space="preserve">Исполнитель </w:t>
      </w:r>
      <w:r w:rsidR="00B34540" w:rsidRPr="00F8132E">
        <w:rPr>
          <w:color w:val="000000"/>
          <w:bdr w:val="none" w:sz="0" w:space="0" w:color="auto" w:frame="1"/>
        </w:rPr>
        <w:t xml:space="preserve">ежемесячно </w:t>
      </w:r>
      <w:r w:rsidR="00AD1D98" w:rsidRPr="00F8132E">
        <w:rPr>
          <w:color w:val="000000"/>
          <w:bdr w:val="none" w:sz="0" w:space="0" w:color="auto" w:frame="1"/>
        </w:rPr>
        <w:t>обязан не позднее 5 (пяти) рабочих дней по окончании оказания услуг предоставить Заказчику Акт приема-сдачи оказанных услуг, оформленный по форме Приложения № 2 к Договору, отчет</w:t>
      </w:r>
      <w:r w:rsidR="00A54922" w:rsidRPr="00F8132E">
        <w:rPr>
          <w:color w:val="000000"/>
          <w:bdr w:val="none" w:sz="0" w:space="0" w:color="auto" w:frame="1"/>
        </w:rPr>
        <w:t xml:space="preserve"> и счет-фактуру, оформленную в соответствии с действующим законодательством Российской Федерации (ст.168, ст.169 НК Р</w:t>
      </w:r>
      <w:r w:rsidR="002A0B8E" w:rsidRPr="00F8132E">
        <w:rPr>
          <w:color w:val="000000"/>
          <w:bdr w:val="none" w:sz="0" w:space="0" w:color="auto" w:frame="1"/>
        </w:rPr>
        <w:t>Ф</w:t>
      </w:r>
      <w:r w:rsidR="00A54922" w:rsidRPr="00F8132E">
        <w:rPr>
          <w:color w:val="000000"/>
          <w:bdr w:val="none" w:sz="0" w:space="0" w:color="auto" w:frame="1"/>
        </w:rPr>
        <w:t>)</w:t>
      </w:r>
      <w:r w:rsidRPr="00F8132E">
        <w:t>.</w:t>
      </w:r>
    </w:p>
    <w:p w:rsidR="008E7DAE" w:rsidRPr="0013038C" w:rsidRDefault="008E7DAE" w:rsidP="001E30C2">
      <w:pPr>
        <w:pStyle w:val="21"/>
        <w:tabs>
          <w:tab w:val="left" w:pos="0"/>
        </w:tabs>
        <w:spacing w:after="0" w:line="276" w:lineRule="auto"/>
        <w:ind w:firstLine="709"/>
        <w:jc w:val="both"/>
      </w:pPr>
      <w:r>
        <w:t>2.1.</w:t>
      </w:r>
      <w:r w:rsidR="00F45AF8">
        <w:t>5</w:t>
      </w:r>
      <w:r>
        <w:t xml:space="preserve">. </w:t>
      </w:r>
      <w:r w:rsidRPr="00FB00F1">
        <w:t xml:space="preserve">Исполнитель вправе привлекать </w:t>
      </w:r>
      <w:r>
        <w:t>к оказанию услуг по Д</w:t>
      </w:r>
      <w:r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Pr="0013038C">
        <w:t>обязатель</w:t>
      </w:r>
      <w:proofErr w:type="gramStart"/>
      <w:r w:rsidRPr="0013038C">
        <w:t>ств тр</w:t>
      </w:r>
      <w:proofErr w:type="gramEnd"/>
      <w:r w:rsidRPr="0013038C">
        <w:t>етьими лицами (соисполнителями).</w:t>
      </w:r>
    </w:p>
    <w:p w:rsidR="008E7DAE" w:rsidRPr="00113D5E" w:rsidRDefault="008E7DAE" w:rsidP="001E30C2">
      <w:pPr>
        <w:pStyle w:val="21"/>
        <w:tabs>
          <w:tab w:val="left" w:pos="0"/>
        </w:tabs>
        <w:spacing w:after="0" w:line="276" w:lineRule="auto"/>
        <w:ind w:firstLine="709"/>
        <w:jc w:val="both"/>
      </w:pPr>
      <w:r w:rsidRPr="00202B9C">
        <w:t>2.1.</w:t>
      </w:r>
      <w:r w:rsidR="00F45AF8">
        <w:t>6</w:t>
      </w:r>
      <w:r w:rsidRPr="00202B9C">
        <w:t>.</w:t>
      </w:r>
      <w:r w:rsidRPr="00242E2A">
        <w:t xml:space="preserve"> </w:t>
      </w:r>
      <w:proofErr w:type="gramStart"/>
      <w:r w:rsidRPr="00113D5E">
        <w:t xml:space="preserve">В </w:t>
      </w:r>
      <w:r>
        <w:t>момент</w:t>
      </w:r>
      <w:r w:rsidRPr="00113D5E">
        <w:t xml:space="preserve">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sidR="00EB691D">
        <w:t>7</w:t>
      </w:r>
      <w:r w:rsidRPr="00113D5E">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roofErr w:type="gramEnd"/>
    </w:p>
    <w:p w:rsidR="008E7DAE" w:rsidRDefault="008E7DAE" w:rsidP="001E30C2">
      <w:pPr>
        <w:widowControl w:val="0"/>
        <w:autoSpaceDE w:val="0"/>
        <w:autoSpaceDN w:val="0"/>
        <w:adjustRightInd w:val="0"/>
        <w:spacing w:line="276" w:lineRule="auto"/>
        <w:ind w:firstLine="709"/>
        <w:jc w:val="both"/>
        <w:rPr>
          <w:rFonts w:eastAsia="Calibri"/>
          <w:lang w:eastAsia="en-US"/>
        </w:rPr>
      </w:pPr>
      <w:r w:rsidRPr="00B65DC0">
        <w:rPr>
          <w:rFonts w:eastAsia="Calibri"/>
          <w:color w:val="000000"/>
          <w:lang w:eastAsia="en-US"/>
        </w:rPr>
        <w:t>2</w:t>
      </w:r>
      <w:r>
        <w:rPr>
          <w:rFonts w:eastAsia="Calibri"/>
          <w:color w:val="000000"/>
          <w:lang w:eastAsia="en-US"/>
        </w:rPr>
        <w:t>.1.</w:t>
      </w:r>
      <w:r w:rsidR="00F45AF8">
        <w:rPr>
          <w:rFonts w:eastAsia="Calibri"/>
          <w:color w:val="000000"/>
          <w:lang w:eastAsia="en-US"/>
        </w:rPr>
        <w:t>7</w:t>
      </w:r>
      <w:r>
        <w:rPr>
          <w:rFonts w:eastAsia="Calibri"/>
          <w:color w:val="000000"/>
          <w:lang w:eastAsia="en-US"/>
        </w:rPr>
        <w:t xml:space="preserve">. </w:t>
      </w:r>
      <w:r w:rsidRPr="00047830">
        <w:rPr>
          <w:rFonts w:eastAsia="Calibri"/>
          <w:color w:val="000000"/>
          <w:lang w:eastAsia="en-US"/>
        </w:rPr>
        <w:t xml:space="preserve">В течение срока действия Договора Исполнитель обязуется предоставлять Заказчику </w:t>
      </w:r>
      <w:r w:rsidRPr="00047830">
        <w:rPr>
          <w:rFonts w:eastAsia="Calibri"/>
          <w:lang w:eastAsia="en-US"/>
        </w:rPr>
        <w:lastRenderedPageBreak/>
        <w:t>информацию</w:t>
      </w:r>
      <w:r>
        <w:rPr>
          <w:rFonts w:eastAsia="Calibri"/>
          <w:lang w:eastAsia="en-US"/>
        </w:rPr>
        <w:t>:</w:t>
      </w:r>
    </w:p>
    <w:p w:rsidR="008E7DAE" w:rsidRDefault="008E7DAE" w:rsidP="001E30C2">
      <w:pPr>
        <w:widowControl w:val="0"/>
        <w:autoSpaceDE w:val="0"/>
        <w:autoSpaceDN w:val="0"/>
        <w:adjustRightInd w:val="0"/>
        <w:spacing w:line="276" w:lineRule="auto"/>
        <w:ind w:firstLine="709"/>
        <w:jc w:val="both"/>
        <w:rPr>
          <w:rFonts w:eastAsia="Calibri"/>
          <w:color w:val="000000"/>
          <w:lang w:eastAsia="en-US"/>
        </w:rPr>
      </w:pPr>
      <w:r>
        <w:rPr>
          <w:rFonts w:eastAsia="Calibri"/>
          <w:lang w:eastAsia="en-US"/>
        </w:rPr>
        <w:t xml:space="preserve">       -</w:t>
      </w:r>
      <w:r w:rsidRPr="00047830">
        <w:rPr>
          <w:rFonts w:eastAsia="Calibri"/>
          <w:lang w:eastAsia="en-US"/>
        </w:rPr>
        <w:t xml:space="preserve"> об изменении состава (по сравнению с существовавшим на дату заключения Договора) собственников Исполнителя </w:t>
      </w:r>
      <w:r w:rsidRPr="00047830">
        <w:rPr>
          <w:rFonts w:eastAsia="Calibri"/>
          <w:color w:val="000000"/>
          <w:lang w:eastAsia="en-US"/>
        </w:rPr>
        <w:t>(состава участников; в отношении участников, являющихся юридическими лицами - состава их участников и т.д.),</w:t>
      </w:r>
      <w:r w:rsidRPr="00047830">
        <w:rPr>
          <w:rFonts w:eastAsia="Calibri"/>
          <w:lang w:eastAsia="en-US"/>
        </w:rPr>
        <w:t xml:space="preserve"> включая бенефициаров (в том числе конечных), а также состава исполнительных органов</w:t>
      </w:r>
      <w:r w:rsidRPr="00047830">
        <w:rPr>
          <w:rFonts w:eastAsia="Calibri"/>
          <w:i/>
          <w:lang w:eastAsia="en-US"/>
        </w:rPr>
        <w:t xml:space="preserve"> </w:t>
      </w:r>
      <w:r w:rsidRPr="00047830">
        <w:rPr>
          <w:rFonts w:eastAsia="Calibri"/>
          <w:lang w:eastAsia="en-US"/>
        </w:rPr>
        <w:t>Исполнителя</w:t>
      </w:r>
      <w:r>
        <w:rPr>
          <w:rFonts w:eastAsia="Calibri"/>
          <w:color w:val="000000"/>
          <w:lang w:eastAsia="en-US"/>
        </w:rPr>
        <w:t>,</w:t>
      </w:r>
    </w:p>
    <w:p w:rsidR="008E7DAE" w:rsidRDefault="008E7DAE" w:rsidP="001E30C2">
      <w:pPr>
        <w:widowControl w:val="0"/>
        <w:autoSpaceDE w:val="0"/>
        <w:autoSpaceDN w:val="0"/>
        <w:adjustRightInd w:val="0"/>
        <w:spacing w:line="276" w:lineRule="auto"/>
        <w:ind w:firstLine="709"/>
        <w:jc w:val="both"/>
        <w:rPr>
          <w:rFonts w:eastAsia="Calibri"/>
          <w:i/>
          <w:color w:val="000000"/>
          <w:lang w:eastAsia="en-US"/>
        </w:rPr>
      </w:pPr>
      <w:r>
        <w:rPr>
          <w:rFonts w:eastAsia="Calibri"/>
          <w:color w:val="000000"/>
          <w:lang w:eastAsia="en-US"/>
        </w:rPr>
        <w:t xml:space="preserve">       - </w:t>
      </w:r>
      <w:r w:rsidRPr="00047830">
        <w:rPr>
          <w:rFonts w:eastAsia="Calibri"/>
          <w:color w:val="000000"/>
          <w:lang w:eastAsia="en-US"/>
        </w:rPr>
        <w:t>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r w:rsidRPr="00047830">
        <w:rPr>
          <w:rFonts w:eastAsia="Calibri"/>
          <w:i/>
          <w:color w:val="000000"/>
          <w:lang w:eastAsia="en-US"/>
        </w:rPr>
        <w:t xml:space="preserve"> </w:t>
      </w:r>
    </w:p>
    <w:p w:rsidR="008E7DAE" w:rsidRPr="00B44C82" w:rsidRDefault="008E7DAE" w:rsidP="001E30C2">
      <w:pPr>
        <w:widowControl w:val="0"/>
        <w:autoSpaceDE w:val="0"/>
        <w:autoSpaceDN w:val="0"/>
        <w:adjustRightInd w:val="0"/>
        <w:spacing w:line="276" w:lineRule="auto"/>
        <w:ind w:firstLine="709"/>
        <w:jc w:val="both"/>
        <w:rPr>
          <w:rFonts w:eastAsia="Calibri"/>
          <w:color w:val="000000"/>
          <w:lang w:eastAsia="en-US"/>
        </w:rPr>
      </w:pPr>
      <w:r w:rsidRPr="00047830">
        <w:rPr>
          <w:rFonts w:eastAsia="Calibri"/>
          <w:color w:val="000000"/>
          <w:lang w:eastAsia="en-US"/>
        </w:rPr>
        <w:t xml:space="preserve">Информация представляется </w:t>
      </w:r>
      <w:r w:rsidRPr="00047830">
        <w:rPr>
          <w:rFonts w:eastAsia="Calibri"/>
          <w:lang w:eastAsia="en-US"/>
        </w:rPr>
        <w:t>по форме, указанной в Приложении №</w:t>
      </w:r>
      <w:r w:rsidR="00EB691D">
        <w:rPr>
          <w:rFonts w:eastAsia="Calibri"/>
          <w:lang w:eastAsia="en-US"/>
        </w:rPr>
        <w:t>7</w:t>
      </w:r>
      <w:r>
        <w:rPr>
          <w:rFonts w:eastAsia="Calibri"/>
          <w:lang w:eastAsia="en-US"/>
        </w:rPr>
        <w:t xml:space="preserve"> к Д</w:t>
      </w:r>
      <w:r w:rsidRPr="00047830">
        <w:rPr>
          <w:rFonts w:eastAsia="Calibri"/>
          <w:lang w:eastAsia="en-US"/>
        </w:rPr>
        <w:t>оговору,</w:t>
      </w:r>
      <w:r>
        <w:rPr>
          <w:rFonts w:eastAsia="Calibri"/>
          <w:color w:val="000000"/>
          <w:lang w:eastAsia="en-US"/>
        </w:rPr>
        <w:t xml:space="preserve"> не позднее 3 (трех)</w:t>
      </w:r>
      <w:r w:rsidRPr="00047830">
        <w:rPr>
          <w:rFonts w:eastAsia="Calibri"/>
          <w:color w:val="000000"/>
          <w:lang w:eastAsia="en-US"/>
        </w:rPr>
        <w:t xml:space="preserve"> календарных дней </w:t>
      </w:r>
      <w:proofErr w:type="gramStart"/>
      <w:r w:rsidRPr="00047830">
        <w:rPr>
          <w:rFonts w:eastAsia="Calibri"/>
          <w:color w:val="000000"/>
          <w:lang w:eastAsia="en-US"/>
        </w:rPr>
        <w:t>с даты наступления</w:t>
      </w:r>
      <w:proofErr w:type="gramEnd"/>
      <w:r w:rsidRPr="00047830">
        <w:rPr>
          <w:rFonts w:eastAsia="Calibri"/>
          <w:color w:val="000000"/>
          <w:lang w:eastAsia="en-US"/>
        </w:rPr>
        <w:t xml:space="preserve"> соответствующего события (юридического факта)</w:t>
      </w:r>
      <w:r w:rsidRPr="00047830">
        <w:rPr>
          <w:rFonts w:eastAsia="Calibri"/>
          <w:lang w:eastAsia="en-US"/>
        </w:rPr>
        <w:t xml:space="preserve">, </w:t>
      </w:r>
      <w:r w:rsidRPr="00047830">
        <w:rPr>
          <w:rFonts w:eastAsia="Calibri"/>
          <w:color w:val="000000"/>
          <w:lang w:eastAsia="en-US"/>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B44C82">
        <w:rPr>
          <w:rFonts w:eastAsia="Calibri"/>
          <w:color w:val="000000"/>
          <w:lang w:eastAsia="en-US"/>
        </w:rPr>
        <w:t xml:space="preserve"> </w:t>
      </w:r>
    </w:p>
    <w:p w:rsidR="008E7DAE" w:rsidRDefault="007F2B38" w:rsidP="001E30C2">
      <w:pPr>
        <w:widowControl w:val="0"/>
        <w:autoSpaceDE w:val="0"/>
        <w:autoSpaceDN w:val="0"/>
        <w:adjustRightInd w:val="0"/>
        <w:spacing w:line="276" w:lineRule="auto"/>
        <w:ind w:firstLine="709"/>
        <w:jc w:val="both"/>
      </w:pPr>
      <w:r>
        <w:t>2.1.</w:t>
      </w:r>
      <w:r w:rsidR="00F45AF8">
        <w:t>8</w:t>
      </w:r>
      <w:r w:rsidR="008E7DAE">
        <w:t xml:space="preserve">. </w:t>
      </w:r>
      <w:proofErr w:type="gramStart"/>
      <w:r w:rsidR="008E7DAE" w:rsidRPr="00242E2A">
        <w:t xml:space="preserve">При предоставлении </w:t>
      </w:r>
      <w:r w:rsidR="008E7DAE" w:rsidRPr="00113D5E">
        <w:t>Исполнителем</w:t>
      </w:r>
      <w:r w:rsidR="008E7DAE" w:rsidRPr="00242E2A">
        <w:rPr>
          <w:i/>
        </w:rPr>
        <w:t xml:space="preserve"> </w:t>
      </w:r>
      <w:r w:rsidR="008E7DAE" w:rsidRPr="00242E2A">
        <w:t xml:space="preserve">вышеуказанной информации в отношении своих собственников/бенефициаров, являющихся физическими лицами, </w:t>
      </w:r>
      <w:r w:rsidR="008E7DAE" w:rsidRPr="00113D5E">
        <w:t>Исполнитель</w:t>
      </w:r>
      <w:r w:rsidR="008E7DAE" w:rsidRPr="00242E2A">
        <w:rPr>
          <w:i/>
        </w:rPr>
        <w:t xml:space="preserve"> </w:t>
      </w:r>
      <w:r w:rsidR="008E7DAE"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sidR="008E7DAE" w:rsidRPr="00113D5E">
        <w:t>Заказчика</w:t>
      </w:r>
      <w:r w:rsidR="008E7DAE" w:rsidRPr="00242E2A">
        <w:rPr>
          <w:i/>
        </w:rPr>
        <w:t>,</w:t>
      </w:r>
      <w:r w:rsidR="008E7DAE" w:rsidRPr="00242E2A">
        <w:t xml:space="preserve"> по форме установленной Приложением №</w:t>
      </w:r>
      <w:r w:rsidR="00EB691D">
        <w:t>8</w:t>
      </w:r>
      <w:r w:rsidR="008E7DAE" w:rsidRPr="00242E2A">
        <w:t xml:space="preserve"> к Договору.</w:t>
      </w:r>
      <w:r w:rsidR="008E7DAE" w:rsidRPr="00E32F19">
        <w:t xml:space="preserve"> </w:t>
      </w:r>
      <w:proofErr w:type="gramEnd"/>
    </w:p>
    <w:p w:rsidR="008E7DAE" w:rsidRPr="00126998" w:rsidRDefault="007F2B38" w:rsidP="001E30C2">
      <w:pPr>
        <w:autoSpaceDE w:val="0"/>
        <w:autoSpaceDN w:val="0"/>
        <w:spacing w:line="276" w:lineRule="auto"/>
        <w:ind w:firstLine="709"/>
        <w:jc w:val="both"/>
        <w:rPr>
          <w:rFonts w:eastAsia="Calibri"/>
          <w:iCs/>
        </w:rPr>
      </w:pPr>
      <w:r>
        <w:t>2.1.</w:t>
      </w:r>
      <w:r w:rsidR="00F45AF8">
        <w:t>9</w:t>
      </w:r>
      <w:r w:rsidR="001A6758">
        <w:t>.</w:t>
      </w:r>
      <w:r w:rsidR="008E7DAE" w:rsidRPr="00126998">
        <w:rPr>
          <w:rFonts w:eastAsia="Calibri"/>
          <w:lang w:eastAsia="en-US"/>
        </w:rPr>
        <w:t xml:space="preserve"> </w:t>
      </w:r>
      <w:r w:rsidR="008E7DAE" w:rsidRPr="00126998">
        <w:rPr>
          <w:rFonts w:eastAsia="Calibri"/>
          <w:iCs/>
        </w:rPr>
        <w:t>В</w:t>
      </w:r>
      <w:r w:rsidR="001A6758">
        <w:rPr>
          <w:rFonts w:eastAsia="Calibri"/>
          <w:iCs/>
        </w:rPr>
        <w:t xml:space="preserve"> </w:t>
      </w:r>
      <w:r w:rsidR="008E7DAE" w:rsidRPr="00126998">
        <w:rPr>
          <w:rFonts w:eastAsia="Calibri"/>
          <w:iCs/>
        </w:rPr>
        <w:t>момент подписания Сторонами настоящего Договора Исполнитель обязуется предоставить в адрес Заказчика:</w:t>
      </w:r>
    </w:p>
    <w:p w:rsidR="008E7DAE" w:rsidRPr="00126998" w:rsidRDefault="008E7DAE" w:rsidP="001E30C2">
      <w:pPr>
        <w:autoSpaceDE w:val="0"/>
        <w:autoSpaceDN w:val="0"/>
        <w:spacing w:line="276" w:lineRule="auto"/>
        <w:ind w:firstLine="709"/>
        <w:jc w:val="both"/>
        <w:rPr>
          <w:rFonts w:eastAsia="Calibri"/>
          <w:iCs/>
        </w:rPr>
      </w:pPr>
      <w:r w:rsidRPr="00126998">
        <w:rPr>
          <w:rFonts w:eastAsia="Calibri"/>
          <w:iCs/>
        </w:rPr>
        <w:t>    </w:t>
      </w:r>
      <w:r>
        <w:rPr>
          <w:rFonts w:eastAsia="Calibri"/>
          <w:iCs/>
        </w:rPr>
        <w:t xml:space="preserve"> </w:t>
      </w:r>
      <w:r w:rsidRPr="00126998">
        <w:rPr>
          <w:rFonts w:eastAsia="Calibri"/>
          <w:iCs/>
        </w:rPr>
        <w:t xml:space="preserve"> - документы, подтверждающие регистрацию/отсутствие регистрации Исполнителя в свободной экономической зоне (в том числе, </w:t>
      </w:r>
      <w:proofErr w:type="gramStart"/>
      <w:r w:rsidRPr="00126998">
        <w:rPr>
          <w:rFonts w:eastAsia="Calibri"/>
          <w:iCs/>
        </w:rPr>
        <w:t>но</w:t>
      </w:r>
      <w:proofErr w:type="gramEnd"/>
      <w:r w:rsidRPr="00126998">
        <w:rPr>
          <w:rFonts w:eastAsia="Calibri"/>
          <w:iCs/>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8E7DAE" w:rsidRPr="00126998" w:rsidRDefault="008E7DAE" w:rsidP="001E30C2">
      <w:pPr>
        <w:autoSpaceDE w:val="0"/>
        <w:autoSpaceDN w:val="0"/>
        <w:spacing w:line="276" w:lineRule="auto"/>
        <w:ind w:firstLine="709"/>
        <w:jc w:val="both"/>
        <w:rPr>
          <w:rFonts w:eastAsia="Calibri"/>
          <w:iCs/>
          <w:lang w:eastAsia="en-US"/>
        </w:rPr>
      </w:pPr>
      <w:r>
        <w:rPr>
          <w:rFonts w:eastAsia="Calibri"/>
          <w:iCs/>
        </w:rPr>
        <w:t xml:space="preserve"> </w:t>
      </w:r>
      <w:r w:rsidRPr="00126998">
        <w:rPr>
          <w:rFonts w:eastAsia="Calibri"/>
          <w:iCs/>
        </w:rPr>
        <w:t xml:space="preserve">  </w:t>
      </w:r>
      <w:r>
        <w:rPr>
          <w:rFonts w:eastAsia="Calibri"/>
          <w:iCs/>
        </w:rPr>
        <w:t xml:space="preserve">  </w:t>
      </w:r>
      <w:r w:rsidRPr="00126998">
        <w:rPr>
          <w:rFonts w:eastAsia="Calibri"/>
          <w:iCs/>
        </w:rPr>
        <w:t xml:space="preserve">  - документы налогового органа или иные документы, содержащие сведения о действующем у Исполнителя режиме налогообложения</w:t>
      </w:r>
      <w:r w:rsidRPr="00126998">
        <w:rPr>
          <w:rFonts w:eastAsia="Calibri"/>
          <w:iCs/>
          <w:lang w:eastAsia="en-US"/>
        </w:rPr>
        <w:t>.</w:t>
      </w:r>
    </w:p>
    <w:p w:rsidR="008E7DAE" w:rsidRPr="000E1E25" w:rsidRDefault="008E7DAE" w:rsidP="001E30C2">
      <w:pPr>
        <w:pStyle w:val="af9"/>
        <w:tabs>
          <w:tab w:val="left" w:pos="1134"/>
        </w:tabs>
        <w:spacing w:after="0"/>
        <w:ind w:left="0" w:firstLine="709"/>
        <w:jc w:val="both"/>
        <w:rPr>
          <w:rFonts w:ascii="Times New Roman" w:hAnsi="Times New Roman"/>
          <w:sz w:val="24"/>
          <w:szCs w:val="24"/>
        </w:rPr>
      </w:pPr>
      <w:r>
        <w:rPr>
          <w:rFonts w:ascii="Times New Roman" w:hAnsi="Times New Roman"/>
          <w:sz w:val="24"/>
          <w:szCs w:val="24"/>
        </w:rPr>
        <w:t>2.1.</w:t>
      </w:r>
      <w:r w:rsidR="00F45AF8">
        <w:rPr>
          <w:rFonts w:ascii="Times New Roman" w:hAnsi="Times New Roman"/>
          <w:sz w:val="24"/>
          <w:szCs w:val="24"/>
        </w:rPr>
        <w:t>10</w:t>
      </w:r>
      <w:r>
        <w:rPr>
          <w:rFonts w:ascii="Times New Roman" w:hAnsi="Times New Roman"/>
          <w:sz w:val="24"/>
          <w:szCs w:val="24"/>
        </w:rPr>
        <w:t>.</w:t>
      </w:r>
      <w:r w:rsidRPr="000E1E25">
        <w:rPr>
          <w:rFonts w:ascii="Times New Roman" w:hAnsi="Times New Roman"/>
          <w:sz w:val="24"/>
          <w:szCs w:val="24"/>
        </w:rPr>
        <w:t xml:space="preserve">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8E7DAE" w:rsidRDefault="008E7DAE" w:rsidP="001E30C2">
      <w:pPr>
        <w:spacing w:line="276" w:lineRule="auto"/>
        <w:ind w:firstLine="709"/>
        <w:jc w:val="both"/>
        <w:rPr>
          <w:rFonts w:eastAsia="Calibri"/>
          <w:lang w:eastAsia="en-US"/>
        </w:rPr>
      </w:pPr>
      <w:r>
        <w:rPr>
          <w:rFonts w:eastAsia="Calibri"/>
          <w:lang w:eastAsia="en-US"/>
        </w:rPr>
        <w:t>2.1.1</w:t>
      </w:r>
      <w:r w:rsidR="00F45AF8">
        <w:rPr>
          <w:rFonts w:eastAsia="Calibri"/>
          <w:lang w:eastAsia="en-US"/>
        </w:rPr>
        <w:t>1</w:t>
      </w:r>
      <w:r>
        <w:rPr>
          <w:rFonts w:eastAsia="Calibri"/>
          <w:lang w:eastAsia="en-US"/>
        </w:rPr>
        <w:t>.</w:t>
      </w:r>
      <w:r w:rsidRPr="00FF5DFB">
        <w:rPr>
          <w:rFonts w:eastAsia="Calibri"/>
          <w:lang w:eastAsia="en-US"/>
        </w:rPr>
        <w:t xml:space="preserve"> Исполнитель вправе после выполнения обязательств по договору переуступить права требования по договору в пользу финансово-кредитных учреждений.</w:t>
      </w:r>
    </w:p>
    <w:p w:rsidR="005D3F04" w:rsidRPr="005D3F04" w:rsidRDefault="005D3F04" w:rsidP="001E30C2">
      <w:pPr>
        <w:pStyle w:val="BodyTextIndent1"/>
        <w:shd w:val="clear" w:color="auto" w:fill="FFFFFF"/>
        <w:suppressAutoHyphens/>
        <w:autoSpaceDE w:val="0"/>
        <w:autoSpaceDN w:val="0"/>
        <w:adjustRightInd w:val="0"/>
        <w:spacing w:line="276" w:lineRule="auto"/>
        <w:ind w:left="0" w:right="-44" w:firstLine="709"/>
        <w:contextualSpacing/>
        <w:rPr>
          <w:sz w:val="24"/>
          <w:szCs w:val="24"/>
        </w:rPr>
      </w:pPr>
      <w:r w:rsidRPr="005D3F04">
        <w:rPr>
          <w:sz w:val="24"/>
          <w:szCs w:val="24"/>
        </w:rPr>
        <w:t>2.1.1</w:t>
      </w:r>
      <w:r w:rsidR="00F45AF8">
        <w:rPr>
          <w:sz w:val="24"/>
          <w:szCs w:val="24"/>
        </w:rPr>
        <w:t>2</w:t>
      </w:r>
      <w:r w:rsidRPr="005D3F04">
        <w:rPr>
          <w:sz w:val="24"/>
          <w:szCs w:val="24"/>
        </w:rPr>
        <w:t>. Право Исполнителя, присоединившегося к Программе партнерства Общества, -  переуступить право требования оплаты по выполненным договорным обязательствам в пользу иного лица (финансового агента). При этом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5D3F04" w:rsidRPr="005D3F04" w:rsidRDefault="005D3F04" w:rsidP="001E30C2">
      <w:pPr>
        <w:pStyle w:val="BodyTextIndent1"/>
        <w:shd w:val="clear" w:color="auto" w:fill="FFFFFF"/>
        <w:suppressAutoHyphens/>
        <w:autoSpaceDE w:val="0"/>
        <w:autoSpaceDN w:val="0"/>
        <w:adjustRightInd w:val="0"/>
        <w:spacing w:line="276" w:lineRule="auto"/>
        <w:ind w:left="0" w:right="-44" w:firstLine="709"/>
        <w:contextualSpacing/>
        <w:rPr>
          <w:sz w:val="24"/>
          <w:szCs w:val="24"/>
        </w:rPr>
      </w:pPr>
      <w:r w:rsidRPr="005D3F04">
        <w:rPr>
          <w:sz w:val="24"/>
          <w:szCs w:val="24"/>
        </w:rPr>
        <w:t>2.1.1</w:t>
      </w:r>
      <w:r w:rsidR="00F45AF8">
        <w:rPr>
          <w:sz w:val="24"/>
          <w:szCs w:val="24"/>
        </w:rPr>
        <w:t>3</w:t>
      </w:r>
      <w:r w:rsidRPr="005D3F04">
        <w:rPr>
          <w:sz w:val="24"/>
          <w:szCs w:val="24"/>
        </w:rPr>
        <w:t>. Соглашение между Финансовым агентом (Фактором) и Исполнителем по переуступке права денежного требования по договору с Обществом (Заказчиком) должно содержать обязательство исполнения Исполнителем регрессных требований Фактора (факторинг с правом регресса).</w:t>
      </w:r>
    </w:p>
    <w:p w:rsidR="005D3F04" w:rsidRPr="005D3F04" w:rsidRDefault="005D3F04" w:rsidP="001E30C2">
      <w:pPr>
        <w:pStyle w:val="BodyTextIndent1"/>
        <w:shd w:val="clear" w:color="auto" w:fill="FFFFFF"/>
        <w:suppressAutoHyphens/>
        <w:autoSpaceDE w:val="0"/>
        <w:autoSpaceDN w:val="0"/>
        <w:adjustRightInd w:val="0"/>
        <w:spacing w:line="276" w:lineRule="auto"/>
        <w:ind w:left="0" w:right="-44" w:firstLine="709"/>
        <w:contextualSpacing/>
        <w:rPr>
          <w:sz w:val="24"/>
          <w:szCs w:val="24"/>
        </w:rPr>
      </w:pPr>
      <w:r w:rsidRPr="005D3F04">
        <w:rPr>
          <w:sz w:val="24"/>
          <w:szCs w:val="24"/>
        </w:rPr>
        <w:t>2.1.1</w:t>
      </w:r>
      <w:r w:rsidR="00F45AF8">
        <w:rPr>
          <w:sz w:val="24"/>
          <w:szCs w:val="24"/>
        </w:rPr>
        <w:t>4</w:t>
      </w:r>
      <w:r w:rsidRPr="005D3F04">
        <w:rPr>
          <w:sz w:val="24"/>
          <w:szCs w:val="24"/>
        </w:rPr>
        <w:t>. В случае переуступки Исполнителем права денежного требования по договору с Обществом (Заказчиком) с нарушением условий, указанных в пункте 2.1.1</w:t>
      </w:r>
      <w:r w:rsidR="00AD1D98">
        <w:rPr>
          <w:sz w:val="24"/>
          <w:szCs w:val="24"/>
        </w:rPr>
        <w:t>2</w:t>
      </w:r>
      <w:r w:rsidRPr="005D3F04">
        <w:rPr>
          <w:sz w:val="24"/>
          <w:szCs w:val="24"/>
        </w:rPr>
        <w:t xml:space="preserve"> и/или 2.1.1</w:t>
      </w:r>
      <w:r w:rsidR="00AD1D98">
        <w:rPr>
          <w:sz w:val="24"/>
          <w:szCs w:val="24"/>
        </w:rPr>
        <w:t>3</w:t>
      </w:r>
      <w:r w:rsidRPr="005D3F04">
        <w:rPr>
          <w:sz w:val="24"/>
          <w:szCs w:val="24"/>
        </w:rPr>
        <w:t>, Исполнитель уплачивает Обществу (Заказчику) штраф за каждое нарушение в размере 1% от стоимости заключенного договора.</w:t>
      </w:r>
    </w:p>
    <w:p w:rsidR="00524A8E" w:rsidRDefault="00985F01" w:rsidP="003A1BF5">
      <w:pPr>
        <w:spacing w:line="276" w:lineRule="auto"/>
        <w:ind w:left="709"/>
        <w:jc w:val="both"/>
      </w:pPr>
      <w:r>
        <w:t xml:space="preserve">      </w:t>
      </w:r>
    </w:p>
    <w:p w:rsidR="007E0602" w:rsidRDefault="007E0602" w:rsidP="003A1BF5">
      <w:pPr>
        <w:spacing w:line="276" w:lineRule="auto"/>
        <w:ind w:left="709"/>
        <w:jc w:val="both"/>
        <w:rPr>
          <w:b/>
        </w:rPr>
      </w:pPr>
    </w:p>
    <w:p w:rsidR="008E7DAE" w:rsidRPr="00377B14" w:rsidRDefault="008E7DAE" w:rsidP="00524A8E">
      <w:pPr>
        <w:pStyle w:val="21"/>
        <w:tabs>
          <w:tab w:val="left" w:pos="0"/>
        </w:tabs>
        <w:spacing w:after="0" w:line="276" w:lineRule="auto"/>
        <w:jc w:val="both"/>
        <w:rPr>
          <w:b/>
        </w:rPr>
      </w:pPr>
      <w:r w:rsidRPr="00377B14">
        <w:rPr>
          <w:b/>
        </w:rPr>
        <w:lastRenderedPageBreak/>
        <w:t>2.2.Права и обязанности Заказчика:</w:t>
      </w:r>
    </w:p>
    <w:p w:rsidR="008E7DAE" w:rsidRPr="00FB00F1" w:rsidRDefault="008E7DAE" w:rsidP="00A302B2">
      <w:pPr>
        <w:pStyle w:val="21"/>
        <w:numPr>
          <w:ilvl w:val="2"/>
          <w:numId w:val="3"/>
        </w:numPr>
        <w:tabs>
          <w:tab w:val="left" w:pos="0"/>
        </w:tabs>
        <w:spacing w:after="0" w:line="276" w:lineRule="auto"/>
        <w:ind w:left="0" w:firstLine="709"/>
        <w:jc w:val="both"/>
      </w:pPr>
      <w:r w:rsidRPr="00FB00F1">
        <w:t>Заказчик обязан принять оказанные услуги в порядке, предусмотренном разделом 3</w:t>
      </w:r>
      <w:r>
        <w:t xml:space="preserve"> Д</w:t>
      </w:r>
      <w:r w:rsidRPr="00FB00F1">
        <w:t xml:space="preserve">оговора. </w:t>
      </w:r>
    </w:p>
    <w:p w:rsidR="008E7DAE" w:rsidRDefault="008E7DAE" w:rsidP="00A302B2">
      <w:pPr>
        <w:pStyle w:val="21"/>
        <w:numPr>
          <w:ilvl w:val="2"/>
          <w:numId w:val="3"/>
        </w:numPr>
        <w:tabs>
          <w:tab w:val="left" w:pos="0"/>
        </w:tabs>
        <w:spacing w:after="0" w:line="276" w:lineRule="auto"/>
        <w:ind w:left="0" w:firstLine="709"/>
        <w:jc w:val="both"/>
      </w:pPr>
      <w:r w:rsidRPr="00FB00F1">
        <w:t>Заказчик обязан оплатить оказанные услуги в порядке, предусм</w:t>
      </w:r>
      <w:r>
        <w:t>отренном разделом 4 Д</w:t>
      </w:r>
      <w:r w:rsidRPr="00FB00F1">
        <w:t>оговора.</w:t>
      </w:r>
    </w:p>
    <w:p w:rsidR="008E7DAE" w:rsidRDefault="008E7DAE" w:rsidP="00A302B2">
      <w:pPr>
        <w:pStyle w:val="21"/>
        <w:numPr>
          <w:ilvl w:val="2"/>
          <w:numId w:val="3"/>
        </w:numPr>
        <w:tabs>
          <w:tab w:val="left" w:pos="0"/>
        </w:tabs>
        <w:spacing w:after="0" w:line="276" w:lineRule="auto"/>
        <w:ind w:left="0" w:firstLine="709"/>
        <w:jc w:val="both"/>
      </w:pPr>
      <w:r w:rsidRPr="00FB00F1">
        <w:t>Заказчик имеет право получать от Исполнителя информацию, касающуюс</w:t>
      </w:r>
      <w:r>
        <w:t>я оказания услуг по Д</w:t>
      </w:r>
      <w:r w:rsidRPr="00FB00F1">
        <w:t xml:space="preserve">оговору, а также контролировать исполнение </w:t>
      </w:r>
      <w:r>
        <w:t>Д</w:t>
      </w:r>
      <w:r w:rsidRPr="00FB00F1">
        <w:t>оговора в т</w:t>
      </w:r>
      <w:r>
        <w:t>ечение всего его срока действия.</w:t>
      </w:r>
    </w:p>
    <w:p w:rsidR="001A2EA1" w:rsidRDefault="008E7DAE" w:rsidP="00A302B2">
      <w:pPr>
        <w:pStyle w:val="21"/>
        <w:numPr>
          <w:ilvl w:val="2"/>
          <w:numId w:val="3"/>
        </w:numPr>
        <w:tabs>
          <w:tab w:val="left" w:pos="0"/>
        </w:tabs>
        <w:spacing w:after="0" w:line="276" w:lineRule="auto"/>
        <w:ind w:left="0" w:firstLine="709"/>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1A2EA1" w:rsidRDefault="008E7DAE" w:rsidP="00A302B2">
      <w:pPr>
        <w:pStyle w:val="21"/>
        <w:numPr>
          <w:ilvl w:val="2"/>
          <w:numId w:val="3"/>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pPr>
      <w:r w:rsidRPr="00B65DC0">
        <w:t xml:space="preserve">Заказчик вправе отказаться от заключения и (или) исполнения Договора в одностороннем несудебном порядке, также </w:t>
      </w:r>
      <w:r>
        <w:t>при нарушении Исполнителем п.2.1.</w:t>
      </w:r>
      <w:r w:rsidR="007F2B38">
        <w:t>6</w:t>
      </w:r>
      <w:r>
        <w:t>-2.1.</w:t>
      </w:r>
      <w:r w:rsidR="007F2B38">
        <w:t>8</w:t>
      </w:r>
      <w:r>
        <w:t xml:space="preserve"> Договора в следующих случаях</w:t>
      </w:r>
      <w:r w:rsidRPr="00B65DC0">
        <w:t>:</w:t>
      </w:r>
    </w:p>
    <w:p w:rsidR="001A2EA1" w:rsidRDefault="001A2EA1" w:rsidP="001A2EA1">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pPr>
      <w:r>
        <w:tab/>
      </w:r>
      <w:r w:rsidR="008E7DAE" w:rsidRPr="00B65DC0">
        <w:t>- не предоставления Исполнителем информации о цепочке своих собственников (юридических, физических лиц, включая конечных бенефициаров) в сроки</w:t>
      </w:r>
      <w:r w:rsidR="002A653C">
        <w:t>,</w:t>
      </w:r>
      <w:r w:rsidR="008E7DAE" w:rsidRPr="00B65DC0">
        <w:t xml:space="preserve"> установленные Договором,</w:t>
      </w:r>
    </w:p>
    <w:p w:rsidR="001A2EA1" w:rsidRDefault="001A2EA1" w:rsidP="001A2EA1">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pPr>
      <w:r>
        <w:tab/>
      </w:r>
      <w:proofErr w:type="gramStart"/>
      <w:r w:rsidR="008E7DAE" w:rsidRPr="00B65DC0">
        <w:t xml:space="preserve">- предоставления Исполнителем указанной информации не в полном объеме и/или </w:t>
      </w:r>
      <w:r w:rsidR="0041537F" w:rsidRPr="00B65DC0">
        <w:t>в формате,</w:t>
      </w:r>
      <w:r w:rsidR="008E7DAE" w:rsidRPr="00B65DC0">
        <w:t xml:space="preserve"> не соответствующем установленному в Приложении №</w:t>
      </w:r>
      <w:r w:rsidR="00EB691D">
        <w:t>7</w:t>
      </w:r>
      <w:r>
        <w:t xml:space="preserve"> к Договору,</w:t>
      </w:r>
      <w:proofErr w:type="gramEnd"/>
    </w:p>
    <w:p w:rsidR="001A2EA1" w:rsidRDefault="001A2EA1" w:rsidP="001A2EA1">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pPr>
      <w:r>
        <w:tab/>
      </w:r>
      <w:r w:rsidR="008E7DAE" w:rsidRPr="00B65DC0">
        <w:t>-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w:t>
      </w:r>
      <w:r w:rsidR="005309AB">
        <w:t>8</w:t>
      </w:r>
      <w:r>
        <w:t xml:space="preserve"> к Договору),</w:t>
      </w:r>
    </w:p>
    <w:p w:rsidR="001A2EA1" w:rsidRDefault="001A2EA1" w:rsidP="001A2EA1">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pPr>
      <w:r>
        <w:tab/>
      </w:r>
      <w:r w:rsidR="008E7DAE" w:rsidRPr="00B65DC0">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1A2EA1" w:rsidRDefault="001A2EA1" w:rsidP="001A2EA1">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pPr>
      <w:r>
        <w:tab/>
      </w:r>
      <w:r w:rsidR="008E7DAE" w:rsidRPr="00B65DC0">
        <w:t>-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1A2EA1" w:rsidRDefault="001A2EA1" w:rsidP="001A2EA1">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pPr>
      <w:r>
        <w:tab/>
      </w:r>
      <w:r w:rsidR="008E7DAE">
        <w:t xml:space="preserve">При наличии </w:t>
      </w:r>
      <w:r w:rsidR="008E7DAE" w:rsidRPr="00B65DC0">
        <w:t>со стороны Исполнителя</w:t>
      </w:r>
      <w:r w:rsidR="008E7DAE">
        <w:t xml:space="preserve"> указанных нарушений</w:t>
      </w:r>
      <w:r w:rsidR="008E7DAE" w:rsidRPr="00B65DC0">
        <w:t>,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1A2EA1" w:rsidRDefault="001A2EA1" w:rsidP="001A2EA1">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Calibri"/>
          <w:lang w:eastAsia="en-US"/>
        </w:rPr>
      </w:pPr>
      <w:r>
        <w:tab/>
      </w:r>
      <w:r w:rsidR="008E7DAE">
        <w:rPr>
          <w:rFonts w:eastAsia="Calibri"/>
          <w:lang w:eastAsia="en-US"/>
        </w:rPr>
        <w:t>2.2.</w:t>
      </w:r>
      <w:r w:rsidR="003A1BF5">
        <w:rPr>
          <w:rFonts w:eastAsia="Calibri"/>
          <w:lang w:eastAsia="en-US"/>
        </w:rPr>
        <w:t>6</w:t>
      </w:r>
      <w:r w:rsidR="008E7DAE">
        <w:rPr>
          <w:rFonts w:eastAsia="Calibri"/>
          <w:lang w:eastAsia="en-US"/>
        </w:rPr>
        <w:t>.</w:t>
      </w:r>
      <w:r w:rsidR="008E7DAE" w:rsidRPr="00FF5DFB">
        <w:rPr>
          <w:rFonts w:eastAsia="Calibri"/>
          <w:lang w:eastAsia="en-US"/>
        </w:rPr>
        <w:t xml:space="preserve"> В случае снижения рыночных цен на оказываемые услуги, на момент их оказания Заказчик вправе обратиться к Исполнителю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rsidR="001A2EA1" w:rsidRDefault="001A2EA1" w:rsidP="001A2EA1">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Calibri"/>
          <w:lang w:eastAsia="en-US"/>
        </w:rPr>
      </w:pPr>
      <w:r>
        <w:rPr>
          <w:rFonts w:eastAsia="Calibri"/>
          <w:lang w:eastAsia="en-US"/>
        </w:rPr>
        <w:tab/>
        <w:t>2.2.</w:t>
      </w:r>
      <w:r w:rsidR="003A1BF5">
        <w:rPr>
          <w:rFonts w:eastAsia="Calibri"/>
          <w:lang w:eastAsia="en-US"/>
        </w:rPr>
        <w:t>7</w:t>
      </w:r>
      <w:r>
        <w:rPr>
          <w:rFonts w:eastAsia="Calibri"/>
          <w:lang w:eastAsia="en-US"/>
        </w:rPr>
        <w:t xml:space="preserve">. </w:t>
      </w:r>
      <w:r w:rsidR="008E7DAE" w:rsidRPr="00FF5DFB">
        <w:rPr>
          <w:rFonts w:eastAsia="Calibri"/>
          <w:lang w:eastAsia="en-US"/>
        </w:rPr>
        <w:t>Исполнитель обязан в течение 10 (десяти)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согласии/мотивированном отказе от изменения цены договора.</w:t>
      </w:r>
    </w:p>
    <w:p w:rsidR="008E7DAE" w:rsidRDefault="001A2EA1" w:rsidP="001A2EA1">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Calibri"/>
          <w:lang w:eastAsia="en-US"/>
        </w:rPr>
      </w:pPr>
      <w:r>
        <w:rPr>
          <w:rFonts w:eastAsia="Calibri"/>
          <w:lang w:eastAsia="en-US"/>
        </w:rPr>
        <w:tab/>
        <w:t>2.2.</w:t>
      </w:r>
      <w:r w:rsidR="003A1BF5">
        <w:rPr>
          <w:rFonts w:eastAsia="Calibri"/>
          <w:lang w:eastAsia="en-US"/>
        </w:rPr>
        <w:t>8</w:t>
      </w:r>
      <w:r>
        <w:rPr>
          <w:rFonts w:eastAsia="Calibri"/>
          <w:lang w:eastAsia="en-US"/>
        </w:rPr>
        <w:t xml:space="preserve">. </w:t>
      </w:r>
      <w:r w:rsidR="008E7DAE" w:rsidRPr="00FF5DFB">
        <w:rPr>
          <w:rFonts w:eastAsia="Calibri"/>
          <w:lang w:eastAsia="en-US"/>
        </w:rPr>
        <w:t>В случае отказа Исполнителя снизить стоимость оказываемых услуг,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1A2EA1" w:rsidRDefault="001A2EA1" w:rsidP="001A2EA1">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Calibri"/>
          <w:lang w:eastAsia="en-US"/>
        </w:rPr>
      </w:pPr>
    </w:p>
    <w:p w:rsidR="008E7DAE" w:rsidRDefault="008E7DAE" w:rsidP="00A302B2">
      <w:pPr>
        <w:numPr>
          <w:ilvl w:val="0"/>
          <w:numId w:val="4"/>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center"/>
        <w:rPr>
          <w:b/>
        </w:rPr>
      </w:pPr>
      <w:r w:rsidRPr="00452DDA">
        <w:rPr>
          <w:b/>
        </w:rPr>
        <w:t>ПОРЯДОК ИСПОЛНЕНИЯ ДОГОВОРА</w:t>
      </w:r>
    </w:p>
    <w:p w:rsidR="008E7DAE" w:rsidRPr="00F07191" w:rsidRDefault="008E7DAE" w:rsidP="00C4414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8E7DAE" w:rsidRPr="00452DDA" w:rsidRDefault="008E7DAE" w:rsidP="00A302B2">
      <w:pPr>
        <w:pStyle w:val="a7"/>
        <w:numPr>
          <w:ilvl w:val="1"/>
          <w:numId w:val="4"/>
        </w:numPr>
        <w:tabs>
          <w:tab w:val="num" w:pos="0"/>
        </w:tabs>
        <w:spacing w:after="0" w:line="276" w:lineRule="auto"/>
        <w:ind w:left="0" w:firstLine="709"/>
        <w:jc w:val="both"/>
      </w:pPr>
      <w:r w:rsidRPr="00396284">
        <w:lastRenderedPageBreak/>
        <w:t xml:space="preserve">Исполнитель, по окончании оказания услуг, </w:t>
      </w:r>
      <w:proofErr w:type="gramStart"/>
      <w:r w:rsidRPr="00396284">
        <w:t>предоставляет Заказчику отчет</w:t>
      </w:r>
      <w:proofErr w:type="gramEnd"/>
      <w:r w:rsidRPr="00396284">
        <w:t xml:space="preserve"> и Акт приема-сдачи оказанных услуг в соответствии с п. 2.1.4 </w:t>
      </w:r>
      <w:r>
        <w:t>Д</w:t>
      </w:r>
      <w:r w:rsidRPr="00396284">
        <w:t>оговора.</w:t>
      </w:r>
      <w:r w:rsidRPr="00452DDA">
        <w:t xml:space="preserve"> </w:t>
      </w:r>
    </w:p>
    <w:p w:rsidR="008E7DAE" w:rsidRPr="00452DDA" w:rsidRDefault="008E7DAE" w:rsidP="00A302B2">
      <w:pPr>
        <w:pStyle w:val="a7"/>
        <w:numPr>
          <w:ilvl w:val="1"/>
          <w:numId w:val="4"/>
        </w:numPr>
        <w:tabs>
          <w:tab w:val="num" w:pos="0"/>
        </w:tabs>
        <w:spacing w:after="0" w:line="276" w:lineRule="auto"/>
        <w:ind w:left="0" w:firstLine="709"/>
        <w:jc w:val="both"/>
      </w:pPr>
      <w:r>
        <w:t>Заказчик в течение 3 (трех</w:t>
      </w:r>
      <w:r w:rsidRPr="00452DDA">
        <w:t>) рабочих дней со дня получения Акта приема-сдачи оказанных услуг и отчета обязан направить Исполнителю подписанный Акт приема-сдачи оказанных услуг, или мотивированный отказ от приемки услуг.</w:t>
      </w:r>
    </w:p>
    <w:p w:rsidR="008E7DAE" w:rsidRPr="00452DDA" w:rsidRDefault="008E7DAE" w:rsidP="00A302B2">
      <w:pPr>
        <w:pStyle w:val="a7"/>
        <w:numPr>
          <w:ilvl w:val="1"/>
          <w:numId w:val="4"/>
        </w:numPr>
        <w:tabs>
          <w:tab w:val="num" w:pos="0"/>
        </w:tabs>
        <w:spacing w:after="0" w:line="276" w:lineRule="auto"/>
        <w:ind w:left="0" w:firstLine="709"/>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8E7DAE" w:rsidRPr="00452DDA" w:rsidRDefault="008E7DAE" w:rsidP="00A302B2">
      <w:pPr>
        <w:pStyle w:val="a7"/>
        <w:numPr>
          <w:ilvl w:val="1"/>
          <w:numId w:val="4"/>
        </w:numPr>
        <w:tabs>
          <w:tab w:val="num" w:pos="0"/>
        </w:tabs>
        <w:spacing w:after="0" w:line="276" w:lineRule="auto"/>
        <w:ind w:left="0" w:firstLine="709"/>
        <w:jc w:val="both"/>
      </w:pPr>
      <w:r>
        <w:t xml:space="preserve">Оказание услуг производится в сроки, установленные </w:t>
      </w:r>
      <w:r w:rsidR="00100922">
        <w:t>Графиком оказания услуг</w:t>
      </w:r>
      <w:r>
        <w:t xml:space="preserve"> (Приложение №</w:t>
      </w:r>
      <w:r w:rsidR="00100922">
        <w:t>6</w:t>
      </w:r>
      <w:r>
        <w:t xml:space="preserve"> к договору). </w:t>
      </w:r>
      <w:r w:rsidRPr="00452DDA">
        <w:t xml:space="preserve">Если в процессе оказания услуг выясняется </w:t>
      </w:r>
      <w:r>
        <w:t>невозможность</w:t>
      </w:r>
      <w:r w:rsidRPr="00452DDA">
        <w:t xml:space="preserve"> получения </w:t>
      </w:r>
      <w:r>
        <w:t>ожидаемого</w:t>
      </w:r>
      <w:r w:rsidRPr="00452DDA">
        <w:t xml:space="preserve"> результата или нецелесообразность дальнейшего оказания услуг, Исполнитель о</w:t>
      </w:r>
      <w:r>
        <w:t>бязан приостановить их оказание и незамедлительно поставить</w:t>
      </w:r>
      <w:r w:rsidRPr="00452DDA">
        <w:t xml:space="preserve"> об этом в известность Заказчика</w:t>
      </w:r>
      <w:r>
        <w:t>.</w:t>
      </w:r>
      <w:r w:rsidRPr="00452DDA">
        <w:t xml:space="preserve"> </w:t>
      </w:r>
    </w:p>
    <w:p w:rsidR="008E7DAE" w:rsidRPr="00452DDA" w:rsidRDefault="008E7DAE" w:rsidP="00C4414D">
      <w:pPr>
        <w:tabs>
          <w:tab w:val="num" w:pos="0"/>
        </w:tabs>
        <w:spacing w:line="276" w:lineRule="auto"/>
        <w:ind w:right="-1" w:firstLine="709"/>
        <w:jc w:val="both"/>
      </w:pPr>
      <w:r w:rsidRPr="00452DDA">
        <w:t xml:space="preserve">В этом случае Стороны обязаны в течение 10 (десяти) </w:t>
      </w:r>
      <w:r>
        <w:t>календарных</w:t>
      </w:r>
      <w:r w:rsidRPr="00452DDA">
        <w:t xml:space="preserve"> дней рассмотреть вопрос о целесообразности продолжения оказания услуг.</w:t>
      </w:r>
    </w:p>
    <w:p w:rsidR="008E7DAE" w:rsidRPr="00F8132E" w:rsidRDefault="008E7DAE" w:rsidP="00A302B2">
      <w:pPr>
        <w:pStyle w:val="a7"/>
        <w:numPr>
          <w:ilvl w:val="1"/>
          <w:numId w:val="4"/>
        </w:numPr>
        <w:tabs>
          <w:tab w:val="num" w:pos="0"/>
        </w:tabs>
        <w:spacing w:after="0" w:line="276" w:lineRule="auto"/>
        <w:ind w:left="0" w:firstLine="709"/>
        <w:jc w:val="both"/>
      </w:pPr>
      <w:r w:rsidRPr="00D7733E">
        <w:t xml:space="preserve">Исполнитель подтверждает, что форма документа об исполнении им своих обязательств (Акт приема-сдачи оказанных услугах), приведенная в Приложении № 2 к Договору, </w:t>
      </w:r>
      <w:r w:rsidRPr="00F8132E">
        <w:t>является формо</w:t>
      </w:r>
      <w:r w:rsidR="0041537F" w:rsidRPr="00F8132E">
        <w:t>й первичного учетного документа</w:t>
      </w:r>
      <w:r w:rsidR="00D45C7F" w:rsidRPr="00F8132E">
        <w:t xml:space="preserve"> и утверждена </w:t>
      </w:r>
      <w:r w:rsidR="002A0B8E" w:rsidRPr="00F8132E">
        <w:t>настоящим договором</w:t>
      </w:r>
      <w:r w:rsidRPr="00F8132E">
        <w:t xml:space="preserve">. </w:t>
      </w:r>
    </w:p>
    <w:p w:rsidR="008E7DAE" w:rsidRPr="00452DDA" w:rsidRDefault="008E7DAE" w:rsidP="00495A60">
      <w:pPr>
        <w:pStyle w:val="a7"/>
        <w:tabs>
          <w:tab w:val="num" w:pos="1440"/>
        </w:tabs>
        <w:spacing w:after="0" w:line="276" w:lineRule="auto"/>
        <w:ind w:left="709"/>
        <w:jc w:val="both"/>
      </w:pPr>
    </w:p>
    <w:p w:rsidR="008E7DAE" w:rsidRDefault="008E7DAE" w:rsidP="00A302B2">
      <w:pPr>
        <w:numPr>
          <w:ilvl w:val="0"/>
          <w:numId w:val="4"/>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center"/>
        <w:rPr>
          <w:b/>
        </w:rPr>
      </w:pPr>
      <w:r w:rsidRPr="00452DDA">
        <w:rPr>
          <w:b/>
        </w:rPr>
        <w:t>СТОИМОСТЬ УСЛУГ И ПОРЯДОК РАСЧЕТОВ</w:t>
      </w:r>
    </w:p>
    <w:p w:rsidR="008E7DAE" w:rsidRPr="001C49E5" w:rsidRDefault="008E7DAE" w:rsidP="00C4414D">
      <w:pPr>
        <w:spacing w:before="100" w:beforeAutospacing="1" w:after="120" w:line="276" w:lineRule="auto"/>
        <w:ind w:firstLine="709"/>
        <w:jc w:val="both"/>
        <w:rPr>
          <w:b/>
        </w:rPr>
      </w:pPr>
      <w:r>
        <w:t>4.</w:t>
      </w:r>
      <w:r w:rsidRPr="00527B5C">
        <w:t xml:space="preserve">1. Стоимость услуг, оказываемых по настоящему Договору, определена в соответствии с Расчетом стоимости услуг (Приложение № 3 к настоящему Договору) и </w:t>
      </w:r>
      <w:r w:rsidRPr="001C49E5">
        <w:rPr>
          <w:b/>
        </w:rPr>
        <w:t>составляет</w:t>
      </w:r>
      <w:proofErr w:type="gramStart"/>
      <w:r w:rsidRPr="001C49E5">
        <w:rPr>
          <w:b/>
        </w:rPr>
        <w:t xml:space="preserve"> </w:t>
      </w:r>
      <w:r w:rsidR="002C160D">
        <w:rPr>
          <w:b/>
        </w:rPr>
        <w:t>______________(____________________________)</w:t>
      </w:r>
      <w:r w:rsidR="00E058C5">
        <w:rPr>
          <w:b/>
        </w:rPr>
        <w:t xml:space="preserve"> </w:t>
      </w:r>
      <w:proofErr w:type="gramEnd"/>
      <w:r w:rsidR="00E058C5">
        <w:rPr>
          <w:b/>
        </w:rPr>
        <w:t>рубл</w:t>
      </w:r>
      <w:r w:rsidR="002C160D">
        <w:rPr>
          <w:b/>
        </w:rPr>
        <w:t>ей</w:t>
      </w:r>
      <w:r w:rsidR="00E058C5">
        <w:rPr>
          <w:b/>
        </w:rPr>
        <w:t xml:space="preserve"> </w:t>
      </w:r>
      <w:r w:rsidR="002C160D">
        <w:rPr>
          <w:b/>
        </w:rPr>
        <w:t>___</w:t>
      </w:r>
      <w:r w:rsidR="00C81AB5" w:rsidRPr="00C81AB5">
        <w:rPr>
          <w:b/>
        </w:rPr>
        <w:t xml:space="preserve"> копеек</w:t>
      </w:r>
      <w:r w:rsidRPr="00C81AB5">
        <w:rPr>
          <w:b/>
        </w:rPr>
        <w:t xml:space="preserve">, </w:t>
      </w:r>
      <w:r w:rsidR="00E058C5">
        <w:rPr>
          <w:b/>
        </w:rPr>
        <w:t xml:space="preserve">кроме того НДС 20% </w:t>
      </w:r>
      <w:r w:rsidR="002C160D">
        <w:rPr>
          <w:b/>
        </w:rPr>
        <w:t>________________(____________________)</w:t>
      </w:r>
      <w:r w:rsidR="00E058C5">
        <w:rPr>
          <w:b/>
        </w:rPr>
        <w:t xml:space="preserve"> рублей </w:t>
      </w:r>
      <w:r w:rsidR="002C160D">
        <w:rPr>
          <w:b/>
        </w:rPr>
        <w:t>___</w:t>
      </w:r>
      <w:r w:rsidR="0009655B">
        <w:rPr>
          <w:b/>
        </w:rPr>
        <w:t xml:space="preserve"> копее</w:t>
      </w:r>
      <w:r w:rsidR="00E058C5">
        <w:rPr>
          <w:b/>
        </w:rPr>
        <w:t xml:space="preserve">к. Всего с </w:t>
      </w:r>
      <w:r w:rsidR="0009655B">
        <w:rPr>
          <w:b/>
        </w:rPr>
        <w:t>НДС</w:t>
      </w:r>
      <w:proofErr w:type="gramStart"/>
      <w:r w:rsidR="0009655B">
        <w:rPr>
          <w:b/>
        </w:rPr>
        <w:t xml:space="preserve"> </w:t>
      </w:r>
      <w:r w:rsidR="002C160D">
        <w:rPr>
          <w:b/>
        </w:rPr>
        <w:t>_________</w:t>
      </w:r>
      <w:r w:rsidR="00E058C5">
        <w:rPr>
          <w:b/>
        </w:rPr>
        <w:t xml:space="preserve"> (</w:t>
      </w:r>
      <w:r w:rsidR="002C160D">
        <w:rPr>
          <w:b/>
        </w:rPr>
        <w:t>____________________________________</w:t>
      </w:r>
      <w:r w:rsidR="00E058C5">
        <w:rPr>
          <w:b/>
        </w:rPr>
        <w:t xml:space="preserve">) </w:t>
      </w:r>
      <w:proofErr w:type="gramEnd"/>
      <w:r w:rsidR="00E058C5">
        <w:rPr>
          <w:b/>
        </w:rPr>
        <w:t xml:space="preserve">рубрей </w:t>
      </w:r>
      <w:r w:rsidR="002C160D">
        <w:rPr>
          <w:b/>
        </w:rPr>
        <w:t>__</w:t>
      </w:r>
      <w:r w:rsidR="00E058C5">
        <w:rPr>
          <w:b/>
        </w:rPr>
        <w:t xml:space="preserve"> копе</w:t>
      </w:r>
      <w:r w:rsidR="0009655B">
        <w:rPr>
          <w:b/>
        </w:rPr>
        <w:t>е</w:t>
      </w:r>
      <w:r w:rsidR="00E058C5">
        <w:rPr>
          <w:b/>
        </w:rPr>
        <w:t>к</w:t>
      </w:r>
      <w:r w:rsidRPr="00C81AB5">
        <w:rPr>
          <w:b/>
        </w:rPr>
        <w:t>.</w:t>
      </w:r>
    </w:p>
    <w:p w:rsidR="00C4414D" w:rsidRDefault="008E7DAE" w:rsidP="00C4414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pPr>
      <w:r w:rsidRPr="00527B5C">
        <w:t xml:space="preserve">4.2. Оплата услуг по настоящему Договору производится Заказчиком Исполнителю в следующем порядке: </w:t>
      </w:r>
    </w:p>
    <w:p w:rsidR="008E7DAE" w:rsidRPr="00C4414D" w:rsidRDefault="008E7DAE" w:rsidP="00C4414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eastAsia="Calibri"/>
          <w:b/>
          <w:i/>
          <w:lang w:eastAsia="en-US"/>
        </w:rPr>
      </w:pPr>
      <w:r w:rsidRPr="00C4414D">
        <w:rPr>
          <w:rFonts w:eastAsia="Calibri"/>
          <w:lang w:eastAsia="en-US"/>
        </w:rPr>
        <w:t xml:space="preserve">- безналичным расчетом в течение </w:t>
      </w:r>
      <w:r w:rsidR="002C160D">
        <w:rPr>
          <w:rFonts w:eastAsia="Calibri"/>
          <w:lang w:eastAsia="en-US"/>
        </w:rPr>
        <w:t>________________</w:t>
      </w:r>
      <w:r w:rsidRPr="00C4414D">
        <w:rPr>
          <w:rFonts w:eastAsia="Calibri"/>
          <w:lang w:eastAsia="en-US"/>
        </w:rPr>
        <w:t xml:space="preserve"> дней после </w:t>
      </w:r>
      <w:r w:rsidRPr="00527B5C">
        <w:rPr>
          <w:rFonts w:eastAsia="Calibri"/>
          <w:lang w:eastAsia="en-US"/>
        </w:rPr>
        <w:t xml:space="preserve">подписания </w:t>
      </w:r>
      <w:r w:rsidRPr="00F8132E">
        <w:rPr>
          <w:rFonts w:eastAsia="Calibri"/>
          <w:lang w:eastAsia="en-US"/>
        </w:rPr>
        <w:t xml:space="preserve">Сторонами Акта </w:t>
      </w:r>
      <w:r w:rsidR="002A0B8E" w:rsidRPr="00F8132E">
        <w:rPr>
          <w:rFonts w:eastAsia="Calibri"/>
          <w:lang w:eastAsia="en-US"/>
        </w:rPr>
        <w:t>приема-сдачи оказанных</w:t>
      </w:r>
      <w:r w:rsidRPr="00F8132E">
        <w:rPr>
          <w:rFonts w:eastAsia="Calibri"/>
          <w:lang w:eastAsia="en-US"/>
        </w:rPr>
        <w:t xml:space="preserve"> услуг (Приложение № 2 к настоящему Договору)</w:t>
      </w:r>
      <w:r w:rsidRPr="00F8132E">
        <w:t>.</w:t>
      </w:r>
    </w:p>
    <w:p w:rsidR="005D3F04" w:rsidRDefault="008E7DAE" w:rsidP="00C4414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pPr>
      <w:r w:rsidRPr="00527B5C">
        <w:t xml:space="preserve">4.3. Датой </w:t>
      </w:r>
      <w:r w:rsidRPr="00527B5C">
        <w:rPr>
          <w:rStyle w:val="apple-style-span"/>
          <w:color w:val="000000"/>
        </w:rPr>
        <w:t>оплаты считается дата списания денежных сре</w:t>
      </w:r>
      <w:proofErr w:type="gramStart"/>
      <w:r w:rsidRPr="00527B5C">
        <w:rPr>
          <w:rStyle w:val="apple-style-span"/>
          <w:color w:val="000000"/>
        </w:rPr>
        <w:t>дств с р</w:t>
      </w:r>
      <w:proofErr w:type="gramEnd"/>
      <w:r w:rsidRPr="00527B5C">
        <w:rPr>
          <w:rStyle w:val="apple-style-span"/>
          <w:color w:val="000000"/>
        </w:rPr>
        <w:t>асчетного счета Заказчика</w:t>
      </w:r>
      <w:r w:rsidRPr="00527B5C">
        <w:t xml:space="preserve">. </w:t>
      </w:r>
    </w:p>
    <w:p w:rsidR="00AC4C61" w:rsidRPr="00527B5C" w:rsidRDefault="00AC4C61" w:rsidP="00495A60">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jc w:val="both"/>
      </w:pPr>
    </w:p>
    <w:p w:rsidR="008E7DAE" w:rsidRDefault="008E7DAE" w:rsidP="00A302B2">
      <w:pPr>
        <w:pStyle w:val="a9"/>
        <w:numPr>
          <w:ilvl w:val="0"/>
          <w:numId w:val="5"/>
        </w:numPr>
        <w:spacing w:line="276" w:lineRule="auto"/>
        <w:ind w:left="0" w:firstLine="0"/>
        <w:rPr>
          <w:b/>
        </w:rPr>
      </w:pPr>
      <w:r w:rsidRPr="00452DDA">
        <w:rPr>
          <w:b/>
        </w:rPr>
        <w:t>ОТВЕТСТВЕННОСТЬ СТОРОН</w:t>
      </w:r>
    </w:p>
    <w:p w:rsidR="008E7DAE" w:rsidRPr="00F07191" w:rsidRDefault="008E7DAE" w:rsidP="00C4414D">
      <w:pPr>
        <w:pStyle w:val="a9"/>
        <w:spacing w:line="276" w:lineRule="auto"/>
        <w:ind w:left="0" w:firstLine="709"/>
        <w:jc w:val="left"/>
        <w:rPr>
          <w:b/>
        </w:rPr>
      </w:pPr>
    </w:p>
    <w:p w:rsidR="008E7DAE" w:rsidRPr="00452DDA" w:rsidRDefault="008E7DAE" w:rsidP="00A302B2">
      <w:pPr>
        <w:pStyle w:val="21"/>
        <w:numPr>
          <w:ilvl w:val="1"/>
          <w:numId w:val="6"/>
        </w:numPr>
        <w:tabs>
          <w:tab w:val="num" w:pos="0"/>
        </w:tabs>
        <w:spacing w:after="0" w:line="276" w:lineRule="auto"/>
        <w:ind w:left="0" w:firstLine="709"/>
        <w:jc w:val="both"/>
      </w:pPr>
      <w:r w:rsidRPr="00452DDA">
        <w:t xml:space="preserve">За невыполнение или ненадлежащее выполнение обязательств по </w:t>
      </w:r>
      <w:r>
        <w:t>Д</w:t>
      </w:r>
      <w:r w:rsidRPr="00452DDA">
        <w:t xml:space="preserve">оговору Исполнитель и Заказчик несут имущественную ответственность в соответствии с действующим законодательством Российской Федерации. </w:t>
      </w:r>
    </w:p>
    <w:p w:rsidR="008E7DAE" w:rsidRPr="00452DDA" w:rsidRDefault="008E7DAE" w:rsidP="00A302B2">
      <w:pPr>
        <w:pStyle w:val="21"/>
        <w:numPr>
          <w:ilvl w:val="1"/>
          <w:numId w:val="6"/>
        </w:numPr>
        <w:tabs>
          <w:tab w:val="num" w:pos="0"/>
        </w:tabs>
        <w:spacing w:after="0" w:line="276" w:lineRule="auto"/>
        <w:ind w:left="0" w:firstLine="709"/>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лицами (в соответствии с п. 2.1.</w:t>
      </w:r>
      <w:r>
        <w:t>5 Д</w:t>
      </w:r>
      <w:r w:rsidRPr="00452DDA">
        <w:t>оговора).</w:t>
      </w:r>
    </w:p>
    <w:p w:rsidR="00C4414D" w:rsidRDefault="008E7DAE" w:rsidP="00A302B2">
      <w:pPr>
        <w:pStyle w:val="21"/>
        <w:numPr>
          <w:ilvl w:val="1"/>
          <w:numId w:val="6"/>
        </w:numPr>
        <w:tabs>
          <w:tab w:val="num" w:pos="0"/>
        </w:tabs>
        <w:spacing w:after="0" w:line="276" w:lineRule="auto"/>
        <w:ind w:left="0" w:firstLine="709"/>
        <w:jc w:val="both"/>
      </w:pPr>
      <w:r w:rsidRPr="00452DDA">
        <w:t>В случае</w:t>
      </w:r>
      <w:r>
        <w:t>:</w:t>
      </w:r>
    </w:p>
    <w:p w:rsidR="00C4414D" w:rsidRDefault="00C4414D" w:rsidP="00C4414D">
      <w:pPr>
        <w:pStyle w:val="21"/>
        <w:tabs>
          <w:tab w:val="num" w:pos="0"/>
        </w:tabs>
        <w:spacing w:after="0" w:line="276" w:lineRule="auto"/>
        <w:jc w:val="both"/>
      </w:pPr>
      <w:r>
        <w:tab/>
      </w:r>
      <w:r w:rsidR="008E7DAE">
        <w:t xml:space="preserve"> -</w:t>
      </w:r>
      <w:r w:rsidR="008E7DAE" w:rsidRPr="00452DDA">
        <w:t xml:space="preserve"> нарушения Исполнителем сроков представления документов предусмотренных п. 2.1.4 Договора, Заказчик вправе начислить и взыскать с Исполнителя  неуст</w:t>
      </w:r>
      <w:r w:rsidR="008E7DAE">
        <w:t>ойку в размере 0,1</w:t>
      </w:r>
      <w:r w:rsidR="008E7DAE" w:rsidRPr="00452DDA">
        <w:t xml:space="preserve">% от суммы Договора, за каждый день просрочки представления любого из документов предусмотренных п.2.1.4 </w:t>
      </w:r>
      <w:r w:rsidR="008E7DAE">
        <w:t>Д</w:t>
      </w:r>
      <w:r w:rsidR="008E7DAE" w:rsidRPr="00452DDA">
        <w:t>оговора</w:t>
      </w:r>
      <w:r w:rsidR="008E7DAE">
        <w:t>,</w:t>
      </w:r>
    </w:p>
    <w:p w:rsidR="00C4414D" w:rsidRDefault="00C4414D" w:rsidP="00C4414D">
      <w:pPr>
        <w:pStyle w:val="21"/>
        <w:tabs>
          <w:tab w:val="num" w:pos="0"/>
        </w:tabs>
        <w:spacing w:after="0" w:line="276" w:lineRule="auto"/>
        <w:jc w:val="both"/>
        <w:rPr>
          <w:rFonts w:eastAsia="Calibri"/>
          <w:lang w:eastAsia="en-US"/>
        </w:rPr>
      </w:pPr>
      <w:r>
        <w:lastRenderedPageBreak/>
        <w:tab/>
      </w:r>
      <w:r w:rsidR="008E7DAE">
        <w:t xml:space="preserve">- </w:t>
      </w:r>
      <w:r w:rsidR="008E7DAE">
        <w:rPr>
          <w:rFonts w:eastAsia="Calibri"/>
          <w:lang w:eastAsia="en-US"/>
        </w:rPr>
        <w:t>в</w:t>
      </w:r>
      <w:r w:rsidR="008E7DAE" w:rsidRPr="00FF5DFB">
        <w:rPr>
          <w:rFonts w:eastAsia="Calibri"/>
          <w:lang w:eastAsia="en-US"/>
        </w:rPr>
        <w:t xml:space="preserve"> случае непредставления Исполнителем информации об отнесении привлекаемых соисполнителей к субъектам малого и среднего предпринимательства</w:t>
      </w:r>
      <w:r w:rsidR="008E7DAE">
        <w:rPr>
          <w:rFonts w:eastAsia="Calibri"/>
          <w:lang w:eastAsia="en-US"/>
        </w:rPr>
        <w:t xml:space="preserve"> (</w:t>
      </w:r>
      <w:r w:rsidR="008E7DAE" w:rsidRPr="005309AB">
        <w:rPr>
          <w:rFonts w:eastAsia="Calibri"/>
          <w:lang w:eastAsia="en-US"/>
        </w:rPr>
        <w:t>п.2.1.1</w:t>
      </w:r>
      <w:r w:rsidR="005309AB" w:rsidRPr="005309AB">
        <w:rPr>
          <w:rFonts w:eastAsia="Calibri"/>
          <w:lang w:eastAsia="en-US"/>
        </w:rPr>
        <w:t>0</w:t>
      </w:r>
      <w:r w:rsidR="008E7DAE">
        <w:rPr>
          <w:rFonts w:eastAsia="Calibri"/>
          <w:lang w:eastAsia="en-US"/>
        </w:rPr>
        <w:t xml:space="preserve"> Договора)</w:t>
      </w:r>
      <w:r w:rsidR="008E7DAE" w:rsidRPr="00FF5DFB">
        <w:rPr>
          <w:rFonts w:eastAsia="Calibri"/>
          <w:lang w:eastAsia="en-US"/>
        </w:rPr>
        <w:t>, Исполнитель уплачивает Заказчику штраф в раз</w:t>
      </w:r>
      <w:r w:rsidR="008E7DAE">
        <w:rPr>
          <w:rFonts w:eastAsia="Calibri"/>
          <w:lang w:eastAsia="en-US"/>
        </w:rPr>
        <w:t>мере 0,1% от стоимости Договора,</w:t>
      </w:r>
    </w:p>
    <w:p w:rsidR="008E7DAE" w:rsidRPr="00FF5DFB" w:rsidRDefault="00C4414D" w:rsidP="00C4414D">
      <w:pPr>
        <w:pStyle w:val="21"/>
        <w:tabs>
          <w:tab w:val="num" w:pos="0"/>
        </w:tabs>
        <w:spacing w:after="0" w:line="276" w:lineRule="auto"/>
        <w:jc w:val="both"/>
        <w:rPr>
          <w:rFonts w:eastAsia="Calibri"/>
          <w:i/>
          <w:lang w:eastAsia="en-US"/>
        </w:rPr>
      </w:pPr>
      <w:r>
        <w:rPr>
          <w:rFonts w:eastAsia="Calibri"/>
          <w:lang w:eastAsia="en-US"/>
        </w:rPr>
        <w:tab/>
      </w:r>
      <w:r w:rsidR="008E7DAE">
        <w:rPr>
          <w:rFonts w:eastAsia="Calibri"/>
          <w:lang w:eastAsia="en-US"/>
        </w:rPr>
        <w:t>- в</w:t>
      </w:r>
      <w:r w:rsidR="008E7DAE" w:rsidRPr="00FF5DFB">
        <w:rPr>
          <w:rFonts w:eastAsia="Calibri"/>
          <w:lang w:eastAsia="en-US"/>
        </w:rPr>
        <w:t xml:space="preserve"> случае неисполнения Исполнителем обязательств по привлечению к исполнению договора соисполнителей, субпоставщиков из числа субъектов малого и среднего предпринимательства, Исполнитель уплачивает Заказчику штр</w:t>
      </w:r>
      <w:r w:rsidR="008E7DAE">
        <w:rPr>
          <w:rFonts w:eastAsia="Calibri"/>
          <w:lang w:eastAsia="en-US"/>
        </w:rPr>
        <w:t>аф в размере 0,1% от стоимости Д</w:t>
      </w:r>
      <w:r w:rsidR="008E7DAE" w:rsidRPr="00FF5DFB">
        <w:rPr>
          <w:rFonts w:eastAsia="Calibri"/>
          <w:lang w:eastAsia="en-US"/>
        </w:rPr>
        <w:t>оговора</w:t>
      </w:r>
      <w:r w:rsidR="008E7DAE" w:rsidRPr="00FF5DFB">
        <w:rPr>
          <w:rFonts w:eastAsia="Calibri"/>
          <w:i/>
          <w:lang w:eastAsia="en-US"/>
        </w:rPr>
        <w:t>.</w:t>
      </w:r>
    </w:p>
    <w:p w:rsidR="008E7DAE" w:rsidRPr="00452DDA" w:rsidRDefault="008E7DAE" w:rsidP="00A302B2">
      <w:pPr>
        <w:pStyle w:val="21"/>
        <w:numPr>
          <w:ilvl w:val="1"/>
          <w:numId w:val="6"/>
        </w:numPr>
        <w:tabs>
          <w:tab w:val="num" w:pos="0"/>
        </w:tabs>
        <w:spacing w:after="0" w:line="276" w:lineRule="auto"/>
        <w:ind w:left="0" w:firstLine="709"/>
        <w:jc w:val="both"/>
      </w:pPr>
      <w:r w:rsidRPr="00452DDA">
        <w:t>За неисполнение и/или ненадлежащее исполнение Испо</w:t>
      </w:r>
      <w:r>
        <w:t>лнителем своих обязательств по Д</w:t>
      </w:r>
      <w:r w:rsidRPr="00452DDA">
        <w:t>оговору (в том числе связанных с несоблюдением сроков оказания услуг), Заказчик вправе начислить и взыскать с Исполн</w:t>
      </w:r>
      <w:r>
        <w:t>ителя неустойку в размере 0,1</w:t>
      </w:r>
      <w:r w:rsidRPr="00452DDA">
        <w:t>% от суммы Договора, за каждый день просрочки</w:t>
      </w:r>
      <w:r>
        <w:t>.</w:t>
      </w:r>
    </w:p>
    <w:p w:rsidR="00C4414D" w:rsidRPr="00C4414D" w:rsidRDefault="008E7DAE" w:rsidP="00A302B2">
      <w:pPr>
        <w:pStyle w:val="21"/>
        <w:numPr>
          <w:ilvl w:val="1"/>
          <w:numId w:val="6"/>
        </w:numPr>
        <w:tabs>
          <w:tab w:val="num" w:pos="0"/>
        </w:tabs>
        <w:spacing w:after="0" w:line="276" w:lineRule="auto"/>
        <w:ind w:left="0" w:firstLine="709"/>
        <w:jc w:val="both"/>
        <w:rPr>
          <w:rFonts w:eastAsia="Calibri"/>
          <w:lang w:eastAsia="en-US"/>
        </w:rPr>
      </w:pPr>
      <w:r w:rsidRPr="00C4414D">
        <w:rPr>
          <w:bCs/>
          <w:color w:val="000000"/>
        </w:rPr>
        <w:t>В случае несоблюдения Исполнителем, при оказании</w:t>
      </w:r>
      <w:r w:rsidR="003A1BF5">
        <w:rPr>
          <w:bCs/>
          <w:color w:val="000000"/>
        </w:rPr>
        <w:t xml:space="preserve"> </w:t>
      </w:r>
      <w:r w:rsidRPr="00C4414D">
        <w:rPr>
          <w:bCs/>
          <w:color w:val="000000"/>
        </w:rPr>
        <w:t>Услуг</w:t>
      </w:r>
      <w:r w:rsidR="00150E0B">
        <w:rPr>
          <w:bCs/>
          <w:color w:val="000000"/>
        </w:rPr>
        <w:t>,</w:t>
      </w:r>
      <w:r w:rsidRPr="00C4414D">
        <w:rPr>
          <w:bCs/>
          <w:color w:val="000000"/>
        </w:rPr>
        <w:t xml:space="preserve"> предусмотренных Договором, требований п. 2.1.5 Договора, Исполнитель за свой счет производит доработки, связанные с устранением допущенных нарушений.</w:t>
      </w:r>
    </w:p>
    <w:p w:rsidR="00C4414D" w:rsidRPr="00C4414D" w:rsidRDefault="008E7DAE" w:rsidP="00A302B2">
      <w:pPr>
        <w:pStyle w:val="21"/>
        <w:numPr>
          <w:ilvl w:val="1"/>
          <w:numId w:val="6"/>
        </w:numPr>
        <w:tabs>
          <w:tab w:val="num" w:pos="0"/>
        </w:tabs>
        <w:spacing w:after="0" w:line="276" w:lineRule="auto"/>
        <w:ind w:left="0" w:firstLine="709"/>
        <w:jc w:val="both"/>
      </w:pPr>
      <w:r w:rsidRPr="00C4414D">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C4414D" w:rsidRDefault="008E7DAE" w:rsidP="00A302B2">
      <w:pPr>
        <w:pStyle w:val="21"/>
        <w:numPr>
          <w:ilvl w:val="1"/>
          <w:numId w:val="6"/>
        </w:numPr>
        <w:tabs>
          <w:tab w:val="num" w:pos="0"/>
        </w:tabs>
        <w:spacing w:after="0" w:line="276" w:lineRule="auto"/>
        <w:ind w:left="0" w:firstLine="709"/>
        <w:jc w:val="both"/>
      </w:pPr>
      <w:r>
        <w:t>Исполнитель подтверждает и гарантирует, что при предоставлении в адрес Заказчика информации о полной цепочке собственников (п.2.1.</w:t>
      </w:r>
      <w:r w:rsidR="00100901">
        <w:t>6</w:t>
      </w:r>
      <w:r>
        <w:t>-2.1.</w:t>
      </w:r>
      <w:r w:rsidR="00100901">
        <w:t>8</w:t>
      </w:r>
      <w:r>
        <w:t xml:space="preserve"> Договора), им соблюдены все требования </w:t>
      </w:r>
      <w:r w:rsidRPr="00242E2A">
        <w:t>Федерального закона от 27.07.2006 г. №152-ФЗ «О персональных данных»</w:t>
      </w:r>
      <w:r>
        <w:t xml:space="preserve">. </w:t>
      </w:r>
    </w:p>
    <w:p w:rsidR="008E7DAE" w:rsidRPr="00452DDA" w:rsidRDefault="008E7DAE" w:rsidP="00A302B2">
      <w:pPr>
        <w:pStyle w:val="21"/>
        <w:numPr>
          <w:ilvl w:val="1"/>
          <w:numId w:val="6"/>
        </w:numPr>
        <w:tabs>
          <w:tab w:val="num" w:pos="0"/>
        </w:tabs>
        <w:spacing w:after="0" w:line="276" w:lineRule="auto"/>
        <w:ind w:left="0" w:firstLine="709"/>
        <w:jc w:val="both"/>
      </w:pPr>
      <w:proofErr w:type="gramStart"/>
      <w:r>
        <w:t>В случае привлечени</w:t>
      </w:r>
      <w:r w:rsidR="00E1723E">
        <w:t>я</w:t>
      </w:r>
      <w:r>
        <w:t xml:space="preserve">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roofErr w:type="gramEnd"/>
    </w:p>
    <w:p w:rsidR="008E7DAE" w:rsidRDefault="008E7DAE" w:rsidP="003225BD">
      <w:pPr>
        <w:pStyle w:val="21"/>
        <w:spacing w:after="0" w:line="276" w:lineRule="auto"/>
        <w:ind w:firstLine="709"/>
        <w:jc w:val="both"/>
      </w:pPr>
    </w:p>
    <w:p w:rsidR="008E7DAE" w:rsidRPr="00501D52" w:rsidRDefault="008E7DAE" w:rsidP="00A302B2">
      <w:pPr>
        <w:pStyle w:val="a9"/>
        <w:numPr>
          <w:ilvl w:val="0"/>
          <w:numId w:val="6"/>
        </w:numPr>
        <w:spacing w:line="276" w:lineRule="auto"/>
        <w:ind w:left="0" w:firstLine="0"/>
      </w:pPr>
      <w:r w:rsidRPr="00FB00F1">
        <w:rPr>
          <w:b/>
        </w:rPr>
        <w:t>СРОК ДЕЙСТВИЯ ДОГОВОРА</w:t>
      </w:r>
    </w:p>
    <w:p w:rsidR="008E7DAE" w:rsidRPr="00FB00F1" w:rsidRDefault="008E7DAE" w:rsidP="003225BD">
      <w:pPr>
        <w:pStyle w:val="a9"/>
        <w:spacing w:line="276" w:lineRule="auto"/>
        <w:ind w:left="0" w:firstLine="709"/>
        <w:jc w:val="left"/>
      </w:pPr>
    </w:p>
    <w:p w:rsidR="008E7DAE" w:rsidRDefault="00E172E2" w:rsidP="00A302B2">
      <w:pPr>
        <w:pStyle w:val="a7"/>
        <w:numPr>
          <w:ilvl w:val="1"/>
          <w:numId w:val="6"/>
        </w:numPr>
        <w:spacing w:after="0" w:line="276" w:lineRule="auto"/>
        <w:ind w:left="0" w:firstLine="709"/>
        <w:jc w:val="both"/>
      </w:pPr>
      <w:r w:rsidRPr="00F1639D">
        <w:rPr>
          <w:color w:val="000000"/>
        </w:rPr>
        <w:t xml:space="preserve">Договор вступает в силу с момента его подписания обеими Сторонами и действует </w:t>
      </w:r>
      <w:r w:rsidR="00B65AC7">
        <w:rPr>
          <w:color w:val="000000"/>
        </w:rPr>
        <w:t>до 30 ноября</w:t>
      </w:r>
      <w:r w:rsidR="002F7D62">
        <w:rPr>
          <w:color w:val="000000"/>
        </w:rPr>
        <w:t xml:space="preserve"> 20</w:t>
      </w:r>
      <w:r w:rsidR="00E058C5">
        <w:rPr>
          <w:color w:val="000000"/>
        </w:rPr>
        <w:t>2</w:t>
      </w:r>
      <w:r w:rsidR="00150E0B">
        <w:rPr>
          <w:color w:val="000000"/>
        </w:rPr>
        <w:t>2</w:t>
      </w:r>
      <w:r w:rsidR="002F7D62">
        <w:rPr>
          <w:color w:val="000000"/>
        </w:rPr>
        <w:t xml:space="preserve"> года</w:t>
      </w:r>
      <w:r w:rsidRPr="00F1639D">
        <w:rPr>
          <w:color w:val="000000"/>
        </w:rPr>
        <w:t xml:space="preserve"> при условии полного выполнения сторонами обязательств по Договору</w:t>
      </w:r>
      <w:r w:rsidR="008E7DAE" w:rsidRPr="00FB00F1">
        <w:t xml:space="preserve">. </w:t>
      </w:r>
    </w:p>
    <w:p w:rsidR="008E7DAE" w:rsidRPr="00FB00F1" w:rsidRDefault="008E7DAE" w:rsidP="00A302B2">
      <w:pPr>
        <w:pStyle w:val="a7"/>
        <w:numPr>
          <w:ilvl w:val="1"/>
          <w:numId w:val="6"/>
        </w:numPr>
        <w:spacing w:after="0" w:line="276" w:lineRule="auto"/>
        <w:ind w:left="0" w:firstLine="709"/>
        <w:jc w:val="both"/>
      </w:pPr>
      <w:r w:rsidRPr="00FB00F1">
        <w:t>Сроки оказания услуг определяются в соответствии с При</w:t>
      </w:r>
      <w:r>
        <w:t>ложением № 1 к Д</w:t>
      </w:r>
      <w:r w:rsidRPr="00FB00F1">
        <w:t>оговору.</w:t>
      </w:r>
    </w:p>
    <w:p w:rsidR="008E7DAE" w:rsidRPr="00481386" w:rsidRDefault="008E7DAE" w:rsidP="00A302B2">
      <w:pPr>
        <w:pStyle w:val="21"/>
        <w:numPr>
          <w:ilvl w:val="1"/>
          <w:numId w:val="6"/>
        </w:numPr>
        <w:spacing w:after="0" w:line="276" w:lineRule="auto"/>
        <w:ind w:left="0" w:firstLine="709"/>
        <w:jc w:val="both"/>
      </w:pPr>
      <w:r>
        <w:t>Заказчик</w:t>
      </w:r>
      <w:r w:rsidRPr="00D13EA1">
        <w:t xml:space="preserve"> вправе в любое время в одностороннем порядке </w:t>
      </w:r>
      <w:r>
        <w:t xml:space="preserve">отказаться от исполнения обязательств по </w:t>
      </w:r>
      <w:r w:rsidRPr="00D13EA1">
        <w:t>Договор</w:t>
      </w:r>
      <w:r>
        <w:t>у</w:t>
      </w:r>
      <w:r w:rsidRPr="00D13EA1">
        <w:t xml:space="preserve">, письменно уведомив </w:t>
      </w:r>
      <w:r>
        <w:t xml:space="preserve">об отказе от </w:t>
      </w:r>
      <w:r w:rsidR="00E610AD">
        <w:t>исполнения</w:t>
      </w:r>
      <w:r w:rsidR="00E610AD" w:rsidRPr="00D13EA1">
        <w:t xml:space="preserve"> </w:t>
      </w:r>
      <w:r w:rsidR="00E610AD" w:rsidRPr="00F3218E">
        <w:t>Исполнителя</w:t>
      </w:r>
      <w:r w:rsidRPr="00D13EA1">
        <w:t xml:space="preserve"> за </w:t>
      </w:r>
      <w:r>
        <w:t>3</w:t>
      </w:r>
      <w:r w:rsidRPr="00D13EA1">
        <w:t xml:space="preserve"> (</w:t>
      </w:r>
      <w:r>
        <w:t>три</w:t>
      </w:r>
      <w:r w:rsidRPr="00D13EA1">
        <w:t xml:space="preserve">) </w:t>
      </w:r>
      <w:r>
        <w:t xml:space="preserve">календарных </w:t>
      </w:r>
      <w:r w:rsidRPr="00D13EA1">
        <w:t>дн</w:t>
      </w:r>
      <w:r>
        <w:t>я</w:t>
      </w:r>
      <w:r w:rsidRPr="00D13EA1">
        <w:t xml:space="preserve"> до даты </w:t>
      </w:r>
      <w:r>
        <w:t>одностороннего отказа от исполнения обязательств по</w:t>
      </w:r>
      <w:r w:rsidRPr="00D13EA1">
        <w:t xml:space="preserve"> Договор</w:t>
      </w:r>
      <w:r>
        <w:t>у</w:t>
      </w:r>
      <w:r w:rsidRPr="00D13EA1">
        <w:t xml:space="preserve">. Договор считается расторгнутым </w:t>
      </w:r>
      <w:r>
        <w:t>по истечении 3</w:t>
      </w:r>
      <w:r w:rsidRPr="00D13EA1">
        <w:t xml:space="preserve"> (</w:t>
      </w:r>
      <w:r>
        <w:t>трех</w:t>
      </w:r>
      <w:r w:rsidRPr="00D13EA1">
        <w:t xml:space="preserve">) </w:t>
      </w:r>
      <w:r>
        <w:t xml:space="preserve">календарных </w:t>
      </w:r>
      <w:r w:rsidRPr="00D13EA1">
        <w:t xml:space="preserve">дней с </w:t>
      </w:r>
      <w:r w:rsidR="00E610AD" w:rsidRPr="00481386">
        <w:t>момента получения</w:t>
      </w:r>
      <w:r w:rsidRPr="00481386">
        <w:t xml:space="preserve"> Исполнителем письменного уведомления об отказе от исполнения обязательств по Договору.</w:t>
      </w:r>
    </w:p>
    <w:p w:rsidR="008E7DAE" w:rsidRPr="00481386" w:rsidRDefault="008E7DAE" w:rsidP="00495A60">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jc w:val="both"/>
      </w:pPr>
    </w:p>
    <w:p w:rsidR="008E7DAE" w:rsidRPr="00481386" w:rsidRDefault="003225BD" w:rsidP="00A302B2">
      <w:pPr>
        <w:pStyle w:val="21"/>
        <w:numPr>
          <w:ilvl w:val="0"/>
          <w:numId w:val="7"/>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0"/>
        <w:jc w:val="center"/>
        <w:rPr>
          <w:b/>
        </w:rPr>
      </w:pPr>
      <w:r>
        <w:rPr>
          <w:b/>
        </w:rPr>
        <w:t xml:space="preserve"> </w:t>
      </w:r>
      <w:r w:rsidR="00756230">
        <w:rPr>
          <w:b/>
        </w:rPr>
        <w:t>ОБСТОЯТЕЛЬСТВА НЕПРЕОДОЛИМОЙ СИЛЫ</w:t>
      </w:r>
    </w:p>
    <w:p w:rsidR="008E7DAE" w:rsidRPr="00F07191" w:rsidRDefault="008E7DAE" w:rsidP="003225BD">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b/>
        </w:rPr>
      </w:pPr>
    </w:p>
    <w:p w:rsidR="003225BD" w:rsidRDefault="008E7DAE" w:rsidP="003225BD">
      <w:pPr>
        <w:widowControl w:val="0"/>
        <w:tabs>
          <w:tab w:val="left" w:pos="360"/>
        </w:tabs>
        <w:autoSpaceDE w:val="0"/>
        <w:autoSpaceDN w:val="0"/>
        <w:spacing w:line="276" w:lineRule="auto"/>
        <w:ind w:firstLine="709"/>
        <w:jc w:val="both"/>
      </w:pPr>
      <w:r w:rsidRPr="001C06CC">
        <w:t>7</w:t>
      </w:r>
      <w:r>
        <w:t>.1.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3225BD" w:rsidRDefault="008E7DAE" w:rsidP="003225BD">
      <w:pPr>
        <w:widowControl w:val="0"/>
        <w:tabs>
          <w:tab w:val="left" w:pos="360"/>
        </w:tabs>
        <w:autoSpaceDE w:val="0"/>
        <w:autoSpaceDN w:val="0"/>
        <w:spacing w:line="276" w:lineRule="auto"/>
        <w:ind w:firstLine="709"/>
        <w:jc w:val="both"/>
      </w:pPr>
      <w:r w:rsidRPr="001C06CC">
        <w:t>7</w:t>
      </w:r>
      <w:r>
        <w:t xml:space="preserve">.2. Понятием обстоятельств непреодолимой силы охватываются внешние и чрезвычайные </w:t>
      </w:r>
      <w:r>
        <w:lastRenderedPageBreak/>
        <w:t>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w:t>
      </w:r>
    </w:p>
    <w:p w:rsidR="003225BD" w:rsidRDefault="008E7DAE" w:rsidP="003225BD">
      <w:pPr>
        <w:widowControl w:val="0"/>
        <w:tabs>
          <w:tab w:val="left" w:pos="360"/>
        </w:tabs>
        <w:autoSpaceDE w:val="0"/>
        <w:autoSpaceDN w:val="0"/>
        <w:spacing w:line="276" w:lineRule="auto"/>
        <w:ind w:firstLine="709"/>
        <w:jc w:val="both"/>
      </w:pPr>
      <w:r>
        <w:t xml:space="preserve">К подобным обстоятельствам Стороны относят, в том числе, </w:t>
      </w:r>
      <w:proofErr w:type="gramStart"/>
      <w:r>
        <w:t>но</w:t>
      </w:r>
      <w:proofErr w:type="gramEnd"/>
      <w:r>
        <w:t xml:space="preserve">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w:t>
      </w:r>
      <w:r w:rsidR="003225BD">
        <w:t>ответствии с законным порядком.</w:t>
      </w:r>
    </w:p>
    <w:p w:rsidR="00536A50" w:rsidRDefault="008E7DAE" w:rsidP="003225BD">
      <w:pPr>
        <w:widowControl w:val="0"/>
        <w:tabs>
          <w:tab w:val="left" w:pos="360"/>
        </w:tabs>
        <w:autoSpaceDE w:val="0"/>
        <w:autoSpaceDN w:val="0"/>
        <w:spacing w:line="276" w:lineRule="auto"/>
        <w:ind w:firstLine="709"/>
        <w:jc w:val="both"/>
      </w:pPr>
      <w: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536A50" w:rsidRDefault="008E7DAE" w:rsidP="00536A50">
      <w:pPr>
        <w:widowControl w:val="0"/>
        <w:tabs>
          <w:tab w:val="left" w:pos="360"/>
        </w:tabs>
        <w:autoSpaceDE w:val="0"/>
        <w:autoSpaceDN w:val="0"/>
        <w:spacing w:line="276" w:lineRule="auto"/>
        <w:ind w:firstLine="709"/>
        <w:jc w:val="both"/>
      </w:pPr>
      <w:r w:rsidRPr="001C06CC">
        <w:t>7</w:t>
      </w:r>
      <w:r>
        <w:t>.3.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t>е</w:t>
      </w:r>
      <w:proofErr w:type="gramEnd"/>
      <w:r>
        <w:t xml:space="preserve"> освобождения от ответственности.</w:t>
      </w:r>
    </w:p>
    <w:p w:rsidR="003C5341" w:rsidRDefault="008E7DAE" w:rsidP="00536A50">
      <w:pPr>
        <w:widowControl w:val="0"/>
        <w:tabs>
          <w:tab w:val="left" w:pos="360"/>
        </w:tabs>
        <w:autoSpaceDE w:val="0"/>
        <w:autoSpaceDN w:val="0"/>
        <w:spacing w:line="276" w:lineRule="auto"/>
        <w:ind w:firstLine="709"/>
        <w:jc w:val="both"/>
      </w:pPr>
      <w:r w:rsidRPr="001C06CC">
        <w:t>7</w:t>
      </w:r>
      <w:r>
        <w:t>.4. В период действия обстоятельств непреодолимой силы, которые освобождают Стороны от ответственности, выполнение обязатель</w:t>
      </w:r>
      <w:proofErr w:type="gramStart"/>
      <w:r>
        <w:t>ств пр</w:t>
      </w:r>
      <w:proofErr w:type="gramEnd"/>
      <w:r>
        <w:t>иостанавливается.</w:t>
      </w:r>
    </w:p>
    <w:p w:rsidR="003C5341" w:rsidRDefault="008E7DAE" w:rsidP="003C5341">
      <w:pPr>
        <w:widowControl w:val="0"/>
        <w:tabs>
          <w:tab w:val="left" w:pos="360"/>
        </w:tabs>
        <w:autoSpaceDE w:val="0"/>
        <w:autoSpaceDN w:val="0"/>
        <w:spacing w:line="276" w:lineRule="auto"/>
        <w:ind w:firstLine="709"/>
        <w:jc w:val="both"/>
      </w:pPr>
      <w:r w:rsidRPr="001C06CC">
        <w:t>7</w:t>
      </w:r>
      <w:r>
        <w:t>.5.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E7DAE" w:rsidRDefault="008E7DAE" w:rsidP="003C5341">
      <w:pPr>
        <w:widowControl w:val="0"/>
        <w:tabs>
          <w:tab w:val="left" w:pos="360"/>
        </w:tabs>
        <w:autoSpaceDE w:val="0"/>
        <w:autoSpaceDN w:val="0"/>
        <w:spacing w:line="276" w:lineRule="auto"/>
        <w:ind w:firstLine="709"/>
        <w:jc w:val="both"/>
      </w:pPr>
      <w:r w:rsidRPr="001C06CC">
        <w:t>7</w:t>
      </w:r>
      <w:r>
        <w:t>.6.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DC2880" w:rsidRPr="00FB00F1" w:rsidRDefault="00DC2880" w:rsidP="00495A6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firstLine="0"/>
        <w:jc w:val="both"/>
      </w:pPr>
    </w:p>
    <w:p w:rsidR="008E7DAE" w:rsidRDefault="008E7DAE" w:rsidP="00A302B2">
      <w:pPr>
        <w:pStyle w:val="a9"/>
        <w:numPr>
          <w:ilvl w:val="0"/>
          <w:numId w:val="7"/>
        </w:numPr>
        <w:spacing w:line="276" w:lineRule="auto"/>
        <w:ind w:left="0" w:firstLine="0"/>
        <w:rPr>
          <w:b/>
        </w:rPr>
      </w:pPr>
      <w:r w:rsidRPr="00FB00F1">
        <w:rPr>
          <w:b/>
        </w:rPr>
        <w:t>КОНФИДЕНЦИАЛЬНОСТЬ</w:t>
      </w:r>
    </w:p>
    <w:p w:rsidR="008E7DAE" w:rsidRPr="00F07191" w:rsidRDefault="008E7DAE" w:rsidP="00851B71">
      <w:pPr>
        <w:pStyle w:val="a9"/>
        <w:spacing w:line="276" w:lineRule="auto"/>
        <w:ind w:left="0" w:firstLine="709"/>
        <w:jc w:val="left"/>
        <w:rPr>
          <w:b/>
        </w:rPr>
      </w:pPr>
    </w:p>
    <w:p w:rsidR="008E7DAE" w:rsidRPr="00FB00F1" w:rsidRDefault="008E7DAE" w:rsidP="00A302B2">
      <w:pPr>
        <w:pStyle w:val="a9"/>
        <w:numPr>
          <w:ilvl w:val="1"/>
          <w:numId w:val="7"/>
        </w:numPr>
        <w:spacing w:line="276" w:lineRule="auto"/>
        <w:ind w:left="0" w:firstLine="709"/>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8E7DAE" w:rsidRPr="00FB00F1" w:rsidRDefault="008E7DAE" w:rsidP="00A302B2">
      <w:pPr>
        <w:pStyle w:val="a9"/>
        <w:numPr>
          <w:ilvl w:val="1"/>
          <w:numId w:val="7"/>
        </w:numPr>
        <w:spacing w:line="276" w:lineRule="auto"/>
        <w:ind w:left="0" w:firstLine="709"/>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8E7DAE" w:rsidRPr="00FB00F1" w:rsidRDefault="008E7DAE" w:rsidP="00A302B2">
      <w:pPr>
        <w:pStyle w:val="a9"/>
        <w:numPr>
          <w:ilvl w:val="1"/>
          <w:numId w:val="7"/>
        </w:numPr>
        <w:spacing w:line="276" w:lineRule="auto"/>
        <w:ind w:left="0" w:firstLine="709"/>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8E7DAE" w:rsidRPr="00FB00F1" w:rsidRDefault="008E7DAE" w:rsidP="00A302B2">
      <w:pPr>
        <w:pStyle w:val="a9"/>
        <w:numPr>
          <w:ilvl w:val="1"/>
          <w:numId w:val="7"/>
        </w:numPr>
        <w:spacing w:line="276" w:lineRule="auto"/>
        <w:ind w:left="0" w:firstLine="709"/>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8E7DAE" w:rsidRDefault="008E7DAE" w:rsidP="00A302B2">
      <w:pPr>
        <w:pStyle w:val="a9"/>
        <w:numPr>
          <w:ilvl w:val="1"/>
          <w:numId w:val="7"/>
        </w:numPr>
        <w:spacing w:line="276" w:lineRule="auto"/>
        <w:ind w:left="0" w:firstLine="709"/>
        <w:jc w:val="both"/>
      </w:pPr>
      <w:r w:rsidRPr="00FB00F1">
        <w:t xml:space="preserve">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w:t>
      </w:r>
      <w:r w:rsidRPr="00FB00F1">
        <w:lastRenderedPageBreak/>
        <w:t>информации, и несет перед Заказчиком ответственность за действия этих третьих лиц по разглашению конфиденциальной информации.</w:t>
      </w:r>
    </w:p>
    <w:p w:rsidR="008E7DAE" w:rsidRPr="00FB00F1" w:rsidRDefault="008E7DAE" w:rsidP="00851B7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b/>
        </w:rPr>
      </w:pPr>
    </w:p>
    <w:p w:rsidR="008E7DAE" w:rsidRDefault="008E7DAE" w:rsidP="00A302B2">
      <w:pPr>
        <w:pStyle w:val="a9"/>
        <w:numPr>
          <w:ilvl w:val="0"/>
          <w:numId w:val="7"/>
        </w:numPr>
        <w:spacing w:line="276" w:lineRule="auto"/>
        <w:ind w:left="0" w:firstLine="0"/>
        <w:rPr>
          <w:b/>
        </w:rPr>
      </w:pPr>
      <w:r w:rsidRPr="00FB00F1">
        <w:rPr>
          <w:b/>
        </w:rPr>
        <w:t>ПОРЯДОК РАЗРЕШЕНИЯ СПОРОВ</w:t>
      </w:r>
    </w:p>
    <w:p w:rsidR="008E7DAE" w:rsidRPr="00F07191" w:rsidRDefault="008E7DAE" w:rsidP="00851B71">
      <w:pPr>
        <w:pStyle w:val="a9"/>
        <w:spacing w:line="276" w:lineRule="auto"/>
        <w:ind w:left="0" w:firstLine="709"/>
        <w:jc w:val="left"/>
        <w:rPr>
          <w:b/>
        </w:rPr>
      </w:pPr>
    </w:p>
    <w:p w:rsidR="00851B71" w:rsidRDefault="008E7DAE" w:rsidP="00851B71">
      <w:pPr>
        <w:widowControl w:val="0"/>
        <w:shd w:val="clear" w:color="auto" w:fill="FFFFFF"/>
        <w:tabs>
          <w:tab w:val="left" w:pos="1253"/>
        </w:tabs>
        <w:autoSpaceDE w:val="0"/>
        <w:autoSpaceDN w:val="0"/>
        <w:adjustRightInd w:val="0"/>
        <w:spacing w:line="276" w:lineRule="auto"/>
        <w:ind w:firstLine="709"/>
        <w:jc w:val="both"/>
        <w:rPr>
          <w:vertAlign w:val="superscript"/>
        </w:rPr>
      </w:pPr>
      <w:r>
        <w:t xml:space="preserve">9.1. </w:t>
      </w:r>
      <w:r w:rsidRPr="00475754">
        <w:t xml:space="preserve">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E172E2">
        <w:t>Брянск</w:t>
      </w:r>
      <w:r w:rsidR="00FA0A4C">
        <w:t>ой области</w:t>
      </w:r>
      <w:r w:rsidRPr="00475754">
        <w:t>.</w:t>
      </w:r>
    </w:p>
    <w:p w:rsidR="008E7DAE" w:rsidRDefault="008E7DAE" w:rsidP="00851B71">
      <w:pPr>
        <w:widowControl w:val="0"/>
        <w:shd w:val="clear" w:color="auto" w:fill="FFFFFF"/>
        <w:tabs>
          <w:tab w:val="left" w:pos="1253"/>
        </w:tabs>
        <w:autoSpaceDE w:val="0"/>
        <w:autoSpaceDN w:val="0"/>
        <w:adjustRightInd w:val="0"/>
        <w:spacing w:line="276" w:lineRule="auto"/>
        <w:ind w:firstLine="709"/>
        <w:jc w:val="both"/>
      </w:pPr>
      <w:r w:rsidRPr="005D6CB8">
        <w:t xml:space="preserve">До обращения в Арбитражный суд </w:t>
      </w:r>
      <w:r w:rsidR="00FA0A4C">
        <w:t>Брянской области</w:t>
      </w:r>
      <w:r w:rsidRPr="005D6CB8">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E172E2" w:rsidRPr="00FB00F1" w:rsidRDefault="00E172E2" w:rsidP="00851B71">
      <w:pPr>
        <w:pStyle w:val="21"/>
        <w:spacing w:after="0" w:line="276" w:lineRule="auto"/>
        <w:ind w:firstLine="709"/>
        <w:jc w:val="both"/>
      </w:pPr>
    </w:p>
    <w:p w:rsidR="008E7DAE" w:rsidRDefault="008E7DAE" w:rsidP="00A302B2">
      <w:pPr>
        <w:pStyle w:val="a9"/>
        <w:numPr>
          <w:ilvl w:val="0"/>
          <w:numId w:val="7"/>
        </w:numPr>
        <w:spacing w:line="276" w:lineRule="auto"/>
        <w:ind w:left="0" w:firstLine="0"/>
        <w:rPr>
          <w:b/>
        </w:rPr>
      </w:pPr>
      <w:r w:rsidRPr="00FB00F1">
        <w:rPr>
          <w:b/>
        </w:rPr>
        <w:t>ПРОЧИЕ УСЛОВИЯ</w:t>
      </w:r>
    </w:p>
    <w:p w:rsidR="008E7DAE" w:rsidRPr="00F07191" w:rsidRDefault="008E7DAE" w:rsidP="00851B71">
      <w:pPr>
        <w:pStyle w:val="a9"/>
        <w:spacing w:line="276" w:lineRule="auto"/>
        <w:ind w:left="0" w:firstLine="709"/>
        <w:jc w:val="left"/>
        <w:rPr>
          <w:b/>
        </w:rPr>
      </w:pPr>
    </w:p>
    <w:p w:rsidR="00851B71" w:rsidRDefault="008E7DAE" w:rsidP="00A302B2">
      <w:pPr>
        <w:pStyle w:val="21"/>
        <w:numPr>
          <w:ilvl w:val="1"/>
          <w:numId w:val="7"/>
        </w:numPr>
        <w:spacing w:after="0" w:line="276" w:lineRule="auto"/>
        <w:ind w:left="0" w:firstLine="709"/>
        <w:jc w:val="both"/>
      </w:pPr>
      <w:r w:rsidRPr="00FB00F1">
        <w:t>Стороны обязуются информировать друг друга в письменной форме об изменении адресов и других реквизитов Сторон.</w:t>
      </w:r>
    </w:p>
    <w:p w:rsidR="00851B71" w:rsidRDefault="008E7DAE" w:rsidP="00A302B2">
      <w:pPr>
        <w:pStyle w:val="21"/>
        <w:numPr>
          <w:ilvl w:val="1"/>
          <w:numId w:val="7"/>
        </w:numPr>
        <w:spacing w:after="0" w:line="276" w:lineRule="auto"/>
        <w:ind w:left="0" w:firstLine="709"/>
        <w:jc w:val="both"/>
      </w:pPr>
      <w:r w:rsidRPr="00FB00F1">
        <w:t>Любые изм</w:t>
      </w:r>
      <w:r>
        <w:t>енения и дополнения настоящего Д</w:t>
      </w:r>
      <w:r w:rsidRPr="00FB00F1">
        <w:t>оговора</w:t>
      </w:r>
      <w:r>
        <w:t>, за исключением случаев, предусмотренных в п.п. 2.2.</w:t>
      </w:r>
      <w:r w:rsidR="00526872">
        <w:t>5</w:t>
      </w:r>
      <w:r>
        <w:t>, 6.3,</w:t>
      </w:r>
      <w:r w:rsidRPr="00FB00F1">
        <w:t xml:space="preserve"> действительны лишь при условии, что они совершены в письменной форме и подписаны уполномоченными на то представителями Сторон.</w:t>
      </w:r>
    </w:p>
    <w:p w:rsidR="00851B71" w:rsidRPr="00851B71" w:rsidRDefault="008E7DAE" w:rsidP="00A302B2">
      <w:pPr>
        <w:pStyle w:val="21"/>
        <w:numPr>
          <w:ilvl w:val="1"/>
          <w:numId w:val="7"/>
        </w:numPr>
        <w:spacing w:after="0" w:line="276" w:lineRule="auto"/>
        <w:ind w:left="0" w:firstLine="709"/>
        <w:jc w:val="both"/>
      </w:pPr>
      <w:r w:rsidRPr="00851B71">
        <w:rPr>
          <w:rFonts w:eastAsia="Calibri"/>
          <w:color w:val="000000"/>
        </w:rPr>
        <w:t>Уступка прав требования по настоящему Договору может быть произведена Исполнителем исключительно с письменного согласия возможности уступки прав требования Заказчиком</w:t>
      </w:r>
      <w:r w:rsidR="003063DC" w:rsidRPr="00851B71">
        <w:rPr>
          <w:rFonts w:eastAsia="Calibri"/>
          <w:color w:val="000000"/>
        </w:rPr>
        <w:t>, за исключением случаев, предусмотренных настоящим Договором</w:t>
      </w:r>
      <w:r w:rsidRPr="00851B71">
        <w:rPr>
          <w:rFonts w:eastAsia="Calibri"/>
          <w:color w:val="000000"/>
        </w:rPr>
        <w:t>.</w:t>
      </w:r>
    </w:p>
    <w:p w:rsidR="00851B71" w:rsidRDefault="008E7DAE" w:rsidP="00A302B2">
      <w:pPr>
        <w:pStyle w:val="21"/>
        <w:numPr>
          <w:ilvl w:val="1"/>
          <w:numId w:val="7"/>
        </w:numPr>
        <w:spacing w:after="0" w:line="276" w:lineRule="auto"/>
        <w:ind w:left="0" w:firstLine="709"/>
        <w:jc w:val="both"/>
      </w:pPr>
      <w:r w:rsidRPr="00FB00F1">
        <w:t>С</w:t>
      </w:r>
      <w:r>
        <w:t xml:space="preserve"> момента подписания настоящего Д</w:t>
      </w:r>
      <w:r w:rsidRPr="00FB00F1">
        <w:t>оговора, вся предыдущая переписка между Сторонами утрачивает свою силу.</w:t>
      </w:r>
    </w:p>
    <w:p w:rsidR="008E7DAE" w:rsidRDefault="008E7DAE" w:rsidP="00A302B2">
      <w:pPr>
        <w:pStyle w:val="21"/>
        <w:numPr>
          <w:ilvl w:val="1"/>
          <w:numId w:val="7"/>
        </w:numPr>
        <w:spacing w:after="0" w:line="276" w:lineRule="auto"/>
        <w:ind w:left="0" w:firstLine="709"/>
        <w:jc w:val="both"/>
      </w:pPr>
      <w:r>
        <w:t>Настоящий Д</w:t>
      </w:r>
      <w:r w:rsidRPr="00FB00F1">
        <w:t>оговор составлен в 2-х экземплярах, имеющих равную юридическую силу, по одному экземпляру для каждой Стороны.</w:t>
      </w:r>
    </w:p>
    <w:p w:rsidR="00244BBE" w:rsidRDefault="00244BBE" w:rsidP="00244BBE">
      <w:pPr>
        <w:pStyle w:val="21"/>
        <w:spacing w:after="0" w:line="276" w:lineRule="auto"/>
        <w:ind w:left="709"/>
        <w:jc w:val="both"/>
      </w:pPr>
    </w:p>
    <w:p w:rsidR="00244BBE" w:rsidRPr="00244BBE" w:rsidRDefault="00244BBE" w:rsidP="00A302B2">
      <w:pPr>
        <w:pStyle w:val="af9"/>
        <w:numPr>
          <w:ilvl w:val="0"/>
          <w:numId w:val="7"/>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244BBE">
        <w:rPr>
          <w:rFonts w:ascii="Times New Roman" w:hAnsi="Times New Roman"/>
          <w:b/>
          <w:sz w:val="24"/>
          <w:szCs w:val="24"/>
        </w:rPr>
        <w:t xml:space="preserve"> А</w:t>
      </w:r>
      <w:r>
        <w:rPr>
          <w:rFonts w:ascii="Times New Roman" w:hAnsi="Times New Roman"/>
          <w:b/>
          <w:sz w:val="24"/>
          <w:szCs w:val="24"/>
        </w:rPr>
        <w:t>НТИКОРРУПЦИОННАЯ ОГОВОРКА</w:t>
      </w:r>
    </w:p>
    <w:p w:rsidR="00244BBE" w:rsidRDefault="00244BBE" w:rsidP="0024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426"/>
        <w:jc w:val="center"/>
        <w:rPr>
          <w:b/>
        </w:rPr>
      </w:pPr>
    </w:p>
    <w:p w:rsidR="00244BBE" w:rsidRPr="00167B77" w:rsidRDefault="00244BBE" w:rsidP="00244BBE">
      <w:pPr>
        <w:snapToGrid w:val="0"/>
        <w:spacing w:line="276" w:lineRule="auto"/>
        <w:ind w:firstLine="709"/>
        <w:jc w:val="both"/>
        <w:rPr>
          <w:rFonts w:eastAsia="Calibri"/>
        </w:rPr>
      </w:pPr>
      <w:r>
        <w:rPr>
          <w:rFonts w:eastAsia="Calibri"/>
        </w:rPr>
        <w:t>1</w:t>
      </w:r>
      <w:r w:rsidRPr="00167B77">
        <w:rPr>
          <w:rFonts w:eastAsia="Calibri"/>
        </w:rPr>
        <w:t>1.</w:t>
      </w:r>
      <w:r>
        <w:rPr>
          <w:rFonts w:eastAsia="Calibri"/>
        </w:rPr>
        <w:t>1.</w:t>
      </w:r>
      <w:r w:rsidRPr="00167B77">
        <w:rPr>
          <w:rFonts w:eastAsia="Calibri"/>
        </w:rPr>
        <w:t> </w:t>
      </w:r>
      <w:proofErr w:type="gramStart"/>
      <w:r>
        <w:rPr>
          <w:rFonts w:eastAsia="Calibri"/>
        </w:rPr>
        <w:t>Исполнителю</w:t>
      </w:r>
      <w:r w:rsidRPr="00167B77">
        <w:rPr>
          <w:rFonts w:eastAsia="Calibri"/>
        </w:rPr>
        <w:t xml:space="preserve"> известно о том, что </w:t>
      </w:r>
      <w:r>
        <w:rPr>
          <w:rFonts w:eastAsia="Calibri"/>
        </w:rPr>
        <w:t>Заказчик</w:t>
      </w:r>
      <w:r w:rsidRPr="00167B77">
        <w:rPr>
          <w:rFonts w:eastAsia="Calibri"/>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167B77">
        <w:rPr>
          <w:rFonts w:eastAsia="Calibri"/>
        </w:rPr>
        <w:t xml:space="preserve"> антикоррупционные стандарты ведения бизнеса.</w:t>
      </w:r>
    </w:p>
    <w:p w:rsidR="00244BBE" w:rsidRPr="00167B77" w:rsidRDefault="00244BBE" w:rsidP="00244BBE">
      <w:pPr>
        <w:snapToGrid w:val="0"/>
        <w:spacing w:line="276" w:lineRule="auto"/>
        <w:ind w:firstLine="709"/>
        <w:jc w:val="both"/>
        <w:rPr>
          <w:rFonts w:eastAsia="Calibri"/>
        </w:rPr>
      </w:pPr>
      <w:r>
        <w:rPr>
          <w:rFonts w:eastAsia="Calibri"/>
        </w:rPr>
        <w:t>11.2</w:t>
      </w:r>
      <w:r w:rsidRPr="00167B77">
        <w:rPr>
          <w:rFonts w:eastAsia="Calibri"/>
        </w:rPr>
        <w:t>. </w:t>
      </w:r>
      <w:proofErr w:type="gramStart"/>
      <w:r>
        <w:rPr>
          <w:rFonts w:eastAsia="Calibri"/>
        </w:rPr>
        <w:t>Исполитель</w:t>
      </w:r>
      <w:r w:rsidRPr="00167B77">
        <w:rPr>
          <w:rFonts w:eastAsia="Calibri"/>
        </w:rPr>
        <w:t xml:space="preserve"> настоящим подтверждает, что он ознакомился</w:t>
      </w:r>
      <w:r>
        <w:rPr>
          <w:rFonts w:eastAsia="Calibri"/>
        </w:rPr>
        <w:t xml:space="preserve"> </w:t>
      </w:r>
      <w:r w:rsidRPr="00167B77">
        <w:rPr>
          <w:rFonts w:eastAsia="Calibri"/>
        </w:rPr>
        <w:t>с Антикоррупционной хартией российского бизнеса и Антикоррупционной политикой ПАО</w:t>
      </w:r>
      <w:r>
        <w:rPr>
          <w:rFonts w:eastAsia="Calibri"/>
        </w:rPr>
        <w:t xml:space="preserve"> </w:t>
      </w:r>
      <w:r w:rsidRPr="00167B77">
        <w:rPr>
          <w:rFonts w:eastAsia="Calibri"/>
        </w:rPr>
        <w:t xml:space="preserve"> «Россети» и ПАО «</w:t>
      </w:r>
      <w:r w:rsidR="00150E0B">
        <w:rPr>
          <w:rFonts w:eastAsia="Calibri"/>
        </w:rPr>
        <w:t>Россети</w:t>
      </w:r>
      <w:r w:rsidRPr="00167B77">
        <w:rPr>
          <w:rFonts w:eastAsia="Calibri"/>
        </w:rPr>
        <w:t xml:space="preserve"> Центр» (представлены в разделе «Антикоррупционная политика» на официальных сайтах:</w:t>
      </w:r>
      <w:proofErr w:type="gramEnd"/>
      <w:r w:rsidRPr="00167B77">
        <w:rPr>
          <w:rFonts w:eastAsia="Calibri"/>
        </w:rPr>
        <w:t xml:space="preserve"> ПАО «Россети»  по адресу </w:t>
      </w:r>
      <w:r>
        <w:rPr>
          <w:rFonts w:eastAsia="Calibri"/>
        </w:rPr>
        <w:t>–</w:t>
      </w:r>
      <w:r w:rsidRPr="00167B77">
        <w:rPr>
          <w:rFonts w:eastAsia="Calibri"/>
        </w:rPr>
        <w:t xml:space="preserve"> </w:t>
      </w:r>
      <w:hyperlink r:id="rId9" w:history="1">
        <w:r w:rsidRPr="00167B77">
          <w:rPr>
            <w:rFonts w:eastAsia="Calibri"/>
            <w:u w:val="single"/>
          </w:rPr>
          <w:t>http://www.rosseti.ru/about/anticorruptionpolicy/policy/index.php</w:t>
        </w:r>
      </w:hyperlink>
      <w:r w:rsidRPr="00167B77">
        <w:rPr>
          <w:rFonts w:eastAsia="Calibri"/>
        </w:rPr>
        <w:t xml:space="preserve">,  ПАО «МРСК Центра» по адресу - </w:t>
      </w:r>
      <w:hyperlink r:id="rId10" w:history="1">
        <w:r w:rsidRPr="00167B77">
          <w:rPr>
            <w:rStyle w:val="aff3"/>
            <w:rFonts w:eastAsia="Calibri"/>
          </w:rPr>
          <w:t>http://www.mrsk-1.ru/</w:t>
        </w:r>
      </w:hyperlink>
      <w:r w:rsidRPr="00167B77">
        <w:rPr>
          <w:rFonts w:eastAsia="Calibri"/>
          <w:u w:val="single"/>
        </w:rPr>
        <w:t>information/documents/internal/</w:t>
      </w:r>
      <w:r w:rsidRPr="00167B77">
        <w:rPr>
          <w:rFonts w:eastAsia="Calibri"/>
        </w:rPr>
        <w:t>), - полностью принимает положения Антикоррупционной политики ПАО «Россети» и ПАО «</w:t>
      </w:r>
      <w:r w:rsidR="00150E0B">
        <w:rPr>
          <w:rFonts w:eastAsia="Calibri"/>
        </w:rPr>
        <w:t>Россети</w:t>
      </w:r>
      <w:r w:rsidRPr="00167B77">
        <w:rPr>
          <w:rFonts w:eastAsia="Calibri"/>
        </w:rPr>
        <w:t xml:space="preserve"> Центр» и обязуется обеспечивать соблюдение ее </w:t>
      </w:r>
      <w:proofErr w:type="gramStart"/>
      <w:r w:rsidRPr="00167B77">
        <w:rPr>
          <w:rFonts w:eastAsia="Calibri"/>
        </w:rPr>
        <w:t>требований</w:t>
      </w:r>
      <w:proofErr w:type="gramEnd"/>
      <w:r w:rsidRPr="00167B77">
        <w:rPr>
          <w:rFonts w:eastAsia="Calibri"/>
        </w:rPr>
        <w:t xml:space="preserve"> как со своей стороны, так и со стороны </w:t>
      </w:r>
      <w:r w:rsidRPr="00167B77">
        <w:rPr>
          <w:rFonts w:eastAsia="Calibri"/>
        </w:rPr>
        <w:lastRenderedPageBreak/>
        <w:t>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44BBE" w:rsidRPr="00167B77" w:rsidRDefault="00244BBE" w:rsidP="00244BBE">
      <w:pPr>
        <w:spacing w:line="276" w:lineRule="auto"/>
        <w:ind w:firstLine="709"/>
        <w:jc w:val="both"/>
        <w:rPr>
          <w:rFonts w:eastAsia="Calibri"/>
        </w:rPr>
      </w:pPr>
      <w:r>
        <w:rPr>
          <w:rFonts w:eastAsia="Calibri"/>
        </w:rPr>
        <w:t>11.</w:t>
      </w:r>
      <w:r w:rsidRPr="00167B77">
        <w:rPr>
          <w:rFonts w:eastAsia="Calibri"/>
        </w:rPr>
        <w:t>3. </w:t>
      </w:r>
      <w:proofErr w:type="gramStart"/>
      <w:r w:rsidRPr="00167B77">
        <w:rPr>
          <w:rFonts w:eastAsia="Calibri"/>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67B77">
        <w:rPr>
          <w:rFonts w:eastAsia="Calibri"/>
          <w:i/>
        </w:rPr>
        <w:t>.</w:t>
      </w:r>
      <w:proofErr w:type="gramEnd"/>
    </w:p>
    <w:p w:rsidR="00244BBE" w:rsidRPr="00167B77" w:rsidRDefault="00244BBE" w:rsidP="00244BBE">
      <w:pPr>
        <w:autoSpaceDE w:val="0"/>
        <w:autoSpaceDN w:val="0"/>
        <w:adjustRightInd w:val="0"/>
        <w:spacing w:line="276" w:lineRule="auto"/>
        <w:ind w:firstLine="709"/>
        <w:jc w:val="both"/>
        <w:rPr>
          <w:rFonts w:eastAsia="Calibri"/>
        </w:rPr>
      </w:pPr>
      <w:proofErr w:type="gramStart"/>
      <w:r w:rsidRPr="00167B77">
        <w:rPr>
          <w:rFonts w:eastAsia="Calibri"/>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w:t>
      </w:r>
      <w:r>
        <w:rPr>
          <w:rFonts w:eastAsia="Calibri"/>
        </w:rPr>
        <w:t xml:space="preserve"> </w:t>
      </w:r>
      <w:r w:rsidRPr="00167B77">
        <w:rPr>
          <w:rFonts w:eastAsia="Calibri"/>
        </w:rPr>
        <w:t>не поименованными здесь способами, ставящими работника в определенную зависимость и</w:t>
      </w:r>
      <w:r w:rsidRPr="00167B77">
        <w:rPr>
          <w:rFonts w:eastAsia="Calibri"/>
          <w:lang w:val="en-US"/>
        </w:rPr>
        <w:t> </w:t>
      </w:r>
      <w:r w:rsidRPr="00167B77">
        <w:rPr>
          <w:rFonts w:eastAsia="Calibri"/>
        </w:rPr>
        <w:t xml:space="preserve">направленными на обеспечение выполнения этим работником каких-либо действий в пользу стимулирующей его стороны (Исполнителя </w:t>
      </w:r>
      <w:r w:rsidRPr="00167B77">
        <w:rPr>
          <w:rFonts w:eastAsia="Calibri"/>
        </w:rPr>
        <w:br/>
        <w:t>и Заказчика).</w:t>
      </w:r>
      <w:proofErr w:type="gramEnd"/>
    </w:p>
    <w:p w:rsidR="00244BBE" w:rsidRPr="00167B77" w:rsidRDefault="00244BBE" w:rsidP="00244BBE">
      <w:pPr>
        <w:spacing w:line="276" w:lineRule="auto"/>
        <w:ind w:firstLine="709"/>
        <w:jc w:val="both"/>
        <w:rPr>
          <w:rFonts w:eastAsia="Calibri"/>
        </w:rPr>
      </w:pPr>
      <w:r>
        <w:rPr>
          <w:rFonts w:eastAsia="Calibri"/>
        </w:rPr>
        <w:t>11.</w:t>
      </w:r>
      <w:r w:rsidRPr="00167B77">
        <w:rPr>
          <w:rFonts w:eastAsia="Calibri"/>
        </w:rPr>
        <w:t xml:space="preserve">4. В случае возникновения у одной из Сторон подозрений, </w:t>
      </w:r>
      <w:r w:rsidRPr="00167B77">
        <w:rPr>
          <w:rFonts w:eastAsia="Calibri"/>
        </w:rPr>
        <w:br/>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67B77">
        <w:rPr>
          <w:rFonts w:eastAsia="Calibri"/>
          <w:b/>
          <w:bCs/>
        </w:rPr>
        <w:t xml:space="preserve"> </w:t>
      </w:r>
      <w:r w:rsidRPr="00167B77">
        <w:rPr>
          <w:rFonts w:eastAsia="Calibri"/>
          <w:bCs/>
        </w:rPr>
        <w:t xml:space="preserve">Это подтверждение должно быть направлено в течение десяти рабочих дней </w:t>
      </w:r>
      <w:proofErr w:type="gramStart"/>
      <w:r w:rsidRPr="00167B77">
        <w:rPr>
          <w:rFonts w:eastAsia="Calibri"/>
          <w:bCs/>
        </w:rPr>
        <w:t>с даты направления</w:t>
      </w:r>
      <w:proofErr w:type="gramEnd"/>
      <w:r w:rsidRPr="00167B77">
        <w:rPr>
          <w:rFonts w:eastAsia="Calibri"/>
          <w:bCs/>
        </w:rPr>
        <w:t xml:space="preserve"> письменного уведомления.</w:t>
      </w:r>
    </w:p>
    <w:p w:rsidR="00244BBE" w:rsidRDefault="00244BBE" w:rsidP="00244BBE">
      <w:pPr>
        <w:autoSpaceDE w:val="0"/>
        <w:autoSpaceDN w:val="0"/>
        <w:adjustRightInd w:val="0"/>
        <w:spacing w:line="276" w:lineRule="auto"/>
        <w:ind w:firstLine="709"/>
        <w:jc w:val="both"/>
        <w:rPr>
          <w:rFonts w:eastAsia="Calibri"/>
        </w:rPr>
      </w:pPr>
      <w:r w:rsidRPr="00167B77">
        <w:rPr>
          <w:rFonts w:eastAsia="Calibri"/>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44BBE" w:rsidRPr="00167B77" w:rsidRDefault="00244BBE" w:rsidP="00244BBE">
      <w:pPr>
        <w:autoSpaceDE w:val="0"/>
        <w:autoSpaceDN w:val="0"/>
        <w:adjustRightInd w:val="0"/>
        <w:spacing w:line="276" w:lineRule="auto"/>
        <w:ind w:firstLine="709"/>
        <w:jc w:val="both"/>
        <w:rPr>
          <w:b/>
        </w:rPr>
      </w:pPr>
      <w:r>
        <w:rPr>
          <w:rFonts w:eastAsia="Calibri"/>
        </w:rPr>
        <w:t>11.</w:t>
      </w:r>
      <w:r w:rsidRPr="00167B77">
        <w:rPr>
          <w:rFonts w:eastAsia="Calibri"/>
        </w:rPr>
        <w:t>5. </w:t>
      </w:r>
      <w:proofErr w:type="gramStart"/>
      <w:r w:rsidRPr="00167B77">
        <w:rPr>
          <w:rFonts w:eastAsia="Calibri"/>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167B77">
        <w:rPr>
          <w:rFonts w:eastAsia="Calibri"/>
          <w:spacing w:val="-2"/>
        </w:rPr>
        <w:t>Антикоррупционной оговорки, и обязательств воздерживаться от запрещенных</w:t>
      </w:r>
      <w:r w:rsidRPr="00167B77">
        <w:rPr>
          <w:rFonts w:eastAsia="Calibri"/>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167B77">
        <w:rPr>
          <w:rFonts w:eastAsia="Calibri"/>
        </w:rPr>
        <w:t xml:space="preserve">, направив письменное уведомление о расторжении. Сторона, по чьей инициативе </w:t>
      </w:r>
      <w:proofErr w:type="gramStart"/>
      <w:r w:rsidRPr="00167B77">
        <w:rPr>
          <w:rFonts w:eastAsia="Calibri"/>
        </w:rPr>
        <w:t>был</w:t>
      </w:r>
      <w:proofErr w:type="gramEnd"/>
      <w:r w:rsidRPr="00167B77">
        <w:rPr>
          <w:rFonts w:eastAsia="Calibri"/>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E6161" w:rsidRDefault="005E6161" w:rsidP="00DC2880">
      <w:pPr>
        <w:pStyle w:val="21"/>
        <w:spacing w:after="0" w:line="276" w:lineRule="auto"/>
        <w:jc w:val="both"/>
      </w:pPr>
    </w:p>
    <w:p w:rsidR="00420C1B" w:rsidRDefault="00420C1B" w:rsidP="00A302B2">
      <w:pPr>
        <w:pStyle w:val="a9"/>
        <w:numPr>
          <w:ilvl w:val="0"/>
          <w:numId w:val="7"/>
        </w:numPr>
        <w:spacing w:line="276" w:lineRule="auto"/>
        <w:rPr>
          <w:b/>
        </w:rPr>
      </w:pPr>
      <w:r w:rsidRPr="00FB00F1">
        <w:rPr>
          <w:b/>
        </w:rPr>
        <w:t>П</w:t>
      </w:r>
      <w:r>
        <w:rPr>
          <w:b/>
        </w:rPr>
        <w:t>ЕРЕЧЕНЬ ВСЕХ ПРИЛОЖЕНИЙ</w:t>
      </w:r>
    </w:p>
    <w:p w:rsidR="008E7DAE" w:rsidRDefault="00420C1B" w:rsidP="00DC288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t>Приложение 1. Перечень услуг.</w:t>
      </w:r>
    </w:p>
    <w:p w:rsidR="00420C1B" w:rsidRDefault="00420C1B" w:rsidP="00DC288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t>Приложение 2. Форма Акта приема (сдачи) оказанных услуг.</w:t>
      </w:r>
    </w:p>
    <w:p w:rsidR="00420C1B" w:rsidRDefault="00420C1B" w:rsidP="00DC288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t>Приложение 3. Расчет стоимости услуг.</w:t>
      </w:r>
    </w:p>
    <w:p w:rsidR="00420C1B" w:rsidRDefault="00420C1B" w:rsidP="00DC288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t>Приложение 4. График оплаты.</w:t>
      </w:r>
    </w:p>
    <w:p w:rsidR="00420C1B" w:rsidRDefault="00420C1B" w:rsidP="00DC288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t>Приложение 5. Техническое задание.</w:t>
      </w:r>
    </w:p>
    <w:p w:rsidR="00420C1B" w:rsidRDefault="00420C1B" w:rsidP="00DC288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t>Приложение 6. График оказания услуг.</w:t>
      </w:r>
    </w:p>
    <w:p w:rsidR="00420C1B" w:rsidRDefault="00420C1B" w:rsidP="00DC288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t>Приложение 7. Форма предоставления информации о цепочке собственников контрагента.</w:t>
      </w:r>
    </w:p>
    <w:p w:rsidR="00420C1B" w:rsidRDefault="00420C1B" w:rsidP="00DC288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t>Приложение 8. Форма письменного согласия на обработку персональных данных.</w:t>
      </w:r>
    </w:p>
    <w:p w:rsidR="00420C1B" w:rsidRDefault="00022A7C" w:rsidP="00DC288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r>
        <w:t>Все приложения к договору являются его неотъемлимой частью.</w:t>
      </w:r>
    </w:p>
    <w:p w:rsidR="003A1BF5" w:rsidRDefault="003A1BF5" w:rsidP="00DC288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p>
    <w:p w:rsidR="003A1BF5" w:rsidRDefault="003A1BF5" w:rsidP="00DC288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p>
    <w:p w:rsidR="00851B71" w:rsidRDefault="00851B71" w:rsidP="00DC2880">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pPr>
    </w:p>
    <w:p w:rsidR="008E7DAE" w:rsidRPr="00FB00F1" w:rsidRDefault="008E7DAE" w:rsidP="00A302B2">
      <w:pPr>
        <w:pStyle w:val="a9"/>
        <w:numPr>
          <w:ilvl w:val="0"/>
          <w:numId w:val="7"/>
        </w:numPr>
        <w:spacing w:line="276" w:lineRule="auto"/>
        <w:rPr>
          <w:b/>
        </w:rPr>
      </w:pPr>
      <w:r w:rsidRPr="00420C1B">
        <w:rPr>
          <w:b/>
        </w:rPr>
        <w:t>АДРЕСА, РЕКВИЗИТЫ И ПОДПИСИ СТОРОН</w:t>
      </w:r>
    </w:p>
    <w:p w:rsidR="008E7DAE" w:rsidRPr="00FB00F1"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Look w:val="01E0" w:firstRow="1" w:lastRow="1" w:firstColumn="1" w:lastColumn="1" w:noHBand="0" w:noVBand="0"/>
      </w:tblPr>
      <w:tblGrid>
        <w:gridCol w:w="176"/>
        <w:gridCol w:w="4720"/>
        <w:gridCol w:w="236"/>
        <w:gridCol w:w="4723"/>
        <w:gridCol w:w="34"/>
      </w:tblGrid>
      <w:tr w:rsidR="008E7DAE" w:rsidTr="00E53E40">
        <w:trPr>
          <w:trHeight w:val="288"/>
        </w:trPr>
        <w:tc>
          <w:tcPr>
            <w:tcW w:w="4896" w:type="dxa"/>
            <w:gridSpan w:val="2"/>
            <w:vAlign w:val="center"/>
          </w:tcPr>
          <w:p w:rsidR="008E7DAE" w:rsidRDefault="008E7DAE" w:rsidP="003D3D7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8E7DAE" w:rsidRPr="00191758" w:rsidRDefault="008E7DAE" w:rsidP="003D3D7C">
            <w:pPr>
              <w:pStyle w:val="ConsNonformat"/>
              <w:widowControl/>
              <w:rPr>
                <w:rFonts w:ascii="Times New Roman" w:hAnsi="Times New Roman" w:cs="Times New Roman"/>
                <w:b/>
                <w:sz w:val="24"/>
                <w:szCs w:val="24"/>
              </w:rPr>
            </w:pPr>
          </w:p>
        </w:tc>
        <w:tc>
          <w:tcPr>
            <w:tcW w:w="4993" w:type="dxa"/>
            <w:gridSpan w:val="3"/>
            <w:vAlign w:val="center"/>
          </w:tcPr>
          <w:p w:rsidR="008E7DAE" w:rsidRPr="00191758" w:rsidRDefault="008E7DAE" w:rsidP="003D3D7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p>
        </w:tc>
      </w:tr>
      <w:tr w:rsidR="008E7DAE" w:rsidTr="00E53E40">
        <w:trPr>
          <w:trHeight w:val="3888"/>
        </w:trPr>
        <w:tc>
          <w:tcPr>
            <w:tcW w:w="4896" w:type="dxa"/>
            <w:gridSpan w:val="2"/>
          </w:tcPr>
          <w:p w:rsidR="008E7DAE" w:rsidRPr="000A2E48" w:rsidRDefault="009270B7" w:rsidP="003D3D7C">
            <w:pPr>
              <w:rPr>
                <w:b/>
              </w:rPr>
            </w:pPr>
            <w:r>
              <w:rPr>
                <w:b/>
              </w:rPr>
              <w:t>П</w:t>
            </w:r>
            <w:r w:rsidR="008E7DAE" w:rsidRPr="000A2E48">
              <w:rPr>
                <w:b/>
              </w:rPr>
              <w:t>АО «</w:t>
            </w:r>
            <w:r w:rsidR="00150E0B">
              <w:rPr>
                <w:b/>
              </w:rPr>
              <w:t>Россети</w:t>
            </w:r>
            <w:r w:rsidR="008E7DAE" w:rsidRPr="000A2E48">
              <w:rPr>
                <w:b/>
              </w:rPr>
              <w:t xml:space="preserve"> Центр»</w:t>
            </w:r>
          </w:p>
          <w:p w:rsidR="008E7DAE" w:rsidRPr="000A2E48" w:rsidRDefault="008E7DAE" w:rsidP="003D3D7C">
            <w:r w:rsidRPr="00FE0641">
              <w:rPr>
                <w:b/>
                <w:bCs/>
                <w:color w:val="000000"/>
              </w:rPr>
              <w:t xml:space="preserve">(Филиал </w:t>
            </w:r>
            <w:r w:rsidR="009270B7">
              <w:rPr>
                <w:b/>
                <w:bCs/>
                <w:color w:val="000000"/>
              </w:rPr>
              <w:t>П</w:t>
            </w:r>
            <w:r w:rsidRPr="00FE0641">
              <w:rPr>
                <w:b/>
                <w:bCs/>
                <w:color w:val="000000"/>
              </w:rPr>
              <w:t>АО «</w:t>
            </w:r>
            <w:r w:rsidR="00150E0B">
              <w:rPr>
                <w:b/>
                <w:bCs/>
                <w:color w:val="000000"/>
              </w:rPr>
              <w:t>Россети</w:t>
            </w:r>
            <w:r w:rsidRPr="00FE0641">
              <w:rPr>
                <w:b/>
                <w:bCs/>
                <w:color w:val="000000"/>
              </w:rPr>
              <w:t xml:space="preserve"> Центр</w:t>
            </w:r>
            <w:proofErr w:type="gramStart"/>
            <w:r w:rsidRPr="00FE0641">
              <w:rPr>
                <w:b/>
                <w:bCs/>
                <w:color w:val="000000"/>
              </w:rPr>
              <w:t>»-</w:t>
            </w:r>
            <w:proofErr w:type="gramEnd"/>
            <w:r w:rsidRPr="00FE0641">
              <w:rPr>
                <w:b/>
                <w:bCs/>
                <w:color w:val="000000"/>
              </w:rPr>
              <w:t>«Брянскэнерго»)</w:t>
            </w:r>
          </w:p>
          <w:p w:rsidR="008E7DAE" w:rsidRDefault="008E7DAE" w:rsidP="003D3D7C">
            <w:pPr>
              <w:ind w:firstLine="6"/>
            </w:pPr>
            <w:r w:rsidRPr="00990059">
              <w:t xml:space="preserve">Юридический адрес: </w:t>
            </w:r>
          </w:p>
          <w:p w:rsidR="008E7DAE" w:rsidRPr="000A2E48" w:rsidRDefault="008E7DAE" w:rsidP="003D3D7C">
            <w:pPr>
              <w:ind w:firstLine="6"/>
            </w:pPr>
            <w:r>
              <w:t>1</w:t>
            </w:r>
            <w:r w:rsidR="003E549C">
              <w:t>19017</w:t>
            </w:r>
            <w:r w:rsidRPr="006718A8">
              <w:t>,</w:t>
            </w:r>
            <w:r>
              <w:t xml:space="preserve"> </w:t>
            </w:r>
            <w:r w:rsidRPr="006718A8">
              <w:t xml:space="preserve">г. Москва, </w:t>
            </w:r>
            <w:r w:rsidR="003E549C">
              <w:t>ул. Малая Ордынка</w:t>
            </w:r>
            <w:r>
              <w:t>, д.</w:t>
            </w:r>
            <w:r w:rsidR="003E549C">
              <w:t>15</w:t>
            </w:r>
          </w:p>
          <w:p w:rsidR="008E7DAE" w:rsidRPr="000A2E48" w:rsidRDefault="008E7DAE" w:rsidP="003D3D7C">
            <w:r w:rsidRPr="000A2E48">
              <w:t>Почтовый адрес:</w:t>
            </w:r>
          </w:p>
          <w:p w:rsidR="008E7DAE" w:rsidRPr="000A2E48" w:rsidRDefault="003E549C" w:rsidP="003D3D7C">
            <w:r>
              <w:t>119017</w:t>
            </w:r>
            <w:r w:rsidRPr="006718A8">
              <w:t>,</w:t>
            </w:r>
            <w:r>
              <w:t xml:space="preserve"> </w:t>
            </w:r>
            <w:r w:rsidRPr="006718A8">
              <w:t xml:space="preserve">г. Москва, </w:t>
            </w:r>
            <w:r>
              <w:t>ул. Малая Ордынка, д.15</w:t>
            </w:r>
          </w:p>
          <w:p w:rsidR="008E7DAE" w:rsidRPr="000A2E48" w:rsidRDefault="008E7DAE" w:rsidP="003D3D7C">
            <w:pPr>
              <w:rPr>
                <w:b/>
              </w:rPr>
            </w:pPr>
            <w:r w:rsidRPr="000A2E48">
              <w:rPr>
                <w:b/>
              </w:rPr>
              <w:t xml:space="preserve">Филиал </w:t>
            </w:r>
            <w:r w:rsidR="009270B7">
              <w:rPr>
                <w:b/>
              </w:rPr>
              <w:t>П</w:t>
            </w:r>
            <w:r w:rsidRPr="000A2E48">
              <w:rPr>
                <w:b/>
              </w:rPr>
              <w:t>АО «</w:t>
            </w:r>
            <w:r w:rsidR="00150E0B">
              <w:rPr>
                <w:b/>
              </w:rPr>
              <w:t>Россети</w:t>
            </w:r>
            <w:r w:rsidRPr="000A2E48">
              <w:rPr>
                <w:b/>
              </w:rPr>
              <w:t xml:space="preserve"> Цент</w:t>
            </w:r>
            <w:r w:rsidR="00150E0B">
              <w:rPr>
                <w:b/>
              </w:rPr>
              <w:t>р</w:t>
            </w:r>
            <w:r w:rsidRPr="000A2E48">
              <w:rPr>
                <w:b/>
              </w:rPr>
              <w:t>» - «Брянскэнерго»</w:t>
            </w:r>
          </w:p>
          <w:p w:rsidR="008E7DAE" w:rsidRPr="000A2E48" w:rsidRDefault="008E7DAE" w:rsidP="003D3D7C">
            <w:r w:rsidRPr="000A2E48">
              <w:t xml:space="preserve">Адрес филиала: </w:t>
            </w:r>
          </w:p>
          <w:p w:rsidR="008E7DAE" w:rsidRPr="000A2E48" w:rsidRDefault="008E7DAE" w:rsidP="003D3D7C">
            <w:r w:rsidRPr="000A2E48">
              <w:t xml:space="preserve">241050 г. Брянск, ул. </w:t>
            </w:r>
            <w:proofErr w:type="gramStart"/>
            <w:r w:rsidRPr="000A2E48">
              <w:t>Советская</w:t>
            </w:r>
            <w:proofErr w:type="gramEnd"/>
            <w:r w:rsidRPr="000A2E48">
              <w:t>, д.35</w:t>
            </w:r>
          </w:p>
          <w:p w:rsidR="008E7DAE" w:rsidRPr="000A2E48" w:rsidRDefault="008E7DAE" w:rsidP="003D3D7C">
            <w:r w:rsidRPr="000A2E48">
              <w:t xml:space="preserve">ИНН 6901067107  </w:t>
            </w:r>
            <w:r w:rsidRPr="00FE0641">
              <w:rPr>
                <w:bCs/>
              </w:rPr>
              <w:t xml:space="preserve">КПП </w:t>
            </w:r>
            <w:r w:rsidRPr="00FE0641">
              <w:rPr>
                <w:color w:val="000000"/>
              </w:rPr>
              <w:t>325743001</w:t>
            </w:r>
          </w:p>
          <w:p w:rsidR="008E7DAE" w:rsidRPr="00FE0641" w:rsidRDefault="008E7DAE" w:rsidP="003D3D7C">
            <w:pPr>
              <w:rPr>
                <w:color w:val="000000"/>
              </w:rPr>
            </w:pPr>
            <w:proofErr w:type="gramStart"/>
            <w:r w:rsidRPr="00FE0641">
              <w:t>р</w:t>
            </w:r>
            <w:proofErr w:type="gramEnd"/>
            <w:r w:rsidRPr="00FE0641">
              <w:t xml:space="preserve">/с: </w:t>
            </w:r>
            <w:r w:rsidRPr="00FE0641">
              <w:rPr>
                <w:color w:val="000000"/>
              </w:rPr>
              <w:t>40702810408000010158</w:t>
            </w:r>
          </w:p>
          <w:p w:rsidR="008E7DAE" w:rsidRPr="00FE0641" w:rsidRDefault="008E7DAE" w:rsidP="003D3D7C">
            <w:r w:rsidRPr="00FE0641">
              <w:rPr>
                <w:color w:val="000000"/>
              </w:rPr>
              <w:t xml:space="preserve">в Отделение №8605 </w:t>
            </w:r>
            <w:r w:rsidR="00150E0B">
              <w:rPr>
                <w:color w:val="000000"/>
              </w:rPr>
              <w:t xml:space="preserve">ПАО </w:t>
            </w:r>
            <w:r w:rsidRPr="00FE0641">
              <w:rPr>
                <w:color w:val="000000"/>
              </w:rPr>
              <w:t>Сбербанк</w:t>
            </w:r>
          </w:p>
          <w:p w:rsidR="008E7DAE" w:rsidRPr="00FE0641" w:rsidRDefault="008E7DAE" w:rsidP="003D3D7C">
            <w:r w:rsidRPr="00FE0641">
              <w:rPr>
                <w:color w:val="000000"/>
              </w:rPr>
              <w:t>к/с:  30101810400000000601</w:t>
            </w:r>
          </w:p>
          <w:p w:rsidR="008E7DAE" w:rsidRPr="00FE0641" w:rsidRDefault="008E7DAE" w:rsidP="003D3D7C">
            <w:pPr>
              <w:ind w:firstLine="6"/>
              <w:rPr>
                <w:color w:val="000000"/>
              </w:rPr>
            </w:pPr>
            <w:r w:rsidRPr="00FE0641">
              <w:rPr>
                <w:color w:val="000000"/>
              </w:rPr>
              <w:t>БИК 041501601</w:t>
            </w:r>
          </w:p>
          <w:p w:rsidR="008E7DAE" w:rsidRPr="00FE0641" w:rsidRDefault="008E7DAE" w:rsidP="003D3D7C">
            <w:pPr>
              <w:ind w:firstLine="6"/>
              <w:rPr>
                <w:color w:val="000000"/>
              </w:rPr>
            </w:pPr>
            <w:r w:rsidRPr="00FE0641">
              <w:rPr>
                <w:color w:val="000000"/>
              </w:rPr>
              <w:t>ОКПО: 84242501</w:t>
            </w:r>
          </w:p>
          <w:p w:rsidR="008E7DAE" w:rsidRPr="00256ECE" w:rsidRDefault="008E7DAE" w:rsidP="003D3D7C">
            <w:pPr>
              <w:ind w:firstLine="6"/>
              <w:rPr>
                <w:b/>
                <w:bCs/>
                <w:color w:val="000000"/>
                <w:spacing w:val="-2"/>
              </w:rPr>
            </w:pPr>
            <w:r w:rsidRPr="00FE0641">
              <w:rPr>
                <w:color w:val="000000"/>
              </w:rPr>
              <w:t>ОКАТО:  15401375000</w:t>
            </w:r>
          </w:p>
        </w:tc>
        <w:tc>
          <w:tcPr>
            <w:tcW w:w="4993" w:type="dxa"/>
            <w:gridSpan w:val="3"/>
          </w:tcPr>
          <w:p w:rsidR="008E7DAE" w:rsidRPr="00396284" w:rsidRDefault="008E7DAE" w:rsidP="0094388F">
            <w:pPr>
              <w:pStyle w:val="af2"/>
              <w:ind w:firstLine="0"/>
              <w:rPr>
                <w:b/>
                <w:bCs/>
                <w:i/>
                <w:color w:val="000000"/>
                <w:spacing w:val="-2"/>
              </w:rPr>
            </w:pPr>
          </w:p>
        </w:tc>
      </w:tr>
      <w:tr w:rsidR="002C160D" w:rsidRPr="00122141" w:rsidTr="00E53E40">
        <w:trPr>
          <w:trHeight w:val="641"/>
        </w:trPr>
        <w:tc>
          <w:tcPr>
            <w:tcW w:w="4896" w:type="dxa"/>
            <w:gridSpan w:val="2"/>
          </w:tcPr>
          <w:p w:rsidR="002C160D" w:rsidRPr="003D0BED" w:rsidRDefault="002C160D" w:rsidP="002C160D">
            <w:pPr>
              <w:widowControl w:val="0"/>
              <w:autoSpaceDE w:val="0"/>
              <w:autoSpaceDN w:val="0"/>
              <w:adjustRightInd w:val="0"/>
              <w:ind w:firstLine="720"/>
              <w:jc w:val="both"/>
            </w:pPr>
          </w:p>
          <w:p w:rsidR="002C160D" w:rsidRPr="003D0BED" w:rsidRDefault="002C160D" w:rsidP="002C160D">
            <w:pPr>
              <w:widowControl w:val="0"/>
              <w:autoSpaceDE w:val="0"/>
              <w:autoSpaceDN w:val="0"/>
              <w:adjustRightInd w:val="0"/>
              <w:jc w:val="both"/>
            </w:pPr>
            <w:r w:rsidRPr="003D0BED">
              <w:t>___________________________</w:t>
            </w:r>
          </w:p>
          <w:p w:rsidR="002C160D" w:rsidRPr="003D0BED" w:rsidRDefault="002C160D" w:rsidP="002C160D">
            <w:pPr>
              <w:widowControl w:val="0"/>
              <w:autoSpaceDE w:val="0"/>
              <w:autoSpaceDN w:val="0"/>
              <w:adjustRightInd w:val="0"/>
              <w:ind w:firstLine="720"/>
              <w:jc w:val="both"/>
              <w:rPr>
                <w:i/>
              </w:rPr>
            </w:pPr>
            <w:r w:rsidRPr="003D0BED">
              <w:rPr>
                <w:i/>
              </w:rPr>
              <w:t>(должность)</w:t>
            </w:r>
          </w:p>
          <w:p w:rsidR="002C160D" w:rsidRPr="003D0BED" w:rsidRDefault="002C160D" w:rsidP="002C160D">
            <w:pPr>
              <w:widowControl w:val="0"/>
              <w:autoSpaceDE w:val="0"/>
              <w:autoSpaceDN w:val="0"/>
              <w:adjustRightInd w:val="0"/>
              <w:jc w:val="both"/>
            </w:pPr>
            <w:r w:rsidRPr="003D0BED">
              <w:t>___________________________________</w:t>
            </w:r>
          </w:p>
          <w:p w:rsidR="002C160D" w:rsidRPr="003D0BED" w:rsidRDefault="002C160D" w:rsidP="002C160D">
            <w:pPr>
              <w:widowControl w:val="0"/>
              <w:autoSpaceDE w:val="0"/>
              <w:autoSpaceDN w:val="0"/>
              <w:adjustRightInd w:val="0"/>
              <w:ind w:firstLine="720"/>
              <w:jc w:val="both"/>
              <w:rPr>
                <w:i/>
              </w:rPr>
            </w:pPr>
            <w:r w:rsidRPr="003D0BED">
              <w:rPr>
                <w:i/>
              </w:rPr>
              <w:t xml:space="preserve">(Ф.И.О.)                      </w:t>
            </w:r>
          </w:p>
          <w:p w:rsidR="002C160D" w:rsidRPr="003D0BED" w:rsidRDefault="002C160D" w:rsidP="002C160D">
            <w:pPr>
              <w:widowControl w:val="0"/>
              <w:autoSpaceDE w:val="0"/>
              <w:autoSpaceDN w:val="0"/>
              <w:adjustRightInd w:val="0"/>
              <w:jc w:val="both"/>
            </w:pPr>
            <w:r w:rsidRPr="003D0BED">
              <w:t xml:space="preserve">М.П.  </w:t>
            </w:r>
          </w:p>
          <w:p w:rsidR="002C160D" w:rsidRPr="003D0BED" w:rsidRDefault="002C160D" w:rsidP="002C160D">
            <w:pPr>
              <w:widowControl w:val="0"/>
              <w:autoSpaceDE w:val="0"/>
              <w:autoSpaceDN w:val="0"/>
              <w:adjustRightInd w:val="0"/>
              <w:jc w:val="both"/>
            </w:pPr>
          </w:p>
          <w:p w:rsidR="002C160D" w:rsidRPr="003D0BED" w:rsidRDefault="002C160D" w:rsidP="002C160D">
            <w:pPr>
              <w:widowControl w:val="0"/>
              <w:autoSpaceDE w:val="0"/>
              <w:autoSpaceDN w:val="0"/>
              <w:adjustRightInd w:val="0"/>
              <w:jc w:val="both"/>
            </w:pPr>
            <w:r w:rsidRPr="003D0BED">
              <w:t xml:space="preserve">«_____» _____________20___г.                     </w:t>
            </w:r>
          </w:p>
        </w:tc>
        <w:tc>
          <w:tcPr>
            <w:tcW w:w="4993" w:type="dxa"/>
            <w:gridSpan w:val="3"/>
          </w:tcPr>
          <w:p w:rsidR="002C160D" w:rsidRPr="003D0BED" w:rsidRDefault="002C160D" w:rsidP="002C160D">
            <w:pPr>
              <w:widowControl w:val="0"/>
              <w:autoSpaceDE w:val="0"/>
              <w:autoSpaceDN w:val="0"/>
              <w:adjustRightInd w:val="0"/>
              <w:ind w:firstLine="720"/>
              <w:jc w:val="both"/>
            </w:pPr>
          </w:p>
          <w:p w:rsidR="002C160D" w:rsidRPr="003D0BED" w:rsidRDefault="002C160D" w:rsidP="002C160D">
            <w:pPr>
              <w:widowControl w:val="0"/>
              <w:autoSpaceDE w:val="0"/>
              <w:autoSpaceDN w:val="0"/>
              <w:adjustRightInd w:val="0"/>
              <w:jc w:val="both"/>
            </w:pPr>
            <w:r w:rsidRPr="003D0BED">
              <w:t>___________________________</w:t>
            </w:r>
          </w:p>
          <w:p w:rsidR="002C160D" w:rsidRPr="003D0BED" w:rsidRDefault="002C160D" w:rsidP="002C160D">
            <w:pPr>
              <w:widowControl w:val="0"/>
              <w:autoSpaceDE w:val="0"/>
              <w:autoSpaceDN w:val="0"/>
              <w:adjustRightInd w:val="0"/>
              <w:jc w:val="both"/>
              <w:rPr>
                <w:i/>
              </w:rPr>
            </w:pPr>
            <w:r w:rsidRPr="003D0BED">
              <w:rPr>
                <w:i/>
              </w:rPr>
              <w:t xml:space="preserve">             (должность)</w:t>
            </w:r>
          </w:p>
          <w:p w:rsidR="002C160D" w:rsidRPr="003D0BED" w:rsidRDefault="002C160D" w:rsidP="002C160D">
            <w:pPr>
              <w:widowControl w:val="0"/>
              <w:autoSpaceDE w:val="0"/>
              <w:autoSpaceDN w:val="0"/>
              <w:adjustRightInd w:val="0"/>
              <w:jc w:val="both"/>
            </w:pPr>
            <w:r w:rsidRPr="003D0BED">
              <w:t>___________________________________</w:t>
            </w:r>
          </w:p>
          <w:p w:rsidR="002C160D" w:rsidRPr="003D0BED" w:rsidRDefault="002C160D" w:rsidP="002C160D">
            <w:pPr>
              <w:widowControl w:val="0"/>
              <w:autoSpaceDE w:val="0"/>
              <w:autoSpaceDN w:val="0"/>
              <w:adjustRightInd w:val="0"/>
              <w:ind w:firstLine="720"/>
              <w:jc w:val="both"/>
              <w:rPr>
                <w:i/>
              </w:rPr>
            </w:pPr>
            <w:r w:rsidRPr="003D0BED">
              <w:rPr>
                <w:i/>
              </w:rPr>
              <w:t xml:space="preserve">(Ф.И.О.)          </w:t>
            </w:r>
          </w:p>
          <w:p w:rsidR="002C160D" w:rsidRPr="003D0BED" w:rsidRDefault="002C160D" w:rsidP="002C160D">
            <w:pPr>
              <w:widowControl w:val="0"/>
              <w:autoSpaceDE w:val="0"/>
              <w:autoSpaceDN w:val="0"/>
              <w:adjustRightInd w:val="0"/>
              <w:jc w:val="both"/>
            </w:pPr>
            <w:r w:rsidRPr="003D0BED">
              <w:t xml:space="preserve">М.П.   </w:t>
            </w:r>
          </w:p>
          <w:p w:rsidR="002C160D" w:rsidRPr="003D0BED" w:rsidRDefault="002C160D" w:rsidP="002C160D">
            <w:pPr>
              <w:widowControl w:val="0"/>
              <w:autoSpaceDE w:val="0"/>
              <w:autoSpaceDN w:val="0"/>
              <w:adjustRightInd w:val="0"/>
              <w:ind w:firstLine="720"/>
              <w:jc w:val="both"/>
            </w:pPr>
          </w:p>
          <w:p w:rsidR="002C160D" w:rsidRPr="003D0BED" w:rsidRDefault="002C160D" w:rsidP="002C160D">
            <w:pPr>
              <w:widowControl w:val="0"/>
              <w:autoSpaceDE w:val="0"/>
              <w:autoSpaceDN w:val="0"/>
              <w:adjustRightInd w:val="0"/>
              <w:jc w:val="both"/>
            </w:pPr>
            <w:r w:rsidRPr="003D0BED">
              <w:t xml:space="preserve">«_____» _____________20___г.         </w:t>
            </w:r>
          </w:p>
        </w:tc>
      </w:tr>
      <w:tr w:rsidR="008E7DAE" w:rsidTr="00E53E40">
        <w:trPr>
          <w:gridBefore w:val="1"/>
          <w:gridAfter w:val="1"/>
          <w:wBefore w:w="176" w:type="dxa"/>
          <w:wAfter w:w="34" w:type="dxa"/>
          <w:trHeight w:val="288"/>
        </w:trPr>
        <w:tc>
          <w:tcPr>
            <w:tcW w:w="4956" w:type="dxa"/>
            <w:gridSpan w:val="2"/>
            <w:vAlign w:val="center"/>
          </w:tcPr>
          <w:p w:rsidR="008E7DAE" w:rsidRPr="00227830" w:rsidRDefault="008E7DAE" w:rsidP="003D3D7C">
            <w:pPr>
              <w:pStyle w:val="ConsNonformat"/>
              <w:widowControl/>
              <w:jc w:val="center"/>
              <w:rPr>
                <w:rFonts w:ascii="Times New Roman" w:hAnsi="Times New Roman" w:cs="Times New Roman"/>
                <w:b/>
                <w:sz w:val="24"/>
                <w:szCs w:val="24"/>
              </w:rPr>
            </w:pPr>
          </w:p>
        </w:tc>
        <w:tc>
          <w:tcPr>
            <w:tcW w:w="4723" w:type="dxa"/>
            <w:vAlign w:val="center"/>
          </w:tcPr>
          <w:p w:rsidR="008E7DAE" w:rsidRPr="00227830" w:rsidRDefault="008E7DAE" w:rsidP="003D3D7C">
            <w:pPr>
              <w:pStyle w:val="ConsNonformat"/>
              <w:widowControl/>
              <w:jc w:val="center"/>
              <w:rPr>
                <w:rFonts w:ascii="Times New Roman" w:hAnsi="Times New Roman" w:cs="Times New Roman"/>
                <w:b/>
                <w:sz w:val="24"/>
                <w:szCs w:val="24"/>
              </w:rPr>
            </w:pPr>
          </w:p>
        </w:tc>
      </w:tr>
    </w:tbl>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E53E40" w:rsidRDefault="00E53E40"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8E7DAE" w:rsidRPr="00396284"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Приложение №1</w:t>
      </w:r>
    </w:p>
    <w:p w:rsidR="008E7DAE" w:rsidRPr="00396284"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w:t>
      </w:r>
      <w:r w:rsidRPr="00396284">
        <w:t xml:space="preserve">к Договору по оказанию услуг </w:t>
      </w:r>
    </w:p>
    <w:p w:rsidR="008E7DAE" w:rsidRPr="00396284" w:rsidRDefault="00BF20B9"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w:t>
      </w:r>
      <w:r w:rsidR="00F64539">
        <w:t>___</w:t>
      </w:r>
      <w:r>
        <w:t>/</w:t>
      </w:r>
      <w:r w:rsidR="00F64539">
        <w:t>_____</w:t>
      </w:r>
      <w:r>
        <w:t>/</w:t>
      </w:r>
      <w:r w:rsidR="002C160D">
        <w:t>____</w:t>
      </w:r>
      <w:r w:rsidR="00067870">
        <w:t xml:space="preserve">  от «</w:t>
      </w:r>
      <w:r w:rsidR="00F64539">
        <w:t xml:space="preserve">   </w:t>
      </w:r>
      <w:r>
        <w:t xml:space="preserve">» </w:t>
      </w:r>
      <w:r w:rsidR="002C160D">
        <w:t>_________</w:t>
      </w:r>
      <w:r>
        <w:t xml:space="preserve"> 20</w:t>
      </w:r>
      <w:r w:rsidR="00B808D9">
        <w:t>2</w:t>
      </w:r>
      <w:r w:rsidR="002C160D">
        <w:t>_</w:t>
      </w:r>
      <w:r>
        <w:t xml:space="preserve"> г.</w:t>
      </w:r>
    </w:p>
    <w:p w:rsidR="00977A64" w:rsidRDefault="00977A64"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D70196" w:rsidRDefault="00F64539"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D36B9A">
        <w:t xml:space="preserve">по техническому освидетельствованию </w:t>
      </w:r>
      <w:r>
        <w:t>электросетевых объектов, производственных и административных</w:t>
      </w:r>
      <w:r w:rsidRPr="00D36B9A">
        <w:t xml:space="preserve"> зданий и сооружений, находящихся в эксплуатации более 25 лет, с оценкой их прочности, устойчивости и эксплуатационной надежности электросетевых объектов для нужд ПАО «</w:t>
      </w:r>
      <w:r>
        <w:t>Россети</w:t>
      </w:r>
      <w:r w:rsidRPr="00D36B9A">
        <w:t xml:space="preserve"> Центр» </w:t>
      </w:r>
      <w:r w:rsidR="00AC7807" w:rsidRPr="00D36B9A">
        <w:t>(филиала «Брянскэнерго»)</w:t>
      </w:r>
      <w:r w:rsidR="00AC7807">
        <w:t>.</w:t>
      </w:r>
    </w:p>
    <w:p w:rsidR="0028294D" w:rsidRDefault="0028294D"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5"/>
        <w:gridCol w:w="3893"/>
        <w:gridCol w:w="1843"/>
        <w:gridCol w:w="1843"/>
        <w:gridCol w:w="1842"/>
      </w:tblGrid>
      <w:tr w:rsidR="00F8132E" w:rsidRPr="00B808D9" w:rsidTr="00424D07">
        <w:trPr>
          <w:trHeight w:val="1082"/>
        </w:trPr>
        <w:tc>
          <w:tcPr>
            <w:tcW w:w="785" w:type="dxa"/>
          </w:tcPr>
          <w:p w:rsidR="00F8132E" w:rsidRPr="005F07C9" w:rsidRDefault="00F8132E" w:rsidP="00F8132E">
            <w:pPr>
              <w:pStyle w:val="afa"/>
              <w:rPr>
                <w:sz w:val="24"/>
                <w:szCs w:val="24"/>
              </w:rPr>
            </w:pPr>
            <w:r w:rsidRPr="005F07C9">
              <w:rPr>
                <w:sz w:val="24"/>
                <w:szCs w:val="24"/>
              </w:rPr>
              <w:t xml:space="preserve">№ </w:t>
            </w:r>
            <w:proofErr w:type="gramStart"/>
            <w:r w:rsidRPr="005F07C9">
              <w:rPr>
                <w:sz w:val="24"/>
                <w:szCs w:val="24"/>
              </w:rPr>
              <w:t>п</w:t>
            </w:r>
            <w:proofErr w:type="gramEnd"/>
            <w:r w:rsidRPr="005F07C9">
              <w:rPr>
                <w:sz w:val="24"/>
                <w:szCs w:val="24"/>
              </w:rPr>
              <w:t>/п</w:t>
            </w:r>
          </w:p>
        </w:tc>
        <w:tc>
          <w:tcPr>
            <w:tcW w:w="3893" w:type="dxa"/>
          </w:tcPr>
          <w:p w:rsidR="00F8132E" w:rsidRPr="005F07C9" w:rsidRDefault="00F8132E" w:rsidP="00F8132E">
            <w:pPr>
              <w:pStyle w:val="a9"/>
              <w:ind w:left="0" w:firstLine="0"/>
            </w:pPr>
          </w:p>
          <w:p w:rsidR="00F8132E" w:rsidRPr="005F07C9" w:rsidRDefault="00F8132E" w:rsidP="00F8132E">
            <w:pPr>
              <w:pStyle w:val="a9"/>
              <w:ind w:left="0" w:firstLine="0"/>
            </w:pPr>
            <w:r w:rsidRPr="005F07C9">
              <w:t>Наименование услуги</w:t>
            </w:r>
          </w:p>
        </w:tc>
        <w:tc>
          <w:tcPr>
            <w:tcW w:w="1843" w:type="dxa"/>
          </w:tcPr>
          <w:p w:rsidR="00F8132E" w:rsidRPr="005F07C9" w:rsidRDefault="00F8132E" w:rsidP="00F8132E">
            <w:pPr>
              <w:pStyle w:val="a9"/>
              <w:ind w:left="0" w:firstLine="0"/>
            </w:pPr>
            <w:r w:rsidRPr="005F07C9">
              <w:t xml:space="preserve">Срок оказания услуг </w:t>
            </w:r>
          </w:p>
          <w:p w:rsidR="00F8132E" w:rsidRPr="005F07C9" w:rsidRDefault="00F8132E" w:rsidP="00F8132E">
            <w:pPr>
              <w:pStyle w:val="a9"/>
              <w:ind w:left="0" w:firstLine="0"/>
            </w:pPr>
          </w:p>
        </w:tc>
        <w:tc>
          <w:tcPr>
            <w:tcW w:w="1843" w:type="dxa"/>
            <w:vAlign w:val="center"/>
          </w:tcPr>
          <w:p w:rsidR="00F8132E" w:rsidRPr="005F07C9" w:rsidRDefault="00F8132E" w:rsidP="00F8132E">
            <w:pPr>
              <w:pStyle w:val="afa"/>
              <w:spacing w:before="0" w:after="0"/>
              <w:ind w:left="0" w:right="0"/>
              <w:jc w:val="center"/>
              <w:rPr>
                <w:sz w:val="24"/>
                <w:szCs w:val="24"/>
              </w:rPr>
            </w:pPr>
            <w:r w:rsidRPr="005F07C9">
              <w:rPr>
                <w:sz w:val="24"/>
                <w:szCs w:val="24"/>
              </w:rPr>
              <w:t>Общая стоимость, руб. (без НДС)</w:t>
            </w:r>
          </w:p>
        </w:tc>
        <w:tc>
          <w:tcPr>
            <w:tcW w:w="1842" w:type="dxa"/>
            <w:vAlign w:val="center"/>
          </w:tcPr>
          <w:p w:rsidR="00F8132E" w:rsidRPr="005F07C9" w:rsidRDefault="00F8132E" w:rsidP="00F8132E">
            <w:pPr>
              <w:pStyle w:val="afa"/>
              <w:spacing w:before="0" w:after="0"/>
              <w:ind w:left="0" w:right="0"/>
              <w:jc w:val="center"/>
              <w:rPr>
                <w:sz w:val="24"/>
                <w:szCs w:val="24"/>
              </w:rPr>
            </w:pPr>
            <w:r w:rsidRPr="005F07C9">
              <w:rPr>
                <w:sz w:val="24"/>
                <w:szCs w:val="24"/>
              </w:rPr>
              <w:t>Общая стоимость, руб. (</w:t>
            </w:r>
            <w:r>
              <w:rPr>
                <w:sz w:val="24"/>
                <w:szCs w:val="24"/>
              </w:rPr>
              <w:t>с</w:t>
            </w:r>
            <w:r w:rsidRPr="005F07C9">
              <w:rPr>
                <w:sz w:val="24"/>
                <w:szCs w:val="24"/>
              </w:rPr>
              <w:t xml:space="preserve"> НДС)</w:t>
            </w:r>
          </w:p>
        </w:tc>
      </w:tr>
      <w:tr w:rsidR="00F8132E" w:rsidRPr="00B808D9" w:rsidTr="00424D07">
        <w:trPr>
          <w:trHeight w:val="535"/>
        </w:trPr>
        <w:tc>
          <w:tcPr>
            <w:tcW w:w="785" w:type="dxa"/>
          </w:tcPr>
          <w:p w:rsidR="00F8132E" w:rsidRPr="005F07C9" w:rsidRDefault="00F8132E" w:rsidP="00F8132E">
            <w:pPr>
              <w:pStyle w:val="afb"/>
              <w:numPr>
                <w:ilvl w:val="0"/>
                <w:numId w:val="9"/>
              </w:numPr>
              <w:ind w:left="0"/>
              <w:rPr>
                <w:szCs w:val="24"/>
              </w:rPr>
            </w:pPr>
          </w:p>
        </w:tc>
        <w:tc>
          <w:tcPr>
            <w:tcW w:w="3893" w:type="dxa"/>
          </w:tcPr>
          <w:p w:rsidR="00F8132E" w:rsidRPr="005F07C9" w:rsidRDefault="00F8132E" w:rsidP="00F8132E">
            <w:pPr>
              <w:pStyle w:val="afb"/>
              <w:spacing w:before="0" w:after="0"/>
              <w:rPr>
                <w:szCs w:val="24"/>
              </w:rPr>
            </w:pPr>
          </w:p>
        </w:tc>
        <w:tc>
          <w:tcPr>
            <w:tcW w:w="1843" w:type="dxa"/>
          </w:tcPr>
          <w:p w:rsidR="00F8132E" w:rsidRPr="005F07C9" w:rsidRDefault="00F8132E" w:rsidP="00F8132E">
            <w:pPr>
              <w:pStyle w:val="af2"/>
              <w:ind w:firstLine="34"/>
              <w:jc w:val="center"/>
              <w:rPr>
                <w:rFonts w:ascii="Times New Roman" w:hAnsi="Times New Roman" w:cs="Times New Roman"/>
                <w:sz w:val="24"/>
                <w:szCs w:val="24"/>
              </w:rPr>
            </w:pPr>
          </w:p>
        </w:tc>
        <w:tc>
          <w:tcPr>
            <w:tcW w:w="1843" w:type="dxa"/>
          </w:tcPr>
          <w:p w:rsidR="00F8132E" w:rsidRPr="005F07C9" w:rsidRDefault="00F8132E" w:rsidP="00F8132E">
            <w:pPr>
              <w:jc w:val="center"/>
            </w:pPr>
          </w:p>
        </w:tc>
        <w:tc>
          <w:tcPr>
            <w:tcW w:w="1842" w:type="dxa"/>
          </w:tcPr>
          <w:p w:rsidR="00F8132E" w:rsidRPr="005F07C9" w:rsidRDefault="00F8132E" w:rsidP="00F8132E">
            <w:pPr>
              <w:jc w:val="center"/>
            </w:pPr>
          </w:p>
        </w:tc>
      </w:tr>
      <w:tr w:rsidR="00F8132E" w:rsidRPr="00B808D9" w:rsidTr="00424D07">
        <w:trPr>
          <w:trHeight w:val="535"/>
        </w:trPr>
        <w:tc>
          <w:tcPr>
            <w:tcW w:w="785" w:type="dxa"/>
          </w:tcPr>
          <w:p w:rsidR="00F8132E" w:rsidRPr="005F07C9" w:rsidRDefault="00F8132E" w:rsidP="00F8132E">
            <w:pPr>
              <w:pStyle w:val="afb"/>
              <w:numPr>
                <w:ilvl w:val="0"/>
                <w:numId w:val="9"/>
              </w:numPr>
              <w:ind w:left="0"/>
              <w:rPr>
                <w:szCs w:val="24"/>
              </w:rPr>
            </w:pPr>
          </w:p>
        </w:tc>
        <w:tc>
          <w:tcPr>
            <w:tcW w:w="3893" w:type="dxa"/>
          </w:tcPr>
          <w:p w:rsidR="00F8132E" w:rsidRPr="005F07C9" w:rsidRDefault="00F8132E" w:rsidP="00F8132E">
            <w:pPr>
              <w:pStyle w:val="afb"/>
              <w:spacing w:before="0" w:after="0"/>
              <w:rPr>
                <w:szCs w:val="24"/>
              </w:rPr>
            </w:pPr>
          </w:p>
        </w:tc>
        <w:tc>
          <w:tcPr>
            <w:tcW w:w="1843" w:type="dxa"/>
          </w:tcPr>
          <w:p w:rsidR="00F8132E" w:rsidRPr="005F07C9" w:rsidRDefault="00F8132E" w:rsidP="00F8132E">
            <w:pPr>
              <w:pStyle w:val="af2"/>
              <w:ind w:firstLine="34"/>
              <w:jc w:val="center"/>
              <w:rPr>
                <w:rFonts w:ascii="Times New Roman" w:hAnsi="Times New Roman" w:cs="Times New Roman"/>
                <w:sz w:val="24"/>
                <w:szCs w:val="24"/>
              </w:rPr>
            </w:pPr>
          </w:p>
        </w:tc>
        <w:tc>
          <w:tcPr>
            <w:tcW w:w="1843" w:type="dxa"/>
          </w:tcPr>
          <w:p w:rsidR="00F8132E" w:rsidRPr="005F07C9" w:rsidRDefault="00F8132E" w:rsidP="00F8132E">
            <w:pPr>
              <w:jc w:val="center"/>
            </w:pPr>
          </w:p>
        </w:tc>
        <w:tc>
          <w:tcPr>
            <w:tcW w:w="1842" w:type="dxa"/>
          </w:tcPr>
          <w:p w:rsidR="00F8132E" w:rsidRPr="005F07C9" w:rsidRDefault="00F8132E" w:rsidP="00F8132E">
            <w:pPr>
              <w:jc w:val="center"/>
            </w:pPr>
          </w:p>
        </w:tc>
      </w:tr>
      <w:tr w:rsidR="00F8132E" w:rsidRPr="00B808D9" w:rsidTr="00424D07">
        <w:trPr>
          <w:trHeight w:val="815"/>
        </w:trPr>
        <w:tc>
          <w:tcPr>
            <w:tcW w:w="785" w:type="dxa"/>
          </w:tcPr>
          <w:p w:rsidR="00F8132E" w:rsidRPr="005F07C9" w:rsidRDefault="00F8132E" w:rsidP="00F8132E">
            <w:pPr>
              <w:pStyle w:val="afb"/>
              <w:numPr>
                <w:ilvl w:val="0"/>
                <w:numId w:val="9"/>
              </w:numPr>
              <w:ind w:left="0"/>
              <w:rPr>
                <w:szCs w:val="24"/>
              </w:rPr>
            </w:pPr>
          </w:p>
        </w:tc>
        <w:tc>
          <w:tcPr>
            <w:tcW w:w="3893" w:type="dxa"/>
          </w:tcPr>
          <w:p w:rsidR="00F8132E" w:rsidRPr="005F07C9" w:rsidRDefault="00F8132E" w:rsidP="00F8132E">
            <w:pPr>
              <w:pStyle w:val="afb"/>
              <w:spacing w:before="0" w:after="0"/>
              <w:rPr>
                <w:szCs w:val="24"/>
              </w:rPr>
            </w:pPr>
          </w:p>
        </w:tc>
        <w:tc>
          <w:tcPr>
            <w:tcW w:w="1843" w:type="dxa"/>
          </w:tcPr>
          <w:p w:rsidR="00F8132E" w:rsidRPr="005F07C9" w:rsidRDefault="00F8132E" w:rsidP="00F8132E">
            <w:pPr>
              <w:pStyle w:val="af2"/>
              <w:ind w:firstLine="34"/>
              <w:jc w:val="center"/>
              <w:rPr>
                <w:rFonts w:ascii="Times New Roman" w:hAnsi="Times New Roman" w:cs="Times New Roman"/>
                <w:sz w:val="24"/>
                <w:szCs w:val="24"/>
              </w:rPr>
            </w:pPr>
          </w:p>
        </w:tc>
        <w:tc>
          <w:tcPr>
            <w:tcW w:w="1843" w:type="dxa"/>
          </w:tcPr>
          <w:p w:rsidR="00F8132E" w:rsidRPr="005F07C9" w:rsidRDefault="00F8132E" w:rsidP="00F8132E">
            <w:pPr>
              <w:jc w:val="center"/>
            </w:pPr>
          </w:p>
        </w:tc>
        <w:tc>
          <w:tcPr>
            <w:tcW w:w="1842" w:type="dxa"/>
          </w:tcPr>
          <w:p w:rsidR="00F8132E" w:rsidRPr="005F07C9" w:rsidRDefault="00F8132E" w:rsidP="00F8132E">
            <w:pPr>
              <w:jc w:val="center"/>
            </w:pPr>
          </w:p>
        </w:tc>
      </w:tr>
      <w:tr w:rsidR="00F8132E" w:rsidRPr="00B808D9" w:rsidTr="00424D07">
        <w:trPr>
          <w:trHeight w:val="815"/>
        </w:trPr>
        <w:tc>
          <w:tcPr>
            <w:tcW w:w="785" w:type="dxa"/>
          </w:tcPr>
          <w:p w:rsidR="00F8132E" w:rsidRPr="005F07C9" w:rsidRDefault="00F8132E" w:rsidP="00F8132E">
            <w:pPr>
              <w:pStyle w:val="afb"/>
              <w:numPr>
                <w:ilvl w:val="0"/>
                <w:numId w:val="9"/>
              </w:numPr>
              <w:ind w:left="0"/>
              <w:rPr>
                <w:szCs w:val="24"/>
              </w:rPr>
            </w:pPr>
          </w:p>
        </w:tc>
        <w:tc>
          <w:tcPr>
            <w:tcW w:w="3893" w:type="dxa"/>
          </w:tcPr>
          <w:p w:rsidR="00F8132E" w:rsidRPr="005F07C9" w:rsidRDefault="00F8132E" w:rsidP="00F8132E">
            <w:pPr>
              <w:pStyle w:val="afb"/>
              <w:spacing w:before="0" w:after="0"/>
              <w:rPr>
                <w:szCs w:val="24"/>
              </w:rPr>
            </w:pPr>
          </w:p>
        </w:tc>
        <w:tc>
          <w:tcPr>
            <w:tcW w:w="1843" w:type="dxa"/>
          </w:tcPr>
          <w:p w:rsidR="00F8132E" w:rsidRPr="005F07C9" w:rsidRDefault="00F8132E" w:rsidP="00F8132E">
            <w:pPr>
              <w:pStyle w:val="af2"/>
              <w:ind w:firstLine="34"/>
              <w:jc w:val="center"/>
              <w:rPr>
                <w:rFonts w:ascii="Times New Roman" w:hAnsi="Times New Roman" w:cs="Times New Roman"/>
                <w:sz w:val="24"/>
                <w:szCs w:val="24"/>
              </w:rPr>
            </w:pPr>
          </w:p>
        </w:tc>
        <w:tc>
          <w:tcPr>
            <w:tcW w:w="1843" w:type="dxa"/>
          </w:tcPr>
          <w:p w:rsidR="00F8132E" w:rsidRPr="005F07C9" w:rsidRDefault="00F8132E" w:rsidP="00F8132E">
            <w:pPr>
              <w:jc w:val="center"/>
            </w:pPr>
          </w:p>
        </w:tc>
        <w:tc>
          <w:tcPr>
            <w:tcW w:w="1842" w:type="dxa"/>
          </w:tcPr>
          <w:p w:rsidR="00F8132E" w:rsidRPr="005F07C9" w:rsidRDefault="00F8132E" w:rsidP="00F8132E">
            <w:pPr>
              <w:jc w:val="center"/>
            </w:pPr>
          </w:p>
        </w:tc>
      </w:tr>
      <w:tr w:rsidR="00F8132E" w:rsidRPr="00B808D9" w:rsidTr="00424D07">
        <w:trPr>
          <w:trHeight w:val="843"/>
        </w:trPr>
        <w:tc>
          <w:tcPr>
            <w:tcW w:w="785" w:type="dxa"/>
          </w:tcPr>
          <w:p w:rsidR="00F8132E" w:rsidRPr="005F07C9" w:rsidRDefault="00F8132E" w:rsidP="00F8132E">
            <w:pPr>
              <w:pStyle w:val="afb"/>
              <w:numPr>
                <w:ilvl w:val="0"/>
                <w:numId w:val="9"/>
              </w:numPr>
              <w:ind w:left="0"/>
              <w:rPr>
                <w:szCs w:val="24"/>
              </w:rPr>
            </w:pPr>
          </w:p>
        </w:tc>
        <w:tc>
          <w:tcPr>
            <w:tcW w:w="3893" w:type="dxa"/>
          </w:tcPr>
          <w:p w:rsidR="00F8132E" w:rsidRPr="005F07C9" w:rsidRDefault="00F8132E" w:rsidP="00F8132E">
            <w:pPr>
              <w:pStyle w:val="afb"/>
              <w:spacing w:before="0" w:after="0"/>
              <w:rPr>
                <w:szCs w:val="24"/>
              </w:rPr>
            </w:pPr>
          </w:p>
        </w:tc>
        <w:tc>
          <w:tcPr>
            <w:tcW w:w="1843" w:type="dxa"/>
          </w:tcPr>
          <w:p w:rsidR="00F8132E" w:rsidRPr="005F07C9" w:rsidRDefault="00F8132E" w:rsidP="00F8132E">
            <w:pPr>
              <w:pStyle w:val="af2"/>
              <w:ind w:firstLine="34"/>
              <w:jc w:val="center"/>
              <w:rPr>
                <w:rFonts w:ascii="Times New Roman" w:hAnsi="Times New Roman" w:cs="Times New Roman"/>
                <w:sz w:val="24"/>
                <w:szCs w:val="24"/>
              </w:rPr>
            </w:pPr>
          </w:p>
        </w:tc>
        <w:tc>
          <w:tcPr>
            <w:tcW w:w="1843" w:type="dxa"/>
          </w:tcPr>
          <w:p w:rsidR="00F8132E" w:rsidRPr="005F07C9" w:rsidRDefault="00F8132E" w:rsidP="00F8132E">
            <w:pPr>
              <w:jc w:val="center"/>
            </w:pPr>
          </w:p>
        </w:tc>
        <w:tc>
          <w:tcPr>
            <w:tcW w:w="1842" w:type="dxa"/>
          </w:tcPr>
          <w:p w:rsidR="00F8132E" w:rsidRPr="005F07C9" w:rsidRDefault="00F8132E" w:rsidP="00F8132E">
            <w:pPr>
              <w:jc w:val="center"/>
            </w:pPr>
          </w:p>
        </w:tc>
      </w:tr>
      <w:tr w:rsidR="00F8132E" w:rsidRPr="00B808D9" w:rsidTr="00424D07">
        <w:trPr>
          <w:trHeight w:val="549"/>
        </w:trPr>
        <w:tc>
          <w:tcPr>
            <w:tcW w:w="785" w:type="dxa"/>
          </w:tcPr>
          <w:p w:rsidR="00F8132E" w:rsidRPr="005F07C9" w:rsidRDefault="00F8132E" w:rsidP="00F8132E">
            <w:pPr>
              <w:pStyle w:val="afb"/>
              <w:numPr>
                <w:ilvl w:val="0"/>
                <w:numId w:val="9"/>
              </w:numPr>
              <w:ind w:left="0"/>
              <w:rPr>
                <w:szCs w:val="24"/>
              </w:rPr>
            </w:pPr>
          </w:p>
        </w:tc>
        <w:tc>
          <w:tcPr>
            <w:tcW w:w="3893" w:type="dxa"/>
          </w:tcPr>
          <w:p w:rsidR="00F8132E" w:rsidRPr="005F07C9" w:rsidRDefault="00F8132E" w:rsidP="00F8132E">
            <w:pPr>
              <w:pStyle w:val="afb"/>
              <w:spacing w:before="0" w:after="0"/>
              <w:rPr>
                <w:szCs w:val="24"/>
              </w:rPr>
            </w:pPr>
          </w:p>
        </w:tc>
        <w:tc>
          <w:tcPr>
            <w:tcW w:w="1843" w:type="dxa"/>
          </w:tcPr>
          <w:p w:rsidR="00F8132E" w:rsidRPr="005F07C9" w:rsidRDefault="00F8132E" w:rsidP="00F8132E">
            <w:pPr>
              <w:pStyle w:val="af2"/>
              <w:ind w:firstLine="34"/>
              <w:jc w:val="center"/>
              <w:rPr>
                <w:rFonts w:ascii="Times New Roman" w:hAnsi="Times New Roman" w:cs="Times New Roman"/>
                <w:sz w:val="24"/>
                <w:szCs w:val="24"/>
              </w:rPr>
            </w:pPr>
          </w:p>
        </w:tc>
        <w:tc>
          <w:tcPr>
            <w:tcW w:w="1843" w:type="dxa"/>
          </w:tcPr>
          <w:p w:rsidR="00F8132E" w:rsidRPr="005F07C9" w:rsidRDefault="00F8132E" w:rsidP="00F8132E">
            <w:pPr>
              <w:jc w:val="center"/>
            </w:pPr>
          </w:p>
        </w:tc>
        <w:tc>
          <w:tcPr>
            <w:tcW w:w="1842" w:type="dxa"/>
          </w:tcPr>
          <w:p w:rsidR="00F8132E" w:rsidRPr="005F07C9" w:rsidRDefault="00F8132E" w:rsidP="00F8132E">
            <w:pPr>
              <w:jc w:val="center"/>
            </w:pPr>
          </w:p>
        </w:tc>
      </w:tr>
      <w:tr w:rsidR="00F8132E" w:rsidRPr="00B808D9" w:rsidTr="00424D07">
        <w:trPr>
          <w:trHeight w:val="577"/>
        </w:trPr>
        <w:tc>
          <w:tcPr>
            <w:tcW w:w="785" w:type="dxa"/>
          </w:tcPr>
          <w:p w:rsidR="00F8132E" w:rsidRPr="005F07C9" w:rsidRDefault="00F8132E" w:rsidP="00F8132E">
            <w:pPr>
              <w:pStyle w:val="afb"/>
              <w:numPr>
                <w:ilvl w:val="0"/>
                <w:numId w:val="9"/>
              </w:numPr>
              <w:ind w:left="0"/>
              <w:rPr>
                <w:szCs w:val="24"/>
              </w:rPr>
            </w:pPr>
          </w:p>
        </w:tc>
        <w:tc>
          <w:tcPr>
            <w:tcW w:w="3893" w:type="dxa"/>
          </w:tcPr>
          <w:p w:rsidR="00F8132E" w:rsidRPr="005F07C9" w:rsidRDefault="00F8132E" w:rsidP="00F8132E">
            <w:pPr>
              <w:pStyle w:val="afb"/>
              <w:spacing w:before="0" w:after="0"/>
              <w:rPr>
                <w:szCs w:val="24"/>
              </w:rPr>
            </w:pPr>
          </w:p>
        </w:tc>
        <w:tc>
          <w:tcPr>
            <w:tcW w:w="1843" w:type="dxa"/>
          </w:tcPr>
          <w:p w:rsidR="00F8132E" w:rsidRPr="005F07C9" w:rsidRDefault="00F8132E" w:rsidP="00F8132E">
            <w:pPr>
              <w:pStyle w:val="af2"/>
              <w:ind w:firstLine="34"/>
              <w:jc w:val="center"/>
              <w:rPr>
                <w:rFonts w:ascii="Times New Roman" w:hAnsi="Times New Roman" w:cs="Times New Roman"/>
                <w:sz w:val="24"/>
                <w:szCs w:val="24"/>
              </w:rPr>
            </w:pPr>
          </w:p>
        </w:tc>
        <w:tc>
          <w:tcPr>
            <w:tcW w:w="1843" w:type="dxa"/>
          </w:tcPr>
          <w:p w:rsidR="00F8132E" w:rsidRPr="005F07C9" w:rsidRDefault="00F8132E" w:rsidP="00F8132E">
            <w:pPr>
              <w:jc w:val="center"/>
            </w:pPr>
          </w:p>
        </w:tc>
        <w:tc>
          <w:tcPr>
            <w:tcW w:w="1842" w:type="dxa"/>
          </w:tcPr>
          <w:p w:rsidR="00F8132E" w:rsidRPr="005F07C9" w:rsidRDefault="00F8132E" w:rsidP="00F8132E">
            <w:pPr>
              <w:jc w:val="center"/>
            </w:pPr>
          </w:p>
        </w:tc>
      </w:tr>
      <w:tr w:rsidR="00F8132E" w:rsidRPr="00B808D9" w:rsidTr="00424D07">
        <w:trPr>
          <w:trHeight w:val="549"/>
        </w:trPr>
        <w:tc>
          <w:tcPr>
            <w:tcW w:w="785" w:type="dxa"/>
          </w:tcPr>
          <w:p w:rsidR="00F8132E" w:rsidRPr="005F07C9" w:rsidRDefault="002D59F5" w:rsidP="002C160D">
            <w:pPr>
              <w:pStyle w:val="afb"/>
              <w:ind w:left="0"/>
              <w:rPr>
                <w:szCs w:val="24"/>
              </w:rPr>
            </w:pPr>
            <w:r>
              <w:rPr>
                <w:szCs w:val="24"/>
              </w:rPr>
              <w:t>….</w:t>
            </w:r>
          </w:p>
        </w:tc>
        <w:tc>
          <w:tcPr>
            <w:tcW w:w="3893" w:type="dxa"/>
          </w:tcPr>
          <w:p w:rsidR="00F8132E" w:rsidRPr="005F07C9" w:rsidRDefault="00F8132E" w:rsidP="00F8132E">
            <w:pPr>
              <w:pStyle w:val="afb"/>
              <w:spacing w:before="0" w:after="0"/>
              <w:rPr>
                <w:szCs w:val="24"/>
              </w:rPr>
            </w:pPr>
          </w:p>
        </w:tc>
        <w:tc>
          <w:tcPr>
            <w:tcW w:w="1843" w:type="dxa"/>
          </w:tcPr>
          <w:p w:rsidR="00F8132E" w:rsidRPr="005F07C9" w:rsidRDefault="00F8132E" w:rsidP="00F8132E">
            <w:pPr>
              <w:pStyle w:val="af2"/>
              <w:ind w:firstLine="34"/>
              <w:jc w:val="center"/>
              <w:rPr>
                <w:rFonts w:ascii="Times New Roman" w:hAnsi="Times New Roman" w:cs="Times New Roman"/>
                <w:sz w:val="24"/>
                <w:szCs w:val="24"/>
              </w:rPr>
            </w:pPr>
          </w:p>
        </w:tc>
        <w:tc>
          <w:tcPr>
            <w:tcW w:w="1843" w:type="dxa"/>
          </w:tcPr>
          <w:p w:rsidR="00F8132E" w:rsidRPr="005F07C9" w:rsidRDefault="00F8132E" w:rsidP="00F8132E">
            <w:pPr>
              <w:jc w:val="center"/>
            </w:pPr>
          </w:p>
        </w:tc>
        <w:tc>
          <w:tcPr>
            <w:tcW w:w="1842" w:type="dxa"/>
          </w:tcPr>
          <w:p w:rsidR="00F8132E" w:rsidRPr="005F07C9" w:rsidRDefault="00F8132E" w:rsidP="00F8132E">
            <w:pPr>
              <w:jc w:val="center"/>
            </w:pPr>
          </w:p>
        </w:tc>
      </w:tr>
      <w:tr w:rsidR="00F8132E" w:rsidRPr="00B808D9" w:rsidTr="00424D07">
        <w:trPr>
          <w:trHeight w:val="267"/>
        </w:trPr>
        <w:tc>
          <w:tcPr>
            <w:tcW w:w="6521" w:type="dxa"/>
            <w:gridSpan w:val="3"/>
          </w:tcPr>
          <w:p w:rsidR="00F8132E" w:rsidRPr="00A27DEA" w:rsidRDefault="00F8132E" w:rsidP="00F8132E">
            <w:pPr>
              <w:pStyle w:val="af2"/>
              <w:ind w:firstLine="0"/>
              <w:jc w:val="left"/>
              <w:rPr>
                <w:rFonts w:ascii="Times New Roman" w:hAnsi="Times New Roman" w:cs="Times New Roman"/>
                <w:sz w:val="24"/>
                <w:szCs w:val="24"/>
              </w:rPr>
            </w:pPr>
          </w:p>
        </w:tc>
        <w:tc>
          <w:tcPr>
            <w:tcW w:w="1843" w:type="dxa"/>
          </w:tcPr>
          <w:p w:rsidR="00F8132E" w:rsidRPr="00232839" w:rsidRDefault="00F8132E" w:rsidP="00F8132E">
            <w:pPr>
              <w:ind w:left="-108"/>
              <w:jc w:val="center"/>
            </w:pPr>
          </w:p>
        </w:tc>
        <w:tc>
          <w:tcPr>
            <w:tcW w:w="1842" w:type="dxa"/>
          </w:tcPr>
          <w:p w:rsidR="00F8132E" w:rsidRPr="00232839" w:rsidRDefault="00F8132E" w:rsidP="00F8132E">
            <w:pPr>
              <w:ind w:left="-108"/>
              <w:jc w:val="center"/>
            </w:pPr>
          </w:p>
        </w:tc>
      </w:tr>
    </w:tbl>
    <w:p w:rsidR="00424D07" w:rsidRDefault="00424D07" w:rsidP="00424D0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F8132E" w:rsidRDefault="00F8132E" w:rsidP="00424D0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6382D">
        <w:t>Итого</w:t>
      </w:r>
      <w:proofErr w:type="gramStart"/>
      <w:r w:rsidRPr="00F6382D">
        <w:t>:</w:t>
      </w:r>
      <w:r w:rsidRPr="004D443F">
        <w:t xml:space="preserve"> </w:t>
      </w:r>
      <w:r w:rsidR="002C160D">
        <w:t>______</w:t>
      </w:r>
      <w:r w:rsidRPr="00E83421">
        <w:t xml:space="preserve"> (</w:t>
      </w:r>
      <w:r w:rsidR="002C160D">
        <w:t>______________________</w:t>
      </w:r>
      <w:r w:rsidRPr="00E83421">
        <w:t xml:space="preserve">) </w:t>
      </w:r>
      <w:proofErr w:type="gramEnd"/>
      <w:r w:rsidRPr="00E83421">
        <w:t xml:space="preserve">рубля </w:t>
      </w:r>
      <w:r w:rsidR="002C160D">
        <w:t>__</w:t>
      </w:r>
      <w:r w:rsidRPr="00E83421">
        <w:t xml:space="preserve"> копеек</w:t>
      </w:r>
      <w:r>
        <w:t>, без НДС</w:t>
      </w:r>
      <w:r w:rsidRPr="00F6382D">
        <w:rPr>
          <w:rStyle w:val="af8"/>
          <w:i w:val="0"/>
          <w:shd w:val="clear" w:color="auto" w:fill="FFFFFF" w:themeFill="background1"/>
        </w:rPr>
        <w:t>.</w:t>
      </w:r>
      <w:r w:rsidR="00424D07">
        <w:rPr>
          <w:rStyle w:val="af8"/>
          <w:i w:val="0"/>
          <w:shd w:val="clear" w:color="auto" w:fill="FFFFFF" w:themeFill="background1"/>
        </w:rPr>
        <w:t xml:space="preserve"> </w:t>
      </w:r>
      <w:r w:rsidR="002C160D">
        <w:t>________</w:t>
      </w:r>
      <w:r w:rsidR="00424D07" w:rsidRPr="00424D07">
        <w:t xml:space="preserve"> (</w:t>
      </w:r>
      <w:r w:rsidR="002C160D">
        <w:t>____________________</w:t>
      </w:r>
      <w:r w:rsidR="00424D07" w:rsidRPr="00424D07">
        <w:t>) руб</w:t>
      </w:r>
      <w:r w:rsidR="002C160D">
        <w:t>л</w:t>
      </w:r>
      <w:r w:rsidR="00424D07" w:rsidRPr="00424D07">
        <w:t xml:space="preserve">ей </w:t>
      </w:r>
      <w:r w:rsidR="002C160D">
        <w:t>___</w:t>
      </w:r>
      <w:r w:rsidR="00424D07" w:rsidRPr="00424D07">
        <w:t xml:space="preserve"> копеек</w:t>
      </w:r>
      <w:r w:rsidR="00424D07">
        <w:t>, с НДС</w:t>
      </w:r>
      <w:r w:rsidR="00424D07" w:rsidRPr="00424D07">
        <w:t>.</w:t>
      </w:r>
    </w:p>
    <w:p w:rsidR="00424D07" w:rsidRDefault="00424D07" w:rsidP="00424D07">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tbl>
      <w:tblPr>
        <w:tblW w:w="14635" w:type="dxa"/>
        <w:tblLook w:val="01E0" w:firstRow="1" w:lastRow="1" w:firstColumn="1" w:lastColumn="1" w:noHBand="0" w:noVBand="0"/>
      </w:tblPr>
      <w:tblGrid>
        <w:gridCol w:w="4956"/>
        <w:gridCol w:w="4956"/>
        <w:gridCol w:w="4723"/>
      </w:tblGrid>
      <w:tr w:rsidR="00424D07" w:rsidTr="002C160D">
        <w:trPr>
          <w:trHeight w:val="587"/>
        </w:trPr>
        <w:tc>
          <w:tcPr>
            <w:tcW w:w="4956" w:type="dxa"/>
          </w:tcPr>
          <w:p w:rsidR="00424D07" w:rsidRPr="00782B3A" w:rsidRDefault="00424D07" w:rsidP="002C160D">
            <w:pPr>
              <w:ind w:firstLine="6"/>
              <w:jc w:val="center"/>
              <w:rPr>
                <w:b/>
              </w:rPr>
            </w:pPr>
            <w:r>
              <w:rPr>
                <w:b/>
              </w:rPr>
              <w:t>От ИСПОЛНИТЕЛЯ</w:t>
            </w:r>
            <w:r w:rsidRPr="00782B3A">
              <w:rPr>
                <w:b/>
              </w:rPr>
              <w:t>:</w:t>
            </w:r>
          </w:p>
          <w:p w:rsidR="00424D07" w:rsidRPr="00782B3A" w:rsidRDefault="00424D07" w:rsidP="002C160D">
            <w:pPr>
              <w:ind w:firstLine="6"/>
            </w:pPr>
          </w:p>
          <w:p w:rsidR="002C160D" w:rsidRPr="002C160D" w:rsidRDefault="002C160D" w:rsidP="002C160D">
            <w:pPr>
              <w:ind w:firstLine="6"/>
              <w:jc w:val="center"/>
            </w:pPr>
            <w:r w:rsidRPr="002C160D">
              <w:t>___________________________</w:t>
            </w:r>
          </w:p>
          <w:p w:rsidR="002C160D" w:rsidRPr="002C160D" w:rsidRDefault="002C160D" w:rsidP="002C160D">
            <w:pPr>
              <w:ind w:firstLine="6"/>
              <w:jc w:val="center"/>
              <w:rPr>
                <w:i/>
              </w:rPr>
            </w:pPr>
            <w:r w:rsidRPr="002C160D">
              <w:rPr>
                <w:i/>
              </w:rPr>
              <w:t>(должность)</w:t>
            </w:r>
          </w:p>
          <w:p w:rsidR="002C160D" w:rsidRPr="002C160D" w:rsidRDefault="002C160D" w:rsidP="002C160D">
            <w:pPr>
              <w:ind w:firstLine="6"/>
            </w:pPr>
          </w:p>
          <w:p w:rsidR="002C160D" w:rsidRPr="002C160D" w:rsidRDefault="002C160D" w:rsidP="002C160D">
            <w:pPr>
              <w:ind w:firstLine="6"/>
            </w:pPr>
            <w:r w:rsidRPr="002C160D">
              <w:t>___________________________________</w:t>
            </w:r>
          </w:p>
          <w:p w:rsidR="002C160D" w:rsidRPr="002C160D" w:rsidRDefault="002C160D" w:rsidP="002C160D">
            <w:pPr>
              <w:ind w:firstLine="6"/>
              <w:jc w:val="center"/>
              <w:rPr>
                <w:i/>
              </w:rPr>
            </w:pPr>
            <w:r w:rsidRPr="002C160D">
              <w:rPr>
                <w:i/>
              </w:rPr>
              <w:t>(Ф.И.О.)</w:t>
            </w:r>
          </w:p>
          <w:p w:rsidR="002C160D" w:rsidRPr="002C160D" w:rsidRDefault="002C160D" w:rsidP="002C160D">
            <w:pPr>
              <w:ind w:firstLine="6"/>
            </w:pPr>
          </w:p>
          <w:p w:rsidR="00424D07" w:rsidRPr="00782B3A" w:rsidRDefault="002C160D" w:rsidP="002C160D">
            <w:pPr>
              <w:ind w:left="34"/>
            </w:pPr>
            <w:r w:rsidRPr="002C160D">
              <w:t xml:space="preserve">        М.П.   «_____» _____________20____г.                     </w:t>
            </w:r>
            <w:r w:rsidR="00424D07" w:rsidRPr="00782B3A">
              <w:t xml:space="preserve">                  </w:t>
            </w:r>
          </w:p>
        </w:tc>
        <w:tc>
          <w:tcPr>
            <w:tcW w:w="4956" w:type="dxa"/>
          </w:tcPr>
          <w:p w:rsidR="00424D07" w:rsidRPr="00782B3A" w:rsidRDefault="00424D07" w:rsidP="002C160D">
            <w:pPr>
              <w:ind w:firstLine="6"/>
              <w:jc w:val="center"/>
              <w:rPr>
                <w:b/>
              </w:rPr>
            </w:pPr>
            <w:r>
              <w:rPr>
                <w:b/>
              </w:rPr>
              <w:t>От ЗАКАЗЧИКА</w:t>
            </w:r>
            <w:r w:rsidRPr="00782B3A">
              <w:rPr>
                <w:b/>
              </w:rPr>
              <w:t>:</w:t>
            </w:r>
          </w:p>
          <w:p w:rsidR="00424D07" w:rsidRPr="00782B3A" w:rsidRDefault="00424D07" w:rsidP="002C160D">
            <w:pPr>
              <w:ind w:firstLine="6"/>
            </w:pPr>
          </w:p>
          <w:p w:rsidR="002C160D" w:rsidRPr="002C160D" w:rsidRDefault="002C160D" w:rsidP="002C160D">
            <w:pPr>
              <w:ind w:firstLine="6"/>
              <w:jc w:val="center"/>
            </w:pPr>
            <w:r w:rsidRPr="002C160D">
              <w:t>___________________________</w:t>
            </w:r>
          </w:p>
          <w:p w:rsidR="002C160D" w:rsidRPr="002C160D" w:rsidRDefault="002C160D" w:rsidP="002C160D">
            <w:pPr>
              <w:ind w:firstLine="6"/>
              <w:jc w:val="center"/>
              <w:rPr>
                <w:i/>
              </w:rPr>
            </w:pPr>
            <w:r w:rsidRPr="002C160D">
              <w:rPr>
                <w:i/>
              </w:rPr>
              <w:t>(должность)</w:t>
            </w:r>
          </w:p>
          <w:p w:rsidR="002C160D" w:rsidRPr="002C160D" w:rsidRDefault="002C160D" w:rsidP="002C160D">
            <w:pPr>
              <w:ind w:firstLine="6"/>
            </w:pPr>
          </w:p>
          <w:p w:rsidR="002C160D" w:rsidRPr="002C160D" w:rsidRDefault="002C160D" w:rsidP="002C160D">
            <w:pPr>
              <w:ind w:firstLine="6"/>
              <w:jc w:val="center"/>
            </w:pPr>
            <w:r w:rsidRPr="002C160D">
              <w:t>___________________________________</w:t>
            </w:r>
          </w:p>
          <w:p w:rsidR="002C160D" w:rsidRPr="002C160D" w:rsidRDefault="002C160D" w:rsidP="002C160D">
            <w:pPr>
              <w:ind w:firstLine="6"/>
              <w:jc w:val="center"/>
              <w:rPr>
                <w:i/>
              </w:rPr>
            </w:pPr>
            <w:r w:rsidRPr="002C160D">
              <w:rPr>
                <w:i/>
              </w:rPr>
              <w:t>(Ф.И.О.)</w:t>
            </w:r>
          </w:p>
          <w:p w:rsidR="002C160D" w:rsidRPr="002C160D" w:rsidRDefault="002C160D" w:rsidP="002C160D">
            <w:pPr>
              <w:ind w:firstLine="6"/>
              <w:jc w:val="center"/>
            </w:pPr>
          </w:p>
          <w:p w:rsidR="00424D07" w:rsidRPr="00782B3A" w:rsidRDefault="002C160D" w:rsidP="002C160D">
            <w:pPr>
              <w:ind w:left="39" w:hanging="33"/>
              <w:jc w:val="center"/>
            </w:pPr>
            <w:r w:rsidRPr="002C160D">
              <w:t>М.П.   «_____» _____________20____г.</w:t>
            </w:r>
          </w:p>
        </w:tc>
        <w:tc>
          <w:tcPr>
            <w:tcW w:w="4723" w:type="dxa"/>
          </w:tcPr>
          <w:p w:rsidR="00424D07" w:rsidRDefault="00424D07" w:rsidP="002C160D">
            <w:pPr>
              <w:pStyle w:val="ConsNonformat"/>
              <w:widowControl/>
              <w:ind w:left="1276"/>
              <w:rPr>
                <w:rFonts w:ascii="Times New Roman" w:hAnsi="Times New Roman" w:cs="Times New Roman"/>
                <w:sz w:val="24"/>
                <w:szCs w:val="24"/>
              </w:rPr>
            </w:pPr>
          </w:p>
        </w:tc>
      </w:tr>
    </w:tbl>
    <w:p w:rsidR="00F8132E" w:rsidRDefault="00F8132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8132E" w:rsidRDefault="00F8132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2D59F5" w:rsidRDefault="002D59F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2C160D" w:rsidRDefault="002C160D"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8E7DAE" w:rsidRPr="00396284"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lastRenderedPageBreak/>
        <w:t>Приложение №2</w:t>
      </w:r>
    </w:p>
    <w:p w:rsidR="008E7DAE" w:rsidRPr="00396284"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w:t>
      </w:r>
      <w:r w:rsidRPr="00396284">
        <w:t xml:space="preserve">к Договору по оказанию услуг </w:t>
      </w:r>
    </w:p>
    <w:p w:rsidR="008E7DAE" w:rsidRDefault="00E83421" w:rsidP="002F69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t>№ ____</w:t>
      </w:r>
      <w:r w:rsidR="002F697B">
        <w:t>/</w:t>
      </w:r>
      <w:r>
        <w:t>_____</w:t>
      </w:r>
      <w:r w:rsidR="002F697B">
        <w:t>/</w:t>
      </w:r>
      <w:r w:rsidR="007E0602">
        <w:t>__</w:t>
      </w:r>
      <w:r>
        <w:t xml:space="preserve">  от «    </w:t>
      </w:r>
      <w:r w:rsidR="002F697B">
        <w:t xml:space="preserve">» </w:t>
      </w:r>
      <w:r w:rsidR="007E0602">
        <w:t>_______</w:t>
      </w:r>
      <w:r w:rsidR="002F697B">
        <w:t xml:space="preserve"> 202</w:t>
      </w:r>
      <w:r w:rsidR="007E0602">
        <w:t>_</w:t>
      </w:r>
      <w:r w:rsidR="002F697B">
        <w:t xml:space="preserve"> г.</w:t>
      </w:r>
    </w:p>
    <w:p w:rsidR="008E7DAE" w:rsidRDefault="008E7DAE" w:rsidP="008E7DA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E7DAE" w:rsidRDefault="008E7DAE" w:rsidP="008E7DA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51E35">
        <w:rPr>
          <w:b/>
        </w:rPr>
        <w:t>Форму акта утверждаю:</w:t>
      </w:r>
    </w:p>
    <w:p w:rsidR="008E7DAE" w:rsidRDefault="008E7DAE" w:rsidP="008E7DA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E7DAE" w:rsidRPr="00A54C70" w:rsidRDefault="008E7DAE" w:rsidP="008E7DA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381" w:type="dxa"/>
        <w:jc w:val="center"/>
        <w:tblLook w:val="04A0" w:firstRow="1" w:lastRow="0" w:firstColumn="1" w:lastColumn="0" w:noHBand="0" w:noVBand="1"/>
      </w:tblPr>
      <w:tblGrid>
        <w:gridCol w:w="4595"/>
        <w:gridCol w:w="4786"/>
      </w:tblGrid>
      <w:tr w:rsidR="00607D7C" w:rsidRPr="005F30F7" w:rsidTr="003D3D7C">
        <w:trPr>
          <w:jc w:val="center"/>
        </w:trPr>
        <w:tc>
          <w:tcPr>
            <w:tcW w:w="4595" w:type="dxa"/>
          </w:tcPr>
          <w:p w:rsidR="00E83421" w:rsidRPr="00782B3A" w:rsidRDefault="00E83421" w:rsidP="00E83421">
            <w:pPr>
              <w:ind w:firstLine="6"/>
              <w:jc w:val="center"/>
              <w:rPr>
                <w:b/>
              </w:rPr>
            </w:pPr>
            <w:r>
              <w:rPr>
                <w:b/>
              </w:rPr>
              <w:t>От ИСПОЛНИТЕЛЯ</w:t>
            </w:r>
            <w:r w:rsidRPr="00782B3A">
              <w:rPr>
                <w:b/>
              </w:rPr>
              <w:t>:</w:t>
            </w:r>
          </w:p>
          <w:p w:rsidR="00E83421" w:rsidRPr="00782B3A" w:rsidRDefault="00E83421" w:rsidP="00E83421">
            <w:pPr>
              <w:ind w:firstLine="6"/>
            </w:pPr>
          </w:p>
          <w:p w:rsidR="007E0602" w:rsidRPr="007E0602" w:rsidRDefault="007E0602" w:rsidP="007E0602">
            <w:pPr>
              <w:ind w:firstLine="6"/>
              <w:rPr>
                <w:i/>
              </w:rPr>
            </w:pPr>
            <w:r w:rsidRPr="007E0602">
              <w:rPr>
                <w:i/>
              </w:rPr>
              <w:t xml:space="preserve">                          (наименование)</w:t>
            </w:r>
          </w:p>
          <w:p w:rsidR="007E0602" w:rsidRDefault="007E0602" w:rsidP="007E0602">
            <w:pPr>
              <w:ind w:firstLine="6"/>
              <w:jc w:val="center"/>
            </w:pPr>
          </w:p>
          <w:p w:rsidR="007E0602" w:rsidRDefault="007E0602" w:rsidP="007E0602">
            <w:pPr>
              <w:ind w:firstLine="6"/>
              <w:jc w:val="center"/>
            </w:pPr>
          </w:p>
          <w:p w:rsidR="007E0602" w:rsidRPr="007E0602" w:rsidRDefault="007E0602" w:rsidP="007E0602">
            <w:pPr>
              <w:ind w:firstLine="6"/>
              <w:jc w:val="center"/>
            </w:pPr>
            <w:r w:rsidRPr="007E0602">
              <w:t>___________________________</w:t>
            </w:r>
          </w:p>
          <w:p w:rsidR="007E0602" w:rsidRPr="007E0602" w:rsidRDefault="007E0602" w:rsidP="007E0602">
            <w:pPr>
              <w:ind w:firstLine="6"/>
              <w:jc w:val="center"/>
              <w:rPr>
                <w:i/>
              </w:rPr>
            </w:pPr>
            <w:r w:rsidRPr="007E0602">
              <w:rPr>
                <w:i/>
              </w:rPr>
              <w:t>(должность)</w:t>
            </w:r>
          </w:p>
          <w:p w:rsidR="007E0602" w:rsidRPr="007E0602" w:rsidRDefault="007E0602" w:rsidP="007E0602">
            <w:pPr>
              <w:ind w:firstLine="6"/>
            </w:pPr>
          </w:p>
          <w:p w:rsidR="007E0602" w:rsidRPr="007E0602" w:rsidRDefault="007E0602" w:rsidP="007E0602">
            <w:pPr>
              <w:ind w:firstLine="6"/>
            </w:pPr>
            <w:r w:rsidRPr="007E0602">
              <w:t>___________________________________</w:t>
            </w:r>
          </w:p>
          <w:p w:rsidR="007E0602" w:rsidRPr="007E0602" w:rsidRDefault="007E0602" w:rsidP="007E0602">
            <w:pPr>
              <w:ind w:firstLine="6"/>
              <w:jc w:val="center"/>
              <w:rPr>
                <w:i/>
              </w:rPr>
            </w:pPr>
            <w:r w:rsidRPr="007E0602">
              <w:rPr>
                <w:i/>
              </w:rPr>
              <w:t>(Ф.И.О.)</w:t>
            </w:r>
          </w:p>
          <w:p w:rsidR="007E0602" w:rsidRPr="007E0602" w:rsidRDefault="007E0602" w:rsidP="007E0602">
            <w:pPr>
              <w:ind w:firstLine="6"/>
            </w:pPr>
          </w:p>
          <w:p w:rsidR="00607D7C" w:rsidRPr="00782B3A" w:rsidRDefault="007E0602" w:rsidP="007E0602">
            <w:r w:rsidRPr="007E0602">
              <w:t xml:space="preserve"> М.П.   «_____» _____________20___г.                     </w:t>
            </w:r>
            <w:r w:rsidR="00E83421" w:rsidRPr="00782B3A">
              <w:t xml:space="preserve">                  </w:t>
            </w:r>
          </w:p>
        </w:tc>
        <w:tc>
          <w:tcPr>
            <w:tcW w:w="4786" w:type="dxa"/>
          </w:tcPr>
          <w:p w:rsidR="00607D7C" w:rsidRPr="00782B3A" w:rsidRDefault="00607D7C" w:rsidP="007F2B38">
            <w:pPr>
              <w:ind w:firstLine="6"/>
              <w:jc w:val="center"/>
              <w:rPr>
                <w:b/>
              </w:rPr>
            </w:pPr>
            <w:r>
              <w:rPr>
                <w:b/>
              </w:rPr>
              <w:t>От ЗАКАЗЧИКА</w:t>
            </w:r>
            <w:r w:rsidRPr="00782B3A">
              <w:rPr>
                <w:b/>
              </w:rPr>
              <w:t>:</w:t>
            </w:r>
          </w:p>
          <w:p w:rsidR="00607D7C" w:rsidRPr="00782B3A" w:rsidRDefault="00607D7C" w:rsidP="007F2B38">
            <w:pPr>
              <w:ind w:firstLine="6"/>
            </w:pPr>
          </w:p>
          <w:p w:rsidR="00E83421" w:rsidRDefault="00E83421" w:rsidP="00E83421">
            <w:pPr>
              <w:jc w:val="center"/>
            </w:pPr>
            <w:r>
              <w:t>ПАО «Россети Центр» - «Брянскэнерго»</w:t>
            </w:r>
          </w:p>
          <w:p w:rsidR="00E83421" w:rsidRPr="00782B3A" w:rsidRDefault="00E83421" w:rsidP="00E83421">
            <w:pPr>
              <w:ind w:firstLine="6"/>
            </w:pPr>
          </w:p>
          <w:p w:rsidR="007E0602" w:rsidRDefault="007E0602" w:rsidP="007E0602">
            <w:pPr>
              <w:ind w:firstLine="6"/>
              <w:jc w:val="center"/>
            </w:pPr>
          </w:p>
          <w:p w:rsidR="007E0602" w:rsidRDefault="007E0602" w:rsidP="007E0602">
            <w:pPr>
              <w:ind w:firstLine="6"/>
              <w:jc w:val="center"/>
            </w:pPr>
            <w:r>
              <w:t>___________________________</w:t>
            </w:r>
          </w:p>
          <w:p w:rsidR="007E0602" w:rsidRDefault="007E0602" w:rsidP="007E0602">
            <w:pPr>
              <w:ind w:firstLine="6"/>
              <w:jc w:val="center"/>
            </w:pPr>
            <w:r>
              <w:t>(должность)</w:t>
            </w:r>
          </w:p>
          <w:p w:rsidR="007E0602" w:rsidRDefault="007E0602" w:rsidP="007E0602">
            <w:pPr>
              <w:ind w:firstLine="6"/>
              <w:jc w:val="center"/>
            </w:pPr>
          </w:p>
          <w:p w:rsidR="007E0602" w:rsidRDefault="007E0602" w:rsidP="007E0602">
            <w:pPr>
              <w:ind w:firstLine="6"/>
              <w:jc w:val="center"/>
            </w:pPr>
            <w:r>
              <w:t>___________________________________</w:t>
            </w:r>
          </w:p>
          <w:p w:rsidR="007E0602" w:rsidRDefault="007E0602" w:rsidP="007E0602">
            <w:pPr>
              <w:ind w:firstLine="6"/>
              <w:jc w:val="center"/>
            </w:pPr>
            <w:r>
              <w:t>(Ф.И.О.)</w:t>
            </w:r>
          </w:p>
          <w:p w:rsidR="007E0602" w:rsidRDefault="007E0602" w:rsidP="007E0602">
            <w:pPr>
              <w:ind w:firstLine="6"/>
              <w:jc w:val="center"/>
            </w:pPr>
          </w:p>
          <w:p w:rsidR="00607D7C" w:rsidRPr="00782B3A" w:rsidRDefault="007E0602" w:rsidP="007E0602">
            <w:pPr>
              <w:ind w:firstLine="6"/>
              <w:jc w:val="center"/>
            </w:pPr>
            <w:r>
              <w:t>М.П.   «_____» _____________20____г.</w:t>
            </w:r>
          </w:p>
        </w:tc>
      </w:tr>
      <w:tr w:rsidR="00607D7C" w:rsidRPr="005F30F7" w:rsidTr="003D3D7C">
        <w:trPr>
          <w:jc w:val="center"/>
        </w:trPr>
        <w:tc>
          <w:tcPr>
            <w:tcW w:w="4595" w:type="dxa"/>
            <w:vAlign w:val="center"/>
          </w:tcPr>
          <w:p w:rsidR="00607D7C" w:rsidRPr="00FE4D9C" w:rsidRDefault="00607D7C" w:rsidP="003D3D7C">
            <w:pPr>
              <w:spacing w:line="360" w:lineRule="auto"/>
              <w:jc w:val="center"/>
            </w:pPr>
          </w:p>
        </w:tc>
        <w:tc>
          <w:tcPr>
            <w:tcW w:w="4786" w:type="dxa"/>
            <w:vAlign w:val="center"/>
          </w:tcPr>
          <w:p w:rsidR="00607D7C" w:rsidRPr="00990059" w:rsidRDefault="00607D7C" w:rsidP="00607D7C">
            <w:pPr>
              <w:jc w:val="center"/>
            </w:pPr>
          </w:p>
        </w:tc>
      </w:tr>
    </w:tbl>
    <w:p w:rsidR="008E7DAE" w:rsidRPr="00396284"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8E7DAE" w:rsidRPr="00FB00F1" w:rsidRDefault="008E7DAE" w:rsidP="008E7DAE">
      <w:pPr>
        <w:jc w:val="center"/>
        <w:rPr>
          <w:b/>
        </w:rPr>
      </w:pPr>
      <w:r w:rsidRPr="00FB00F1">
        <w:rPr>
          <w:b/>
        </w:rPr>
        <w:t xml:space="preserve">АКТ </w:t>
      </w:r>
    </w:p>
    <w:p w:rsidR="008E7DAE" w:rsidRPr="00FB00F1" w:rsidRDefault="008E7DAE" w:rsidP="008E7DAE">
      <w:pPr>
        <w:jc w:val="center"/>
        <w:rPr>
          <w:b/>
        </w:rPr>
      </w:pPr>
      <w:r w:rsidRPr="00FB00F1">
        <w:rPr>
          <w:b/>
        </w:rPr>
        <w:t>приема-сдачи оказанных услуг</w:t>
      </w:r>
    </w:p>
    <w:p w:rsidR="008E7DAE" w:rsidRPr="00FB00F1" w:rsidRDefault="008E7DAE" w:rsidP="00E53E40">
      <w:r w:rsidRPr="00FB00F1">
        <w:t xml:space="preserve">г. </w:t>
      </w:r>
      <w:r>
        <w:t>Брянск</w:t>
      </w:r>
      <w:r>
        <w:tab/>
      </w:r>
      <w:r>
        <w:tab/>
      </w:r>
      <w:r>
        <w:tab/>
      </w:r>
      <w:r>
        <w:tab/>
      </w:r>
      <w:r>
        <w:tab/>
      </w:r>
      <w:r>
        <w:tab/>
      </w:r>
      <w:r>
        <w:tab/>
      </w:r>
      <w:r w:rsidR="00E53E40">
        <w:tab/>
      </w:r>
      <w:r w:rsidR="00E53E40">
        <w:tab/>
        <w:t xml:space="preserve">        </w:t>
      </w:r>
      <w:r>
        <w:t>«___» ________ 20</w:t>
      </w:r>
      <w:r w:rsidR="00E83421">
        <w:t>2</w:t>
      </w:r>
      <w:r w:rsidR="007E0602">
        <w:t>_</w:t>
      </w:r>
      <w:r w:rsidRPr="00FB00F1">
        <w:t xml:space="preserve"> г.</w:t>
      </w:r>
    </w:p>
    <w:p w:rsidR="008E7DAE" w:rsidRPr="00FB00F1" w:rsidRDefault="008E7DAE" w:rsidP="00E53E40">
      <w:pPr>
        <w:ind w:firstLine="709"/>
        <w:jc w:val="both"/>
      </w:pPr>
    </w:p>
    <w:p w:rsidR="008E7DAE" w:rsidRDefault="007E0602" w:rsidP="00E53E40">
      <w:pPr>
        <w:ind w:firstLine="709"/>
        <w:jc w:val="both"/>
      </w:pPr>
      <w:proofErr w:type="gramStart"/>
      <w:r w:rsidRPr="007E0602">
        <w:rPr>
          <w:b/>
        </w:rPr>
        <w:t xml:space="preserve">Публичное акционерное общество «Россети Центр» (филиал ПАО «Россети Центр» - «Брянскэнерго»), именуемое в дальнейшем «Заказчик», в лице ________________________________________________________, действующего на основании _______________________________________ с одной стороны, и ______________________________________, именуемое в дальнейшем «Исполнитель», в лице _______________________________, действующего на основании Устава, с другой стороны, по результатам __________________________, объявленное Победителем  на основании протокола о результатах закупочной процедуры на право заключения договора на </w:t>
      </w:r>
      <w:r>
        <w:rPr>
          <w:b/>
        </w:rPr>
        <w:t>оказание услуг</w:t>
      </w:r>
      <w:r w:rsidRPr="007E0602">
        <w:rPr>
          <w:b/>
        </w:rPr>
        <w:t xml:space="preserve"> от __________ г. №  ___________)</w:t>
      </w:r>
      <w:r w:rsidR="008E7DAE" w:rsidRPr="00FB00F1">
        <w:t>, составили настоящий Акт приема-сдачи</w:t>
      </w:r>
      <w:proofErr w:type="gramEnd"/>
      <w:r w:rsidR="008E7DAE" w:rsidRPr="00FB00F1">
        <w:t xml:space="preserve"> </w:t>
      </w:r>
      <w:proofErr w:type="gramStart"/>
      <w:r w:rsidR="008E7DAE" w:rsidRPr="00FB00F1">
        <w:t>оказанных</w:t>
      </w:r>
      <w:proofErr w:type="gramEnd"/>
      <w:r w:rsidR="008E7DAE" w:rsidRPr="00FB00F1">
        <w:t xml:space="preserve"> услуг о том, что Исполнитель оказал Заказчику следующие услуги по Договору</w:t>
      </w:r>
      <w:r w:rsidR="008E7DAE">
        <w:t xml:space="preserve"> </w:t>
      </w:r>
      <w:r w:rsidR="00BF20B9">
        <w:t xml:space="preserve">№ </w:t>
      </w:r>
      <w:r w:rsidR="00E83421">
        <w:t>____</w:t>
      </w:r>
      <w:r w:rsidR="00BF20B9">
        <w:t>/</w:t>
      </w:r>
      <w:r w:rsidR="00E83421">
        <w:t>_____</w:t>
      </w:r>
      <w:r w:rsidR="00E67474">
        <w:t>/2</w:t>
      </w:r>
      <w:r w:rsidR="00E83421">
        <w:t>2</w:t>
      </w:r>
      <w:r w:rsidR="00BF20B9">
        <w:t xml:space="preserve">  от «</w:t>
      </w:r>
      <w:r w:rsidR="00E83421">
        <w:t xml:space="preserve">   </w:t>
      </w:r>
      <w:r w:rsidR="00BF20B9">
        <w:t xml:space="preserve">» </w:t>
      </w:r>
      <w:r w:rsidR="00D836C0">
        <w:t>августа</w:t>
      </w:r>
      <w:r w:rsidR="00BF20B9">
        <w:t xml:space="preserve"> 20</w:t>
      </w:r>
      <w:r w:rsidR="00E67474">
        <w:t>2</w:t>
      </w:r>
      <w:r w:rsidR="00E83421">
        <w:t>2</w:t>
      </w:r>
      <w:r w:rsidR="008E7DAE" w:rsidRPr="00FB00F1">
        <w:t>года (далее Договор):</w:t>
      </w:r>
    </w:p>
    <w:p w:rsidR="008E7DAE" w:rsidRPr="00FB00F1" w:rsidRDefault="008E7DAE" w:rsidP="00E53E40">
      <w:pPr>
        <w:ind w:firstLine="709"/>
        <w:jc w:val="both"/>
      </w:pPr>
    </w:p>
    <w:p w:rsidR="008E7DAE" w:rsidRDefault="008E7DAE" w:rsidP="008E7DAE">
      <w:pPr>
        <w:jc w:val="both"/>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6113"/>
        <w:gridCol w:w="2977"/>
      </w:tblGrid>
      <w:tr w:rsidR="00E67474" w:rsidRPr="00B808D9" w:rsidTr="00E53E40">
        <w:trPr>
          <w:trHeight w:val="284"/>
        </w:trPr>
        <w:tc>
          <w:tcPr>
            <w:tcW w:w="578" w:type="dxa"/>
            <w:vAlign w:val="center"/>
          </w:tcPr>
          <w:p w:rsidR="00E67474" w:rsidRPr="00232839" w:rsidRDefault="00E67474" w:rsidP="00E67474">
            <w:pPr>
              <w:pStyle w:val="afa"/>
              <w:spacing w:before="0" w:after="0"/>
              <w:ind w:left="0" w:right="0"/>
              <w:jc w:val="center"/>
              <w:rPr>
                <w:sz w:val="24"/>
                <w:szCs w:val="24"/>
              </w:rPr>
            </w:pPr>
            <w:r w:rsidRPr="00232839">
              <w:rPr>
                <w:sz w:val="24"/>
                <w:szCs w:val="24"/>
              </w:rPr>
              <w:t xml:space="preserve">№ </w:t>
            </w:r>
            <w:proofErr w:type="gramStart"/>
            <w:r w:rsidRPr="00232839">
              <w:rPr>
                <w:sz w:val="24"/>
                <w:szCs w:val="24"/>
              </w:rPr>
              <w:t>п</w:t>
            </w:r>
            <w:proofErr w:type="gramEnd"/>
            <w:r w:rsidRPr="00232839">
              <w:rPr>
                <w:sz w:val="24"/>
                <w:szCs w:val="24"/>
              </w:rPr>
              <w:t>/п</w:t>
            </w:r>
          </w:p>
        </w:tc>
        <w:tc>
          <w:tcPr>
            <w:tcW w:w="6113" w:type="dxa"/>
          </w:tcPr>
          <w:p w:rsidR="00E67474" w:rsidRPr="00FB00F1" w:rsidRDefault="00E67474" w:rsidP="00E67474">
            <w:pPr>
              <w:jc w:val="center"/>
            </w:pPr>
            <w:r w:rsidRPr="00FB00F1">
              <w:t>Содержание услуг</w:t>
            </w:r>
          </w:p>
        </w:tc>
        <w:tc>
          <w:tcPr>
            <w:tcW w:w="2977" w:type="dxa"/>
          </w:tcPr>
          <w:p w:rsidR="00E67474" w:rsidRPr="00FB00F1" w:rsidRDefault="00E67474" w:rsidP="00E67474">
            <w:pPr>
              <w:jc w:val="both"/>
            </w:pPr>
            <w:r w:rsidRPr="00FB00F1">
              <w:t xml:space="preserve">Стоимость услуг, </w:t>
            </w:r>
            <w:r>
              <w:t xml:space="preserve">без </w:t>
            </w:r>
            <w:r w:rsidRPr="00FB00F1">
              <w:t xml:space="preserve">НДС, руб.       </w:t>
            </w:r>
          </w:p>
        </w:tc>
      </w:tr>
      <w:tr w:rsidR="00E67474" w:rsidRPr="00B808D9" w:rsidTr="00E53E40">
        <w:trPr>
          <w:trHeight w:val="284"/>
        </w:trPr>
        <w:tc>
          <w:tcPr>
            <w:tcW w:w="578" w:type="dxa"/>
          </w:tcPr>
          <w:p w:rsidR="00E67474" w:rsidRPr="00232839" w:rsidRDefault="00E67474" w:rsidP="00370417">
            <w:pPr>
              <w:pStyle w:val="afb"/>
              <w:ind w:left="0"/>
              <w:jc w:val="center"/>
              <w:rPr>
                <w:szCs w:val="24"/>
              </w:rPr>
            </w:pPr>
            <w:r w:rsidRPr="00232839">
              <w:rPr>
                <w:szCs w:val="24"/>
              </w:rPr>
              <w:t>1</w:t>
            </w:r>
          </w:p>
        </w:tc>
        <w:tc>
          <w:tcPr>
            <w:tcW w:w="6113" w:type="dxa"/>
          </w:tcPr>
          <w:p w:rsidR="00E67474" w:rsidRPr="00232839" w:rsidRDefault="00E67474" w:rsidP="00370417">
            <w:pPr>
              <w:pStyle w:val="afb"/>
              <w:spacing w:before="0" w:after="0"/>
              <w:rPr>
                <w:szCs w:val="24"/>
              </w:rPr>
            </w:pPr>
            <w:r w:rsidRPr="00232839">
              <w:rPr>
                <w:szCs w:val="24"/>
              </w:rPr>
              <w:t>Техническое освидетельствование оборудования ПС 110 кВ.</w:t>
            </w:r>
            <w:r>
              <w:rPr>
                <w:szCs w:val="24"/>
              </w:rPr>
              <w:t xml:space="preserve"> (___</w:t>
            </w:r>
            <w:proofErr w:type="gramStart"/>
            <w:r>
              <w:rPr>
                <w:szCs w:val="24"/>
              </w:rPr>
              <w:t>шт</w:t>
            </w:r>
            <w:proofErr w:type="gramEnd"/>
            <w:r>
              <w:rPr>
                <w:szCs w:val="24"/>
              </w:rPr>
              <w:t>)</w:t>
            </w:r>
          </w:p>
        </w:tc>
        <w:tc>
          <w:tcPr>
            <w:tcW w:w="2977" w:type="dxa"/>
          </w:tcPr>
          <w:p w:rsidR="00E67474" w:rsidRPr="00232839" w:rsidRDefault="00E67474" w:rsidP="00370417">
            <w:pPr>
              <w:jc w:val="right"/>
            </w:pPr>
          </w:p>
        </w:tc>
      </w:tr>
      <w:tr w:rsidR="00E67474" w:rsidRPr="00B808D9" w:rsidTr="00E53E40">
        <w:trPr>
          <w:trHeight w:val="284"/>
        </w:trPr>
        <w:tc>
          <w:tcPr>
            <w:tcW w:w="578" w:type="dxa"/>
          </w:tcPr>
          <w:p w:rsidR="00E67474" w:rsidRPr="00232839" w:rsidRDefault="00E67474" w:rsidP="00370417">
            <w:pPr>
              <w:pStyle w:val="afb"/>
              <w:ind w:left="0"/>
              <w:jc w:val="center"/>
              <w:rPr>
                <w:szCs w:val="24"/>
              </w:rPr>
            </w:pPr>
            <w:r w:rsidRPr="00232839">
              <w:rPr>
                <w:szCs w:val="24"/>
              </w:rPr>
              <w:t>2</w:t>
            </w:r>
          </w:p>
        </w:tc>
        <w:tc>
          <w:tcPr>
            <w:tcW w:w="6113" w:type="dxa"/>
          </w:tcPr>
          <w:p w:rsidR="00E67474" w:rsidRPr="00232839" w:rsidRDefault="00E67474" w:rsidP="00370417">
            <w:pPr>
              <w:pStyle w:val="afb"/>
              <w:spacing w:before="0" w:after="0"/>
              <w:rPr>
                <w:szCs w:val="24"/>
              </w:rPr>
            </w:pPr>
            <w:r w:rsidRPr="00232839">
              <w:rPr>
                <w:szCs w:val="24"/>
              </w:rPr>
              <w:t>Техническое освидетельствование оборудования ПС 35 кВ.</w:t>
            </w:r>
            <w:r>
              <w:rPr>
                <w:szCs w:val="24"/>
              </w:rPr>
              <w:t xml:space="preserve"> (___</w:t>
            </w:r>
            <w:proofErr w:type="gramStart"/>
            <w:r>
              <w:rPr>
                <w:szCs w:val="24"/>
              </w:rPr>
              <w:t>шт</w:t>
            </w:r>
            <w:proofErr w:type="gramEnd"/>
            <w:r>
              <w:rPr>
                <w:szCs w:val="24"/>
              </w:rPr>
              <w:t>)</w:t>
            </w:r>
          </w:p>
        </w:tc>
        <w:tc>
          <w:tcPr>
            <w:tcW w:w="2977" w:type="dxa"/>
          </w:tcPr>
          <w:p w:rsidR="00E67474" w:rsidRPr="00232839" w:rsidRDefault="00E67474" w:rsidP="00370417">
            <w:pPr>
              <w:jc w:val="right"/>
            </w:pPr>
          </w:p>
        </w:tc>
      </w:tr>
      <w:tr w:rsidR="00E67474" w:rsidRPr="00B808D9" w:rsidTr="00E53E40">
        <w:trPr>
          <w:trHeight w:val="284"/>
        </w:trPr>
        <w:tc>
          <w:tcPr>
            <w:tcW w:w="578" w:type="dxa"/>
          </w:tcPr>
          <w:p w:rsidR="00E67474" w:rsidRPr="00232839" w:rsidRDefault="00E67474" w:rsidP="00370417">
            <w:pPr>
              <w:pStyle w:val="afb"/>
              <w:ind w:left="0"/>
              <w:jc w:val="center"/>
              <w:rPr>
                <w:szCs w:val="24"/>
              </w:rPr>
            </w:pPr>
            <w:r w:rsidRPr="00232839">
              <w:rPr>
                <w:szCs w:val="24"/>
              </w:rPr>
              <w:t>3</w:t>
            </w:r>
          </w:p>
        </w:tc>
        <w:tc>
          <w:tcPr>
            <w:tcW w:w="6113" w:type="dxa"/>
          </w:tcPr>
          <w:p w:rsidR="00E67474" w:rsidRPr="00232839" w:rsidRDefault="00E67474" w:rsidP="00370417">
            <w:pPr>
              <w:pStyle w:val="afb"/>
              <w:spacing w:before="0" w:after="0"/>
              <w:rPr>
                <w:szCs w:val="24"/>
              </w:rPr>
            </w:pPr>
            <w:r w:rsidRPr="00232839">
              <w:rPr>
                <w:szCs w:val="24"/>
              </w:rPr>
              <w:t xml:space="preserve">Техническое освидетельствование воздушных линий электропередач </w:t>
            </w:r>
            <w:proofErr w:type="gramStart"/>
            <w:r w:rsidRPr="00232839">
              <w:rPr>
                <w:szCs w:val="24"/>
              </w:rPr>
              <w:t>ВЛ</w:t>
            </w:r>
            <w:proofErr w:type="gramEnd"/>
            <w:r w:rsidRPr="00232839">
              <w:rPr>
                <w:szCs w:val="24"/>
              </w:rPr>
              <w:t xml:space="preserve"> 110 кВ.</w:t>
            </w:r>
            <w:r>
              <w:rPr>
                <w:szCs w:val="24"/>
              </w:rPr>
              <w:t xml:space="preserve"> (___шт)</w:t>
            </w:r>
          </w:p>
        </w:tc>
        <w:tc>
          <w:tcPr>
            <w:tcW w:w="2977" w:type="dxa"/>
          </w:tcPr>
          <w:p w:rsidR="00E67474" w:rsidRPr="00232839" w:rsidRDefault="00E67474" w:rsidP="00370417">
            <w:pPr>
              <w:jc w:val="right"/>
            </w:pPr>
          </w:p>
        </w:tc>
      </w:tr>
      <w:tr w:rsidR="00E67474" w:rsidRPr="00B808D9" w:rsidTr="00E53E40">
        <w:trPr>
          <w:trHeight w:val="284"/>
        </w:trPr>
        <w:tc>
          <w:tcPr>
            <w:tcW w:w="578" w:type="dxa"/>
          </w:tcPr>
          <w:p w:rsidR="00E67474" w:rsidRPr="00232839" w:rsidRDefault="00E67474" w:rsidP="00370417">
            <w:pPr>
              <w:pStyle w:val="afb"/>
              <w:ind w:left="0"/>
              <w:jc w:val="center"/>
              <w:rPr>
                <w:szCs w:val="24"/>
              </w:rPr>
            </w:pPr>
            <w:r w:rsidRPr="00232839">
              <w:rPr>
                <w:szCs w:val="24"/>
              </w:rPr>
              <w:t>4</w:t>
            </w:r>
          </w:p>
        </w:tc>
        <w:tc>
          <w:tcPr>
            <w:tcW w:w="6113" w:type="dxa"/>
          </w:tcPr>
          <w:p w:rsidR="00E67474" w:rsidRPr="00232839" w:rsidRDefault="00E67474" w:rsidP="00370417">
            <w:pPr>
              <w:pStyle w:val="afb"/>
              <w:spacing w:before="0" w:after="0"/>
              <w:rPr>
                <w:szCs w:val="24"/>
              </w:rPr>
            </w:pPr>
            <w:r w:rsidRPr="00232839">
              <w:rPr>
                <w:szCs w:val="24"/>
              </w:rPr>
              <w:t xml:space="preserve">Техническое освидетельствование воздушных линий электропередач </w:t>
            </w:r>
            <w:proofErr w:type="gramStart"/>
            <w:r w:rsidRPr="00232839">
              <w:rPr>
                <w:szCs w:val="24"/>
              </w:rPr>
              <w:t>ВЛ</w:t>
            </w:r>
            <w:proofErr w:type="gramEnd"/>
            <w:r w:rsidRPr="00232839">
              <w:rPr>
                <w:szCs w:val="24"/>
              </w:rPr>
              <w:t xml:space="preserve"> 35 кВ.</w:t>
            </w:r>
            <w:r>
              <w:rPr>
                <w:szCs w:val="24"/>
              </w:rPr>
              <w:t xml:space="preserve"> (___шт)</w:t>
            </w:r>
          </w:p>
        </w:tc>
        <w:tc>
          <w:tcPr>
            <w:tcW w:w="2977" w:type="dxa"/>
          </w:tcPr>
          <w:p w:rsidR="00E67474" w:rsidRPr="00232839" w:rsidRDefault="00E67474" w:rsidP="00370417">
            <w:pPr>
              <w:jc w:val="right"/>
            </w:pPr>
          </w:p>
        </w:tc>
      </w:tr>
      <w:tr w:rsidR="00E67474" w:rsidRPr="00B808D9" w:rsidTr="00E53E40">
        <w:trPr>
          <w:trHeight w:val="284"/>
        </w:trPr>
        <w:tc>
          <w:tcPr>
            <w:tcW w:w="578" w:type="dxa"/>
          </w:tcPr>
          <w:p w:rsidR="00E67474" w:rsidRPr="00232839" w:rsidRDefault="00E67474" w:rsidP="00370417">
            <w:pPr>
              <w:pStyle w:val="afb"/>
              <w:ind w:left="0"/>
              <w:jc w:val="center"/>
              <w:rPr>
                <w:szCs w:val="24"/>
              </w:rPr>
            </w:pPr>
            <w:r w:rsidRPr="00232839">
              <w:rPr>
                <w:szCs w:val="24"/>
              </w:rPr>
              <w:t>5</w:t>
            </w:r>
          </w:p>
        </w:tc>
        <w:tc>
          <w:tcPr>
            <w:tcW w:w="6113" w:type="dxa"/>
          </w:tcPr>
          <w:p w:rsidR="00E67474" w:rsidRPr="00232839" w:rsidRDefault="00E67474" w:rsidP="00370417">
            <w:pPr>
              <w:pStyle w:val="afb"/>
              <w:spacing w:before="0" w:after="0"/>
              <w:rPr>
                <w:szCs w:val="24"/>
              </w:rPr>
            </w:pPr>
            <w:r w:rsidRPr="00232839">
              <w:rPr>
                <w:szCs w:val="24"/>
              </w:rPr>
              <w:t xml:space="preserve">Техническое освидетельствование воздушных линий электропередач </w:t>
            </w:r>
            <w:proofErr w:type="gramStart"/>
            <w:r w:rsidRPr="00232839">
              <w:rPr>
                <w:szCs w:val="24"/>
              </w:rPr>
              <w:t>ВЛ</w:t>
            </w:r>
            <w:proofErr w:type="gramEnd"/>
            <w:r w:rsidRPr="00232839">
              <w:rPr>
                <w:szCs w:val="24"/>
              </w:rPr>
              <w:t xml:space="preserve"> 6 (10) кВ.</w:t>
            </w:r>
            <w:r>
              <w:rPr>
                <w:szCs w:val="24"/>
              </w:rPr>
              <w:t xml:space="preserve"> (___шт)</w:t>
            </w:r>
          </w:p>
        </w:tc>
        <w:tc>
          <w:tcPr>
            <w:tcW w:w="2977" w:type="dxa"/>
          </w:tcPr>
          <w:p w:rsidR="00E67474" w:rsidRPr="00232839" w:rsidRDefault="00E67474" w:rsidP="00370417">
            <w:pPr>
              <w:jc w:val="right"/>
            </w:pPr>
          </w:p>
        </w:tc>
      </w:tr>
      <w:tr w:rsidR="00E67474" w:rsidRPr="00B808D9" w:rsidTr="00E53E40">
        <w:trPr>
          <w:trHeight w:val="284"/>
        </w:trPr>
        <w:tc>
          <w:tcPr>
            <w:tcW w:w="578" w:type="dxa"/>
          </w:tcPr>
          <w:p w:rsidR="00E67474" w:rsidRPr="00232839" w:rsidRDefault="00E67474" w:rsidP="00370417">
            <w:pPr>
              <w:pStyle w:val="afb"/>
              <w:ind w:left="0"/>
              <w:jc w:val="center"/>
              <w:rPr>
                <w:szCs w:val="24"/>
              </w:rPr>
            </w:pPr>
            <w:r w:rsidRPr="00232839">
              <w:rPr>
                <w:szCs w:val="24"/>
              </w:rPr>
              <w:t>6</w:t>
            </w:r>
          </w:p>
        </w:tc>
        <w:tc>
          <w:tcPr>
            <w:tcW w:w="6113" w:type="dxa"/>
          </w:tcPr>
          <w:p w:rsidR="00E67474" w:rsidRPr="00232839" w:rsidRDefault="00E83421" w:rsidP="00370417">
            <w:pPr>
              <w:pStyle w:val="afb"/>
              <w:spacing w:before="0" w:after="0"/>
              <w:rPr>
                <w:szCs w:val="24"/>
              </w:rPr>
            </w:pPr>
            <w:r w:rsidRPr="00232839">
              <w:rPr>
                <w:szCs w:val="24"/>
              </w:rPr>
              <w:t xml:space="preserve">Техническое освидетельствование оборудования ТП и </w:t>
            </w:r>
            <w:r w:rsidRPr="00232839">
              <w:rPr>
                <w:szCs w:val="24"/>
              </w:rPr>
              <w:lastRenderedPageBreak/>
              <w:t>РП 6 (10) кВ.</w:t>
            </w:r>
            <w:r>
              <w:rPr>
                <w:szCs w:val="24"/>
              </w:rPr>
              <w:t xml:space="preserve"> (___</w:t>
            </w:r>
            <w:proofErr w:type="gramStart"/>
            <w:r>
              <w:rPr>
                <w:szCs w:val="24"/>
              </w:rPr>
              <w:t>шт</w:t>
            </w:r>
            <w:proofErr w:type="gramEnd"/>
            <w:r>
              <w:rPr>
                <w:szCs w:val="24"/>
              </w:rPr>
              <w:t>)</w:t>
            </w:r>
          </w:p>
        </w:tc>
        <w:tc>
          <w:tcPr>
            <w:tcW w:w="2977" w:type="dxa"/>
          </w:tcPr>
          <w:p w:rsidR="00E67474" w:rsidRPr="00232839" w:rsidRDefault="00E67474" w:rsidP="00370417">
            <w:pPr>
              <w:jc w:val="right"/>
            </w:pPr>
          </w:p>
        </w:tc>
      </w:tr>
      <w:tr w:rsidR="00E67474" w:rsidRPr="00B808D9" w:rsidTr="00E53E40">
        <w:trPr>
          <w:trHeight w:val="284"/>
        </w:trPr>
        <w:tc>
          <w:tcPr>
            <w:tcW w:w="578" w:type="dxa"/>
          </w:tcPr>
          <w:p w:rsidR="00E67474" w:rsidRPr="00232839" w:rsidRDefault="00E67474" w:rsidP="00370417">
            <w:pPr>
              <w:pStyle w:val="afb"/>
              <w:ind w:left="0"/>
              <w:jc w:val="center"/>
              <w:rPr>
                <w:szCs w:val="24"/>
              </w:rPr>
            </w:pPr>
            <w:r w:rsidRPr="00232839">
              <w:rPr>
                <w:szCs w:val="24"/>
              </w:rPr>
              <w:lastRenderedPageBreak/>
              <w:t>7</w:t>
            </w:r>
          </w:p>
        </w:tc>
        <w:tc>
          <w:tcPr>
            <w:tcW w:w="6113" w:type="dxa"/>
          </w:tcPr>
          <w:p w:rsidR="00E67474" w:rsidRPr="00232839" w:rsidRDefault="00E83421" w:rsidP="00370417">
            <w:pPr>
              <w:pStyle w:val="afb"/>
              <w:spacing w:before="0" w:after="0"/>
              <w:rPr>
                <w:szCs w:val="24"/>
              </w:rPr>
            </w:pPr>
            <w:r w:rsidRPr="00232839">
              <w:rPr>
                <w:szCs w:val="24"/>
              </w:rPr>
              <w:t>Техническое освидетельствование административных зданий.</w:t>
            </w:r>
            <w:r>
              <w:rPr>
                <w:szCs w:val="24"/>
              </w:rPr>
              <w:t xml:space="preserve"> (___</w:t>
            </w:r>
            <w:proofErr w:type="gramStart"/>
            <w:r>
              <w:rPr>
                <w:szCs w:val="24"/>
              </w:rPr>
              <w:t>шт</w:t>
            </w:r>
            <w:proofErr w:type="gramEnd"/>
            <w:r>
              <w:rPr>
                <w:szCs w:val="24"/>
              </w:rPr>
              <w:t>)</w:t>
            </w:r>
          </w:p>
        </w:tc>
        <w:tc>
          <w:tcPr>
            <w:tcW w:w="2977" w:type="dxa"/>
          </w:tcPr>
          <w:p w:rsidR="00E67474" w:rsidRPr="00232839" w:rsidRDefault="00E67474" w:rsidP="00370417">
            <w:pPr>
              <w:jc w:val="right"/>
            </w:pPr>
          </w:p>
        </w:tc>
      </w:tr>
      <w:tr w:rsidR="00E67474" w:rsidRPr="00B808D9" w:rsidTr="00E53E40">
        <w:trPr>
          <w:trHeight w:val="284"/>
        </w:trPr>
        <w:tc>
          <w:tcPr>
            <w:tcW w:w="578" w:type="dxa"/>
          </w:tcPr>
          <w:p w:rsidR="00E67474" w:rsidRPr="00232839" w:rsidRDefault="00E67474" w:rsidP="00370417">
            <w:pPr>
              <w:pStyle w:val="afb"/>
              <w:ind w:left="0"/>
              <w:jc w:val="center"/>
              <w:rPr>
                <w:szCs w:val="24"/>
              </w:rPr>
            </w:pPr>
            <w:r w:rsidRPr="00232839">
              <w:rPr>
                <w:szCs w:val="24"/>
              </w:rPr>
              <w:t>8</w:t>
            </w:r>
          </w:p>
        </w:tc>
        <w:tc>
          <w:tcPr>
            <w:tcW w:w="6113" w:type="dxa"/>
          </w:tcPr>
          <w:p w:rsidR="00E67474" w:rsidRPr="00232839" w:rsidRDefault="00E83421" w:rsidP="00370417">
            <w:pPr>
              <w:pStyle w:val="afb"/>
              <w:spacing w:before="0" w:after="0"/>
              <w:rPr>
                <w:szCs w:val="24"/>
              </w:rPr>
            </w:pPr>
            <w:r w:rsidRPr="00232839">
              <w:rPr>
                <w:szCs w:val="24"/>
              </w:rPr>
              <w:t>Техническое освидетельствование производственных зданий.</w:t>
            </w:r>
            <w:r>
              <w:rPr>
                <w:szCs w:val="24"/>
              </w:rPr>
              <w:t xml:space="preserve"> (___</w:t>
            </w:r>
            <w:proofErr w:type="gramStart"/>
            <w:r>
              <w:rPr>
                <w:szCs w:val="24"/>
              </w:rPr>
              <w:t>шт</w:t>
            </w:r>
            <w:proofErr w:type="gramEnd"/>
            <w:r>
              <w:rPr>
                <w:szCs w:val="24"/>
              </w:rPr>
              <w:t>)</w:t>
            </w:r>
          </w:p>
        </w:tc>
        <w:tc>
          <w:tcPr>
            <w:tcW w:w="2977" w:type="dxa"/>
          </w:tcPr>
          <w:p w:rsidR="00E67474" w:rsidRPr="00232839" w:rsidRDefault="00E67474" w:rsidP="00370417">
            <w:pPr>
              <w:jc w:val="right"/>
            </w:pPr>
          </w:p>
        </w:tc>
      </w:tr>
      <w:tr w:rsidR="00E67474" w:rsidRPr="00B808D9" w:rsidTr="00E53E40">
        <w:trPr>
          <w:trHeight w:val="284"/>
        </w:trPr>
        <w:tc>
          <w:tcPr>
            <w:tcW w:w="6691" w:type="dxa"/>
            <w:gridSpan w:val="2"/>
          </w:tcPr>
          <w:p w:rsidR="00E67474" w:rsidRPr="00232839" w:rsidRDefault="00E67474" w:rsidP="00370417">
            <w:pPr>
              <w:pStyle w:val="afb"/>
              <w:spacing w:before="0" w:after="0"/>
              <w:rPr>
                <w:szCs w:val="24"/>
              </w:rPr>
            </w:pPr>
            <w:r>
              <w:rPr>
                <w:szCs w:val="24"/>
              </w:rPr>
              <w:t>Итого, руб.</w:t>
            </w:r>
          </w:p>
        </w:tc>
        <w:tc>
          <w:tcPr>
            <w:tcW w:w="2977" w:type="dxa"/>
          </w:tcPr>
          <w:p w:rsidR="00E67474" w:rsidRPr="00232839" w:rsidRDefault="00E67474" w:rsidP="00370417">
            <w:pPr>
              <w:jc w:val="right"/>
            </w:pPr>
          </w:p>
        </w:tc>
      </w:tr>
    </w:tbl>
    <w:p w:rsidR="00E67474" w:rsidRDefault="00E67474" w:rsidP="008E7DAE">
      <w:pPr>
        <w:jc w:val="both"/>
      </w:pPr>
    </w:p>
    <w:p w:rsidR="008E7DAE" w:rsidRPr="00FB00F1" w:rsidRDefault="008E7DAE" w:rsidP="00E53E40">
      <w:pPr>
        <w:jc w:val="both"/>
      </w:pPr>
      <w:r w:rsidRPr="00FB00F1">
        <w:t xml:space="preserve">Исполнитель оказал услуги своевременно и в полном объеме. </w:t>
      </w:r>
    </w:p>
    <w:p w:rsidR="008E7DAE" w:rsidRPr="00FB00F1" w:rsidRDefault="008E7DAE" w:rsidP="00E53E40">
      <w:pPr>
        <w:jc w:val="both"/>
      </w:pPr>
      <w:r w:rsidRPr="00FB00F1">
        <w:t>У Заказчика к Исполнителю претензий не имеется.</w:t>
      </w:r>
    </w:p>
    <w:p w:rsidR="008E7DAE" w:rsidRPr="000C6DBD" w:rsidRDefault="008E7DAE" w:rsidP="00E53E40">
      <w:pPr>
        <w:pStyle w:val="af0"/>
        <w:rPr>
          <w:rFonts w:ascii="Times New Roman" w:hAnsi="Times New Roman" w:cs="Times New Roman"/>
          <w:sz w:val="24"/>
          <w:szCs w:val="24"/>
        </w:rPr>
      </w:pPr>
      <w:r w:rsidRPr="00116DC9">
        <w:rPr>
          <w:rFonts w:ascii="Times New Roman" w:hAnsi="Times New Roman" w:cs="Times New Roman"/>
          <w:sz w:val="24"/>
          <w:szCs w:val="24"/>
        </w:rPr>
        <w:t>Заказчик обязуется оплатить услуги Исполнителя в размере</w:t>
      </w:r>
      <w:proofErr w:type="gramStart"/>
      <w:r w:rsidRPr="00116DC9">
        <w:rPr>
          <w:rFonts w:ascii="Times New Roman" w:hAnsi="Times New Roman" w:cs="Times New Roman"/>
          <w:sz w:val="24"/>
          <w:szCs w:val="24"/>
        </w:rPr>
        <w:t xml:space="preserve"> </w:t>
      </w:r>
      <w:r w:rsidR="00D5356D" w:rsidRPr="00D5356D">
        <w:rPr>
          <w:rFonts w:ascii="Times New Roman" w:hAnsi="Times New Roman" w:cs="Times New Roman"/>
          <w:sz w:val="24"/>
          <w:szCs w:val="24"/>
        </w:rPr>
        <w:t>________</w:t>
      </w:r>
      <w:r w:rsidR="00DB6987" w:rsidRPr="00D5356D">
        <w:rPr>
          <w:rFonts w:ascii="Times New Roman" w:hAnsi="Times New Roman" w:cs="Times New Roman"/>
          <w:sz w:val="24"/>
          <w:szCs w:val="24"/>
        </w:rPr>
        <w:t xml:space="preserve"> (</w:t>
      </w:r>
      <w:r w:rsidR="00D5356D" w:rsidRPr="00D5356D">
        <w:rPr>
          <w:rFonts w:ascii="Times New Roman" w:hAnsi="Times New Roman" w:cs="Times New Roman"/>
          <w:sz w:val="24"/>
          <w:szCs w:val="24"/>
        </w:rPr>
        <w:t>______________</w:t>
      </w:r>
      <w:r w:rsidR="00DB6987" w:rsidRPr="00D5356D">
        <w:rPr>
          <w:rFonts w:ascii="Times New Roman" w:hAnsi="Times New Roman" w:cs="Times New Roman"/>
          <w:sz w:val="24"/>
          <w:szCs w:val="24"/>
        </w:rPr>
        <w:t xml:space="preserve">) </w:t>
      </w:r>
      <w:proofErr w:type="gramEnd"/>
      <w:r w:rsidR="00DB6987" w:rsidRPr="00D5356D">
        <w:rPr>
          <w:rStyle w:val="af8"/>
          <w:rFonts w:ascii="Times New Roman" w:hAnsi="Times New Roman" w:cs="Times New Roman"/>
          <w:b w:val="0"/>
          <w:i w:val="0"/>
          <w:sz w:val="24"/>
          <w:szCs w:val="24"/>
          <w:shd w:val="clear" w:color="auto" w:fill="FFFFFF" w:themeFill="background1"/>
        </w:rPr>
        <w:t xml:space="preserve">руб. </w:t>
      </w:r>
      <w:r w:rsidR="00D5356D" w:rsidRPr="00D5356D">
        <w:rPr>
          <w:rStyle w:val="af8"/>
          <w:rFonts w:ascii="Times New Roman" w:hAnsi="Times New Roman" w:cs="Times New Roman"/>
          <w:b w:val="0"/>
          <w:i w:val="0"/>
          <w:sz w:val="24"/>
          <w:szCs w:val="24"/>
          <w:shd w:val="clear" w:color="auto" w:fill="FFFFFF" w:themeFill="background1"/>
        </w:rPr>
        <w:t>___</w:t>
      </w:r>
      <w:r w:rsidR="00DB6987" w:rsidRPr="00D5356D">
        <w:rPr>
          <w:rStyle w:val="af8"/>
          <w:rFonts w:ascii="Times New Roman" w:hAnsi="Times New Roman" w:cs="Times New Roman"/>
          <w:b w:val="0"/>
          <w:i w:val="0"/>
          <w:sz w:val="24"/>
          <w:szCs w:val="24"/>
          <w:shd w:val="clear" w:color="auto" w:fill="FFFFFF" w:themeFill="background1"/>
        </w:rPr>
        <w:t>коп.</w:t>
      </w:r>
      <w:r w:rsidR="00DB6987" w:rsidRPr="00D5356D">
        <w:rPr>
          <w:rFonts w:ascii="Times New Roman" w:hAnsi="Times New Roman" w:cs="Times New Roman"/>
          <w:b/>
          <w:sz w:val="24"/>
          <w:szCs w:val="24"/>
        </w:rPr>
        <w:t>,</w:t>
      </w:r>
      <w:r w:rsidR="00DB6987" w:rsidRPr="00D5356D">
        <w:rPr>
          <w:rFonts w:ascii="Times New Roman" w:hAnsi="Times New Roman" w:cs="Times New Roman"/>
          <w:sz w:val="24"/>
          <w:szCs w:val="24"/>
        </w:rPr>
        <w:t xml:space="preserve"> </w:t>
      </w:r>
      <w:r w:rsidR="00B65AC7">
        <w:rPr>
          <w:rFonts w:ascii="Times New Roman" w:hAnsi="Times New Roman" w:cs="Times New Roman"/>
          <w:sz w:val="24"/>
          <w:szCs w:val="24"/>
        </w:rPr>
        <w:t xml:space="preserve">без </w:t>
      </w:r>
      <w:r w:rsidR="00DB6987" w:rsidRPr="00D5356D">
        <w:rPr>
          <w:rFonts w:ascii="Times New Roman" w:hAnsi="Times New Roman" w:cs="Times New Roman"/>
          <w:sz w:val="24"/>
          <w:szCs w:val="24"/>
        </w:rPr>
        <w:t>НДС</w:t>
      </w:r>
      <w:r w:rsidRPr="000C6DBD">
        <w:rPr>
          <w:rFonts w:ascii="Times New Roman" w:hAnsi="Times New Roman" w:cs="Times New Roman"/>
          <w:sz w:val="24"/>
          <w:szCs w:val="24"/>
        </w:rPr>
        <w:t>, в соответствии с п. 4.2. Договора.</w:t>
      </w:r>
    </w:p>
    <w:p w:rsidR="008E7DAE" w:rsidRDefault="008E7DAE" w:rsidP="00E53E40">
      <w:pPr>
        <w:jc w:val="both"/>
      </w:pPr>
    </w:p>
    <w:p w:rsidR="008E7DAE" w:rsidRDefault="008E7DAE" w:rsidP="00E53E40">
      <w:pPr>
        <w:jc w:val="both"/>
      </w:pPr>
      <w:r w:rsidRPr="00FB00F1">
        <w:t>С момента подписания, настоящий Акт приема-сдачи оказанных услуг становится неотъемлемой частью Договора.</w:t>
      </w:r>
    </w:p>
    <w:p w:rsidR="001B423A" w:rsidRPr="00FB00F1" w:rsidRDefault="001B423A" w:rsidP="00E53E40">
      <w:pPr>
        <w:jc w:val="both"/>
      </w:pPr>
    </w:p>
    <w:p w:rsidR="008E7DAE" w:rsidRDefault="008E7DAE" w:rsidP="00E53E40">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8E7DAE" w:rsidRDefault="008E7DAE" w:rsidP="00E53E40">
      <w:pPr>
        <w:jc w:val="both"/>
      </w:pPr>
    </w:p>
    <w:p w:rsidR="008E7DAE" w:rsidRPr="00FB00F1" w:rsidRDefault="008E7DAE" w:rsidP="005F07C9">
      <w:pPr>
        <w:ind w:left="1276"/>
        <w:jc w:val="both"/>
      </w:pPr>
    </w:p>
    <w:p w:rsidR="008E7DAE" w:rsidRPr="00FB00F1" w:rsidRDefault="008E7DAE" w:rsidP="005F07C9">
      <w:pPr>
        <w:ind w:left="1276"/>
        <w:jc w:val="both"/>
      </w:pPr>
    </w:p>
    <w:tbl>
      <w:tblPr>
        <w:tblW w:w="14635" w:type="dxa"/>
        <w:tblLook w:val="01E0" w:firstRow="1" w:lastRow="1" w:firstColumn="1" w:lastColumn="1" w:noHBand="0" w:noVBand="0"/>
      </w:tblPr>
      <w:tblGrid>
        <w:gridCol w:w="4956"/>
        <w:gridCol w:w="4956"/>
        <w:gridCol w:w="4723"/>
      </w:tblGrid>
      <w:tr w:rsidR="007E0602" w:rsidTr="003D3D7C">
        <w:trPr>
          <w:trHeight w:val="587"/>
        </w:trPr>
        <w:tc>
          <w:tcPr>
            <w:tcW w:w="4956" w:type="dxa"/>
          </w:tcPr>
          <w:p w:rsidR="007E0602" w:rsidRPr="00782B3A" w:rsidRDefault="007E0602" w:rsidP="003B2000">
            <w:pPr>
              <w:ind w:firstLine="6"/>
              <w:jc w:val="center"/>
              <w:rPr>
                <w:b/>
              </w:rPr>
            </w:pPr>
            <w:r>
              <w:rPr>
                <w:b/>
              </w:rPr>
              <w:t>От ИСПОЛНИТЕЛЯ</w:t>
            </w:r>
            <w:r w:rsidRPr="00782B3A">
              <w:rPr>
                <w:b/>
              </w:rPr>
              <w:t>:</w:t>
            </w:r>
          </w:p>
          <w:p w:rsidR="007E0602" w:rsidRPr="00782B3A" w:rsidRDefault="007E0602" w:rsidP="003B2000">
            <w:pPr>
              <w:ind w:firstLine="6"/>
            </w:pPr>
          </w:p>
          <w:p w:rsidR="007E0602" w:rsidRPr="002C160D" w:rsidRDefault="007E0602" w:rsidP="003B2000">
            <w:pPr>
              <w:ind w:firstLine="6"/>
              <w:jc w:val="center"/>
            </w:pPr>
            <w:r w:rsidRPr="002C160D">
              <w:t>___________________________</w:t>
            </w:r>
          </w:p>
          <w:p w:rsidR="007E0602" w:rsidRPr="002C160D" w:rsidRDefault="007E0602" w:rsidP="003B2000">
            <w:pPr>
              <w:ind w:firstLine="6"/>
              <w:jc w:val="center"/>
              <w:rPr>
                <w:i/>
              </w:rPr>
            </w:pPr>
            <w:r w:rsidRPr="002C160D">
              <w:rPr>
                <w:i/>
              </w:rPr>
              <w:t>(должность)</w:t>
            </w:r>
          </w:p>
          <w:p w:rsidR="007E0602" w:rsidRPr="002C160D" w:rsidRDefault="007E0602" w:rsidP="003B2000">
            <w:pPr>
              <w:ind w:firstLine="6"/>
            </w:pPr>
          </w:p>
          <w:p w:rsidR="007E0602" w:rsidRPr="002C160D" w:rsidRDefault="007E0602" w:rsidP="003B2000">
            <w:pPr>
              <w:ind w:firstLine="6"/>
            </w:pPr>
            <w:r w:rsidRPr="002C160D">
              <w:t>___________________________________</w:t>
            </w:r>
          </w:p>
          <w:p w:rsidR="007E0602" w:rsidRPr="002C160D" w:rsidRDefault="007E0602" w:rsidP="003B2000">
            <w:pPr>
              <w:ind w:firstLine="6"/>
              <w:jc w:val="center"/>
              <w:rPr>
                <w:i/>
              </w:rPr>
            </w:pPr>
            <w:r w:rsidRPr="002C160D">
              <w:rPr>
                <w:i/>
              </w:rPr>
              <w:t>(Ф.И.О.)</w:t>
            </w:r>
          </w:p>
          <w:p w:rsidR="007E0602" w:rsidRPr="002C160D" w:rsidRDefault="007E0602" w:rsidP="003B2000">
            <w:pPr>
              <w:ind w:firstLine="6"/>
            </w:pPr>
          </w:p>
          <w:p w:rsidR="007E0602" w:rsidRPr="00782B3A" w:rsidRDefault="007E0602" w:rsidP="003B2000">
            <w:pPr>
              <w:ind w:left="34"/>
            </w:pPr>
            <w:r w:rsidRPr="002C160D">
              <w:t xml:space="preserve">        М.П.   «_____» _____________20____г.                     </w:t>
            </w:r>
            <w:r w:rsidRPr="00782B3A">
              <w:t xml:space="preserve">                  </w:t>
            </w:r>
          </w:p>
        </w:tc>
        <w:tc>
          <w:tcPr>
            <w:tcW w:w="4956" w:type="dxa"/>
          </w:tcPr>
          <w:p w:rsidR="007E0602" w:rsidRPr="00782B3A" w:rsidRDefault="007E0602" w:rsidP="003B2000">
            <w:pPr>
              <w:ind w:firstLine="6"/>
              <w:jc w:val="center"/>
              <w:rPr>
                <w:b/>
              </w:rPr>
            </w:pPr>
            <w:r>
              <w:rPr>
                <w:b/>
              </w:rPr>
              <w:t>От ЗАКАЗЧИКА</w:t>
            </w:r>
            <w:r w:rsidRPr="00782B3A">
              <w:rPr>
                <w:b/>
              </w:rPr>
              <w:t>:</w:t>
            </w:r>
          </w:p>
          <w:p w:rsidR="007E0602" w:rsidRPr="00782B3A" w:rsidRDefault="007E0602" w:rsidP="003B2000">
            <w:pPr>
              <w:ind w:firstLine="6"/>
            </w:pPr>
          </w:p>
          <w:p w:rsidR="007E0602" w:rsidRPr="002C160D" w:rsidRDefault="007E0602" w:rsidP="003B2000">
            <w:pPr>
              <w:ind w:firstLine="6"/>
              <w:jc w:val="center"/>
            </w:pPr>
            <w:r w:rsidRPr="002C160D">
              <w:t>___________________________</w:t>
            </w:r>
          </w:p>
          <w:p w:rsidR="007E0602" w:rsidRPr="002C160D" w:rsidRDefault="007E0602" w:rsidP="003B2000">
            <w:pPr>
              <w:ind w:firstLine="6"/>
              <w:jc w:val="center"/>
              <w:rPr>
                <w:i/>
              </w:rPr>
            </w:pPr>
            <w:r w:rsidRPr="002C160D">
              <w:rPr>
                <w:i/>
              </w:rPr>
              <w:t>(должность)</w:t>
            </w:r>
          </w:p>
          <w:p w:rsidR="007E0602" w:rsidRPr="002C160D" w:rsidRDefault="007E0602" w:rsidP="003B2000">
            <w:pPr>
              <w:ind w:firstLine="6"/>
            </w:pPr>
          </w:p>
          <w:p w:rsidR="007E0602" w:rsidRPr="002C160D" w:rsidRDefault="007E0602" w:rsidP="003B2000">
            <w:pPr>
              <w:ind w:firstLine="6"/>
              <w:jc w:val="center"/>
            </w:pPr>
            <w:r w:rsidRPr="002C160D">
              <w:t>___________________________________</w:t>
            </w:r>
          </w:p>
          <w:p w:rsidR="007E0602" w:rsidRPr="002C160D" w:rsidRDefault="007E0602" w:rsidP="003B2000">
            <w:pPr>
              <w:ind w:firstLine="6"/>
              <w:jc w:val="center"/>
              <w:rPr>
                <w:i/>
              </w:rPr>
            </w:pPr>
            <w:r w:rsidRPr="002C160D">
              <w:rPr>
                <w:i/>
              </w:rPr>
              <w:t>(Ф.И.О.)</w:t>
            </w:r>
          </w:p>
          <w:p w:rsidR="007E0602" w:rsidRPr="002C160D" w:rsidRDefault="007E0602" w:rsidP="003B2000">
            <w:pPr>
              <w:ind w:firstLine="6"/>
              <w:jc w:val="center"/>
            </w:pPr>
          </w:p>
          <w:p w:rsidR="007E0602" w:rsidRPr="00782B3A" w:rsidRDefault="007E0602" w:rsidP="003B2000">
            <w:pPr>
              <w:ind w:left="39" w:hanging="33"/>
              <w:jc w:val="center"/>
            </w:pPr>
            <w:r w:rsidRPr="002C160D">
              <w:t>М.П.   «_____» _____________20____г.</w:t>
            </w:r>
          </w:p>
        </w:tc>
        <w:tc>
          <w:tcPr>
            <w:tcW w:w="4723" w:type="dxa"/>
          </w:tcPr>
          <w:p w:rsidR="007E0602" w:rsidRDefault="007E0602" w:rsidP="005F07C9">
            <w:pPr>
              <w:pStyle w:val="ConsNonformat"/>
              <w:widowControl/>
              <w:ind w:left="1276"/>
              <w:rPr>
                <w:rFonts w:ascii="Times New Roman" w:hAnsi="Times New Roman" w:cs="Times New Roman"/>
                <w:sz w:val="24"/>
                <w:szCs w:val="24"/>
              </w:rPr>
            </w:pPr>
          </w:p>
        </w:tc>
      </w:tr>
    </w:tbl>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 xml:space="preserve"> </w:t>
      </w: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8E7DAE"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p>
    <w:p w:rsidR="002F697B"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rPr>
          <w:b/>
        </w:rPr>
      </w:pPr>
      <w:r>
        <w:rPr>
          <w:b/>
        </w:rPr>
        <w:t xml:space="preserve"> </w:t>
      </w:r>
    </w:p>
    <w:p w:rsidR="002F697B" w:rsidRDefault="002F697B"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rPr>
          <w:b/>
        </w:rPr>
      </w:pPr>
    </w:p>
    <w:p w:rsidR="00E83421" w:rsidRDefault="00E83421"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rPr>
          <w:b/>
        </w:rPr>
      </w:pPr>
    </w:p>
    <w:p w:rsidR="00E83421" w:rsidRDefault="00E83421"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rPr>
          <w:b/>
        </w:rPr>
      </w:pPr>
    </w:p>
    <w:p w:rsidR="00E83421" w:rsidRDefault="00E83421"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rPr>
          <w:b/>
        </w:rPr>
      </w:pPr>
    </w:p>
    <w:p w:rsidR="008E7DAE" w:rsidRPr="00396284"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r w:rsidRPr="00396284">
        <w:lastRenderedPageBreak/>
        <w:t>Приложение №</w:t>
      </w:r>
      <w:r>
        <w:t xml:space="preserve"> </w:t>
      </w:r>
      <w:r w:rsidRPr="00396284">
        <w:t>3</w:t>
      </w:r>
      <w:r>
        <w:t xml:space="preserve">      </w:t>
      </w:r>
    </w:p>
    <w:p w:rsidR="008E7DAE" w:rsidRPr="00396284"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r>
        <w:t xml:space="preserve">                                                                                                    </w:t>
      </w:r>
      <w:r w:rsidRPr="00396284">
        <w:t xml:space="preserve">к Договору по оказанию услуг </w:t>
      </w:r>
    </w:p>
    <w:p w:rsidR="00BA3F4E" w:rsidRPr="00396284" w:rsidRDefault="002F697B" w:rsidP="00BA3F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w:t>
      </w:r>
      <w:r w:rsidR="008A3126">
        <w:t>____</w:t>
      </w:r>
      <w:r>
        <w:t>/</w:t>
      </w:r>
      <w:r w:rsidR="008A3126">
        <w:t>_____</w:t>
      </w:r>
      <w:r>
        <w:t>/</w:t>
      </w:r>
      <w:r w:rsidR="007E0602">
        <w:t>__</w:t>
      </w:r>
      <w:r>
        <w:t xml:space="preserve">  от «</w:t>
      </w:r>
      <w:r w:rsidR="008A3126">
        <w:t xml:space="preserve">   </w:t>
      </w:r>
      <w:r>
        <w:t xml:space="preserve">» </w:t>
      </w:r>
      <w:r w:rsidR="007E0602">
        <w:t>_______</w:t>
      </w:r>
      <w:r>
        <w:t xml:space="preserve"> 202</w:t>
      </w:r>
      <w:r w:rsidR="007E0602">
        <w:t>_</w:t>
      </w:r>
      <w:r>
        <w:t xml:space="preserve"> г.</w:t>
      </w:r>
    </w:p>
    <w:p w:rsidR="008E7DAE" w:rsidRPr="00396284"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8E7DAE" w:rsidRPr="00452DDA" w:rsidRDefault="008E7DAE" w:rsidP="008E7DAE">
      <w:pPr>
        <w:pStyle w:val="10"/>
        <w:rPr>
          <w:sz w:val="24"/>
        </w:rPr>
      </w:pPr>
      <w:r w:rsidRPr="00452DDA">
        <w:rPr>
          <w:sz w:val="24"/>
        </w:rPr>
        <w:t>РАСЧЕТ</w:t>
      </w:r>
    </w:p>
    <w:p w:rsidR="008E7DAE" w:rsidRPr="00452DDA" w:rsidRDefault="008E7DAE" w:rsidP="008E7DAE">
      <w:pPr>
        <w:jc w:val="center"/>
        <w:rPr>
          <w:b/>
          <w:bCs/>
        </w:rPr>
      </w:pPr>
      <w:r w:rsidRPr="00452DDA">
        <w:rPr>
          <w:b/>
          <w:bCs/>
        </w:rPr>
        <w:t xml:space="preserve">стоимости услуг </w:t>
      </w:r>
    </w:p>
    <w:p w:rsidR="008E7DAE" w:rsidRPr="00452DDA" w:rsidRDefault="008E7DAE" w:rsidP="008E7DAE"/>
    <w:p w:rsidR="008E7DAE" w:rsidRPr="00FB00F1" w:rsidRDefault="008E7DAE" w:rsidP="003B2B48">
      <w:pPr>
        <w:jc w:val="both"/>
      </w:pPr>
      <w:r w:rsidRPr="00452DDA">
        <w:rPr>
          <w:b/>
          <w:bCs/>
        </w:rPr>
        <w:t>на оказание услуг</w:t>
      </w:r>
      <w:r w:rsidRPr="00FB00F1">
        <w:t xml:space="preserve"> </w:t>
      </w:r>
    </w:p>
    <w:p w:rsidR="008E7DAE" w:rsidRPr="007E0D33" w:rsidRDefault="008E7DAE" w:rsidP="003B2B48">
      <w:pPr>
        <w:jc w:val="both"/>
      </w:pPr>
      <w:r w:rsidRPr="007E0D33">
        <w:rPr>
          <w:b/>
        </w:rPr>
        <w:t>по теме</w:t>
      </w:r>
      <w:r w:rsidRPr="007E0D33">
        <w:t>: «</w:t>
      </w:r>
      <w:r w:rsidR="007E0D33" w:rsidRPr="007E0D33">
        <w:t>Т</w:t>
      </w:r>
      <w:r w:rsidR="007E0D33">
        <w:t>ехническое</w:t>
      </w:r>
      <w:r w:rsidR="007E0D33" w:rsidRPr="007E0D33">
        <w:t xml:space="preserve"> освидетельствовани</w:t>
      </w:r>
      <w:r w:rsidR="007E0D33">
        <w:t>е</w:t>
      </w:r>
      <w:r w:rsidR="007E0D33" w:rsidRPr="007E0D33">
        <w:t xml:space="preserve"> электросетевых объектов,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 электросетевых объектов для нужд ПАО «Россети Центр» </w:t>
      </w:r>
      <w:r w:rsidR="004F7C04" w:rsidRPr="007E0D33">
        <w:t xml:space="preserve"> (филиала «Брянскэнерго»)</w:t>
      </w:r>
      <w:r w:rsidRPr="007E0D33">
        <w:t xml:space="preserve">. </w:t>
      </w:r>
    </w:p>
    <w:p w:rsidR="008E7DAE" w:rsidRPr="007E0D33" w:rsidRDefault="008E7DAE" w:rsidP="003B2B48">
      <w:pPr>
        <w:jc w:val="both"/>
      </w:pPr>
    </w:p>
    <w:p w:rsidR="008E7DAE" w:rsidRPr="008A3126" w:rsidRDefault="008E7DAE" w:rsidP="003B2B48">
      <w:pPr>
        <w:pStyle w:val="2"/>
        <w:jc w:val="both"/>
        <w:rPr>
          <w:b w:val="0"/>
        </w:rPr>
      </w:pPr>
      <w:r w:rsidRPr="00F702CC">
        <w:t xml:space="preserve">Заказчик: </w:t>
      </w:r>
      <w:r w:rsidR="008A3126" w:rsidRPr="008A3126">
        <w:rPr>
          <w:b w:val="0"/>
        </w:rPr>
        <w:t>Публичное акционерное общество «Россети Центр» (филиал ПАО «Россети Центр» - «Брянскэнерго»)</w:t>
      </w:r>
      <w:r w:rsidR="008A3126" w:rsidRPr="008A3126">
        <w:rPr>
          <w:b w:val="0"/>
          <w:bCs w:val="0"/>
        </w:rPr>
        <w:t>,</w:t>
      </w:r>
      <w:r w:rsidR="008A3126" w:rsidRPr="008A3126">
        <w:rPr>
          <w:b w:val="0"/>
        </w:rPr>
        <w:t xml:space="preserve"> в лице </w:t>
      </w:r>
      <w:r w:rsidR="007E0602">
        <w:rPr>
          <w:b w:val="0"/>
        </w:rPr>
        <w:t>____________________</w:t>
      </w:r>
      <w:r w:rsidR="008A3126" w:rsidRPr="008A3126">
        <w:rPr>
          <w:b w:val="0"/>
        </w:rPr>
        <w:t xml:space="preserve">, действующего на основании </w:t>
      </w:r>
      <w:r w:rsidR="007E0602">
        <w:rPr>
          <w:b w:val="0"/>
        </w:rPr>
        <w:t>________________</w:t>
      </w:r>
    </w:p>
    <w:p w:rsidR="008E7DAE" w:rsidRPr="00965352" w:rsidRDefault="008E7DAE" w:rsidP="003B2B48">
      <w:pPr>
        <w:jc w:val="both"/>
      </w:pPr>
    </w:p>
    <w:p w:rsidR="008E7DAE" w:rsidRPr="008A3126" w:rsidRDefault="008E7DAE" w:rsidP="003B2B48">
      <w:pPr>
        <w:jc w:val="both"/>
      </w:pPr>
      <w:r w:rsidRPr="00F702CC">
        <w:rPr>
          <w:b/>
        </w:rPr>
        <w:t>Исполнитель</w:t>
      </w:r>
      <w:r w:rsidRPr="0014302B">
        <w:t xml:space="preserve">: </w:t>
      </w:r>
      <w:r w:rsidR="007E0602">
        <w:t>_____________________________________________________________________</w:t>
      </w:r>
    </w:p>
    <w:p w:rsidR="00A31D45" w:rsidRDefault="00A31D45" w:rsidP="008E7DAE">
      <w:pPr>
        <w:jc w:val="both"/>
      </w:pPr>
    </w:p>
    <w:tbl>
      <w:tblPr>
        <w:tblW w:w="1039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869"/>
        <w:gridCol w:w="882"/>
        <w:gridCol w:w="699"/>
        <w:gridCol w:w="1428"/>
        <w:gridCol w:w="1470"/>
        <w:gridCol w:w="1470"/>
      </w:tblGrid>
      <w:tr w:rsidR="006B045D" w:rsidRPr="00B808D9" w:rsidTr="006B045D">
        <w:trPr>
          <w:trHeight w:val="284"/>
          <w:jc w:val="right"/>
        </w:trPr>
        <w:tc>
          <w:tcPr>
            <w:tcW w:w="578" w:type="dxa"/>
            <w:vAlign w:val="center"/>
          </w:tcPr>
          <w:p w:rsidR="006B045D" w:rsidRPr="00232839" w:rsidRDefault="006B045D" w:rsidP="00495A60">
            <w:pPr>
              <w:pStyle w:val="afa"/>
              <w:spacing w:before="0" w:after="0"/>
              <w:ind w:left="0" w:right="0"/>
              <w:jc w:val="center"/>
              <w:rPr>
                <w:sz w:val="24"/>
                <w:szCs w:val="24"/>
              </w:rPr>
            </w:pPr>
            <w:r w:rsidRPr="00232839">
              <w:rPr>
                <w:sz w:val="24"/>
                <w:szCs w:val="24"/>
              </w:rPr>
              <w:t xml:space="preserve">№ </w:t>
            </w:r>
            <w:proofErr w:type="gramStart"/>
            <w:r w:rsidRPr="00232839">
              <w:rPr>
                <w:sz w:val="24"/>
                <w:szCs w:val="24"/>
              </w:rPr>
              <w:t>п</w:t>
            </w:r>
            <w:proofErr w:type="gramEnd"/>
            <w:r w:rsidRPr="00232839">
              <w:rPr>
                <w:sz w:val="24"/>
                <w:szCs w:val="24"/>
              </w:rPr>
              <w:t>/п</w:t>
            </w:r>
          </w:p>
        </w:tc>
        <w:tc>
          <w:tcPr>
            <w:tcW w:w="3869" w:type="dxa"/>
            <w:vAlign w:val="center"/>
          </w:tcPr>
          <w:p w:rsidR="006B045D" w:rsidRPr="00232839" w:rsidRDefault="006B045D" w:rsidP="00495A60">
            <w:pPr>
              <w:pStyle w:val="afa"/>
              <w:spacing w:before="0" w:after="0"/>
              <w:ind w:left="0" w:right="0"/>
              <w:jc w:val="center"/>
              <w:rPr>
                <w:sz w:val="24"/>
                <w:szCs w:val="24"/>
              </w:rPr>
            </w:pPr>
            <w:r w:rsidRPr="00232839">
              <w:rPr>
                <w:sz w:val="24"/>
                <w:szCs w:val="24"/>
              </w:rPr>
              <w:t>Статьи затрат</w:t>
            </w:r>
          </w:p>
        </w:tc>
        <w:tc>
          <w:tcPr>
            <w:tcW w:w="882" w:type="dxa"/>
            <w:vAlign w:val="center"/>
          </w:tcPr>
          <w:p w:rsidR="006B045D" w:rsidRPr="00232839" w:rsidRDefault="006B045D" w:rsidP="00495A60">
            <w:pPr>
              <w:pStyle w:val="afa"/>
              <w:spacing w:before="0" w:after="0"/>
              <w:ind w:left="0" w:right="0"/>
              <w:jc w:val="center"/>
              <w:rPr>
                <w:sz w:val="24"/>
                <w:szCs w:val="24"/>
              </w:rPr>
            </w:pPr>
            <w:r w:rsidRPr="00232839">
              <w:rPr>
                <w:sz w:val="24"/>
                <w:szCs w:val="24"/>
              </w:rPr>
              <w:t>Ед. изм.</w:t>
            </w:r>
          </w:p>
        </w:tc>
        <w:tc>
          <w:tcPr>
            <w:tcW w:w="699" w:type="dxa"/>
            <w:vAlign w:val="center"/>
          </w:tcPr>
          <w:p w:rsidR="006B045D" w:rsidRPr="00232839" w:rsidRDefault="006B045D" w:rsidP="00495A60">
            <w:pPr>
              <w:pStyle w:val="afa"/>
              <w:spacing w:before="0" w:after="0"/>
              <w:ind w:left="0" w:right="0"/>
              <w:jc w:val="center"/>
              <w:rPr>
                <w:sz w:val="24"/>
                <w:szCs w:val="24"/>
              </w:rPr>
            </w:pPr>
            <w:r w:rsidRPr="00232839">
              <w:rPr>
                <w:sz w:val="24"/>
                <w:szCs w:val="24"/>
              </w:rPr>
              <w:t>Кол-во</w:t>
            </w:r>
          </w:p>
        </w:tc>
        <w:tc>
          <w:tcPr>
            <w:tcW w:w="1428" w:type="dxa"/>
            <w:vAlign w:val="center"/>
          </w:tcPr>
          <w:p w:rsidR="006B045D" w:rsidRPr="00232839" w:rsidRDefault="006B045D" w:rsidP="00495A60">
            <w:pPr>
              <w:pStyle w:val="afa"/>
              <w:spacing w:before="0" w:after="0"/>
              <w:ind w:left="0" w:right="0"/>
              <w:jc w:val="center"/>
              <w:rPr>
                <w:sz w:val="24"/>
                <w:szCs w:val="24"/>
              </w:rPr>
            </w:pPr>
            <w:r w:rsidRPr="00232839">
              <w:rPr>
                <w:sz w:val="24"/>
                <w:szCs w:val="24"/>
              </w:rPr>
              <w:t>Единичная расценка, руб. (без НДС)</w:t>
            </w:r>
          </w:p>
        </w:tc>
        <w:tc>
          <w:tcPr>
            <w:tcW w:w="1470" w:type="dxa"/>
            <w:vAlign w:val="center"/>
          </w:tcPr>
          <w:p w:rsidR="006B045D" w:rsidRPr="00232839" w:rsidRDefault="006B045D" w:rsidP="00495A60">
            <w:pPr>
              <w:pStyle w:val="afa"/>
              <w:spacing w:before="0" w:after="0"/>
              <w:ind w:left="0" w:right="0"/>
              <w:jc w:val="center"/>
              <w:rPr>
                <w:sz w:val="24"/>
                <w:szCs w:val="24"/>
              </w:rPr>
            </w:pPr>
            <w:r w:rsidRPr="00232839">
              <w:rPr>
                <w:sz w:val="24"/>
                <w:szCs w:val="24"/>
              </w:rPr>
              <w:t>Общая стоимость, руб. (без НДС)</w:t>
            </w:r>
          </w:p>
        </w:tc>
        <w:tc>
          <w:tcPr>
            <w:tcW w:w="1470" w:type="dxa"/>
          </w:tcPr>
          <w:p w:rsidR="006B045D" w:rsidRPr="00232839" w:rsidRDefault="006B045D" w:rsidP="006B045D">
            <w:pPr>
              <w:pStyle w:val="afa"/>
              <w:spacing w:before="0" w:after="0"/>
              <w:ind w:left="0" w:right="0"/>
              <w:jc w:val="center"/>
              <w:rPr>
                <w:sz w:val="24"/>
                <w:szCs w:val="24"/>
              </w:rPr>
            </w:pPr>
            <w:r w:rsidRPr="00232839">
              <w:rPr>
                <w:sz w:val="24"/>
                <w:szCs w:val="24"/>
              </w:rPr>
              <w:t>Общая стоимость, руб. (</w:t>
            </w:r>
            <w:r>
              <w:rPr>
                <w:sz w:val="24"/>
                <w:szCs w:val="24"/>
              </w:rPr>
              <w:t>с</w:t>
            </w:r>
            <w:r w:rsidRPr="00232839">
              <w:rPr>
                <w:sz w:val="24"/>
                <w:szCs w:val="24"/>
              </w:rPr>
              <w:t xml:space="preserve"> НДС)</w:t>
            </w:r>
          </w:p>
        </w:tc>
      </w:tr>
      <w:tr w:rsidR="006B045D" w:rsidRPr="00B808D9" w:rsidTr="006B045D">
        <w:trPr>
          <w:trHeight w:val="284"/>
          <w:jc w:val="right"/>
        </w:trPr>
        <w:tc>
          <w:tcPr>
            <w:tcW w:w="578" w:type="dxa"/>
          </w:tcPr>
          <w:p w:rsidR="006B045D" w:rsidRPr="00232839" w:rsidRDefault="006B045D" w:rsidP="006B045D">
            <w:pPr>
              <w:pStyle w:val="afb"/>
              <w:ind w:left="0"/>
              <w:jc w:val="center"/>
              <w:rPr>
                <w:szCs w:val="24"/>
              </w:rPr>
            </w:pPr>
            <w:r w:rsidRPr="00232839">
              <w:rPr>
                <w:szCs w:val="24"/>
              </w:rPr>
              <w:t>1</w:t>
            </w:r>
          </w:p>
        </w:tc>
        <w:tc>
          <w:tcPr>
            <w:tcW w:w="3869" w:type="dxa"/>
          </w:tcPr>
          <w:p w:rsidR="006B045D" w:rsidRPr="00232839" w:rsidRDefault="006B045D" w:rsidP="006B045D">
            <w:pPr>
              <w:pStyle w:val="afb"/>
              <w:spacing w:before="0" w:after="0"/>
              <w:rPr>
                <w:szCs w:val="24"/>
              </w:rPr>
            </w:pPr>
            <w:r w:rsidRPr="00232839">
              <w:rPr>
                <w:szCs w:val="24"/>
              </w:rPr>
              <w:t>Техническое освидетельствование оборудования ПС 110 кВ.</w:t>
            </w:r>
          </w:p>
        </w:tc>
        <w:tc>
          <w:tcPr>
            <w:tcW w:w="882" w:type="dxa"/>
          </w:tcPr>
          <w:p w:rsidR="006B045D" w:rsidRPr="00232839" w:rsidRDefault="006B045D" w:rsidP="006B045D">
            <w:pPr>
              <w:pStyle w:val="afb"/>
              <w:spacing w:before="0" w:after="0"/>
              <w:ind w:left="-108" w:right="-108"/>
              <w:jc w:val="center"/>
              <w:rPr>
                <w:szCs w:val="24"/>
              </w:rPr>
            </w:pPr>
            <w:r w:rsidRPr="00232839">
              <w:rPr>
                <w:szCs w:val="24"/>
              </w:rPr>
              <w:t>Услуга</w:t>
            </w:r>
          </w:p>
        </w:tc>
        <w:tc>
          <w:tcPr>
            <w:tcW w:w="699" w:type="dxa"/>
          </w:tcPr>
          <w:p w:rsidR="006B045D" w:rsidRPr="00232839" w:rsidRDefault="006B045D" w:rsidP="006B045D">
            <w:pPr>
              <w:jc w:val="center"/>
            </w:pPr>
          </w:p>
        </w:tc>
        <w:tc>
          <w:tcPr>
            <w:tcW w:w="1428" w:type="dxa"/>
          </w:tcPr>
          <w:p w:rsidR="006B045D" w:rsidRPr="00232839" w:rsidRDefault="006B045D" w:rsidP="006B045D">
            <w:pPr>
              <w:jc w:val="center"/>
            </w:pPr>
          </w:p>
        </w:tc>
        <w:tc>
          <w:tcPr>
            <w:tcW w:w="1470" w:type="dxa"/>
            <w:tcMar>
              <w:left w:w="28" w:type="dxa"/>
              <w:right w:w="28" w:type="dxa"/>
            </w:tcMar>
          </w:tcPr>
          <w:p w:rsidR="006B045D" w:rsidRPr="00232839" w:rsidRDefault="006B045D" w:rsidP="006B045D">
            <w:pPr>
              <w:jc w:val="center"/>
            </w:pPr>
          </w:p>
        </w:tc>
        <w:tc>
          <w:tcPr>
            <w:tcW w:w="1470" w:type="dxa"/>
            <w:tcMar>
              <w:left w:w="28" w:type="dxa"/>
              <w:right w:w="28" w:type="dxa"/>
            </w:tcMar>
          </w:tcPr>
          <w:p w:rsidR="006B045D" w:rsidRPr="005F07C9" w:rsidRDefault="006B045D" w:rsidP="006B045D">
            <w:pPr>
              <w:jc w:val="center"/>
            </w:pPr>
          </w:p>
        </w:tc>
      </w:tr>
      <w:tr w:rsidR="006B045D" w:rsidRPr="00B808D9" w:rsidTr="006B045D">
        <w:trPr>
          <w:trHeight w:val="284"/>
          <w:jc w:val="right"/>
        </w:trPr>
        <w:tc>
          <w:tcPr>
            <w:tcW w:w="578" w:type="dxa"/>
          </w:tcPr>
          <w:p w:rsidR="006B045D" w:rsidRPr="00232839" w:rsidRDefault="006B045D" w:rsidP="006B045D">
            <w:pPr>
              <w:pStyle w:val="afb"/>
              <w:ind w:left="0"/>
              <w:jc w:val="center"/>
              <w:rPr>
                <w:szCs w:val="24"/>
              </w:rPr>
            </w:pPr>
            <w:r w:rsidRPr="00232839">
              <w:rPr>
                <w:szCs w:val="24"/>
              </w:rPr>
              <w:t>2</w:t>
            </w:r>
          </w:p>
        </w:tc>
        <w:tc>
          <w:tcPr>
            <w:tcW w:w="3869" w:type="dxa"/>
          </w:tcPr>
          <w:p w:rsidR="006B045D" w:rsidRPr="00232839" w:rsidRDefault="006B045D" w:rsidP="006B045D">
            <w:pPr>
              <w:pStyle w:val="afb"/>
              <w:spacing w:before="0" w:after="0"/>
              <w:rPr>
                <w:szCs w:val="24"/>
              </w:rPr>
            </w:pPr>
            <w:r w:rsidRPr="00232839">
              <w:rPr>
                <w:szCs w:val="24"/>
              </w:rPr>
              <w:t>Техническое освидетельствование оборудования ПС 35 кВ.</w:t>
            </w:r>
          </w:p>
        </w:tc>
        <w:tc>
          <w:tcPr>
            <w:tcW w:w="882" w:type="dxa"/>
          </w:tcPr>
          <w:p w:rsidR="006B045D" w:rsidRPr="00232839" w:rsidRDefault="006B045D" w:rsidP="006B045D">
            <w:pPr>
              <w:pStyle w:val="afb"/>
              <w:spacing w:before="0" w:after="0"/>
              <w:ind w:left="-108" w:right="-108"/>
              <w:jc w:val="center"/>
              <w:rPr>
                <w:szCs w:val="24"/>
              </w:rPr>
            </w:pPr>
            <w:r w:rsidRPr="00232839">
              <w:rPr>
                <w:szCs w:val="24"/>
              </w:rPr>
              <w:t>Услуга</w:t>
            </w:r>
          </w:p>
        </w:tc>
        <w:tc>
          <w:tcPr>
            <w:tcW w:w="699" w:type="dxa"/>
          </w:tcPr>
          <w:p w:rsidR="006B045D" w:rsidRPr="00232839" w:rsidRDefault="006B045D" w:rsidP="006B045D">
            <w:pPr>
              <w:jc w:val="center"/>
            </w:pPr>
          </w:p>
        </w:tc>
        <w:tc>
          <w:tcPr>
            <w:tcW w:w="1428" w:type="dxa"/>
          </w:tcPr>
          <w:p w:rsidR="006B045D" w:rsidRPr="00232839" w:rsidRDefault="006B045D" w:rsidP="006B045D">
            <w:pPr>
              <w:jc w:val="center"/>
            </w:pPr>
          </w:p>
        </w:tc>
        <w:tc>
          <w:tcPr>
            <w:tcW w:w="1470" w:type="dxa"/>
            <w:tcMar>
              <w:left w:w="28" w:type="dxa"/>
              <w:right w:w="28" w:type="dxa"/>
            </w:tcMar>
          </w:tcPr>
          <w:p w:rsidR="006B045D" w:rsidRPr="00232839" w:rsidRDefault="006B045D" w:rsidP="006B045D">
            <w:pPr>
              <w:jc w:val="center"/>
            </w:pPr>
          </w:p>
        </w:tc>
        <w:tc>
          <w:tcPr>
            <w:tcW w:w="1470" w:type="dxa"/>
            <w:tcMar>
              <w:left w:w="28" w:type="dxa"/>
              <w:right w:w="28" w:type="dxa"/>
            </w:tcMar>
          </w:tcPr>
          <w:p w:rsidR="006B045D" w:rsidRPr="005F07C9" w:rsidRDefault="006B045D" w:rsidP="006B045D">
            <w:pPr>
              <w:jc w:val="center"/>
            </w:pPr>
          </w:p>
        </w:tc>
      </w:tr>
      <w:tr w:rsidR="006B045D" w:rsidRPr="00B808D9" w:rsidTr="006B045D">
        <w:trPr>
          <w:trHeight w:val="284"/>
          <w:jc w:val="right"/>
        </w:trPr>
        <w:tc>
          <w:tcPr>
            <w:tcW w:w="578" w:type="dxa"/>
          </w:tcPr>
          <w:p w:rsidR="006B045D" w:rsidRPr="00232839" w:rsidRDefault="006B045D" w:rsidP="006B045D">
            <w:pPr>
              <w:pStyle w:val="afb"/>
              <w:ind w:left="0"/>
              <w:jc w:val="center"/>
              <w:rPr>
                <w:szCs w:val="24"/>
              </w:rPr>
            </w:pPr>
            <w:r w:rsidRPr="00232839">
              <w:rPr>
                <w:szCs w:val="24"/>
              </w:rPr>
              <w:t>3</w:t>
            </w:r>
          </w:p>
        </w:tc>
        <w:tc>
          <w:tcPr>
            <w:tcW w:w="3869" w:type="dxa"/>
          </w:tcPr>
          <w:p w:rsidR="006B045D" w:rsidRPr="00232839" w:rsidRDefault="006B045D" w:rsidP="006B045D">
            <w:pPr>
              <w:pStyle w:val="afb"/>
              <w:spacing w:before="0" w:after="0"/>
              <w:rPr>
                <w:szCs w:val="24"/>
              </w:rPr>
            </w:pPr>
            <w:r w:rsidRPr="00232839">
              <w:rPr>
                <w:szCs w:val="24"/>
              </w:rPr>
              <w:t xml:space="preserve">Техническое освидетельствование воздушных линий электропередач </w:t>
            </w:r>
            <w:proofErr w:type="gramStart"/>
            <w:r w:rsidRPr="00232839">
              <w:rPr>
                <w:szCs w:val="24"/>
              </w:rPr>
              <w:t>ВЛ</w:t>
            </w:r>
            <w:proofErr w:type="gramEnd"/>
            <w:r w:rsidRPr="00232839">
              <w:rPr>
                <w:szCs w:val="24"/>
              </w:rPr>
              <w:t xml:space="preserve"> 110 кВ.</w:t>
            </w:r>
          </w:p>
        </w:tc>
        <w:tc>
          <w:tcPr>
            <w:tcW w:w="882" w:type="dxa"/>
          </w:tcPr>
          <w:p w:rsidR="006B045D" w:rsidRPr="00232839" w:rsidRDefault="006B045D" w:rsidP="006B045D">
            <w:pPr>
              <w:pStyle w:val="afb"/>
              <w:spacing w:before="0" w:after="0"/>
              <w:ind w:left="-108" w:right="-108"/>
              <w:jc w:val="center"/>
              <w:rPr>
                <w:szCs w:val="24"/>
              </w:rPr>
            </w:pPr>
            <w:r w:rsidRPr="00232839">
              <w:rPr>
                <w:szCs w:val="24"/>
              </w:rPr>
              <w:t>Услуга</w:t>
            </w:r>
          </w:p>
        </w:tc>
        <w:tc>
          <w:tcPr>
            <w:tcW w:w="699" w:type="dxa"/>
          </w:tcPr>
          <w:p w:rsidR="006B045D" w:rsidRPr="00232839" w:rsidRDefault="006B045D" w:rsidP="006B045D">
            <w:pPr>
              <w:jc w:val="center"/>
            </w:pPr>
          </w:p>
        </w:tc>
        <w:tc>
          <w:tcPr>
            <w:tcW w:w="1428" w:type="dxa"/>
          </w:tcPr>
          <w:p w:rsidR="006B045D" w:rsidRPr="00232839" w:rsidRDefault="006B045D" w:rsidP="006B045D">
            <w:pPr>
              <w:jc w:val="center"/>
            </w:pPr>
          </w:p>
        </w:tc>
        <w:tc>
          <w:tcPr>
            <w:tcW w:w="1470" w:type="dxa"/>
            <w:tcMar>
              <w:left w:w="28" w:type="dxa"/>
              <w:right w:w="28" w:type="dxa"/>
            </w:tcMar>
          </w:tcPr>
          <w:p w:rsidR="006B045D" w:rsidRPr="00232839" w:rsidRDefault="006B045D" w:rsidP="006B045D">
            <w:pPr>
              <w:jc w:val="center"/>
            </w:pPr>
          </w:p>
        </w:tc>
        <w:tc>
          <w:tcPr>
            <w:tcW w:w="1470" w:type="dxa"/>
            <w:tcMar>
              <w:left w:w="28" w:type="dxa"/>
              <w:right w:w="28" w:type="dxa"/>
            </w:tcMar>
          </w:tcPr>
          <w:p w:rsidR="006B045D" w:rsidRPr="005F07C9" w:rsidRDefault="006B045D" w:rsidP="006B045D">
            <w:pPr>
              <w:jc w:val="center"/>
            </w:pPr>
          </w:p>
        </w:tc>
      </w:tr>
      <w:tr w:rsidR="006B045D" w:rsidRPr="00B808D9" w:rsidTr="006B045D">
        <w:trPr>
          <w:trHeight w:val="284"/>
          <w:jc w:val="right"/>
        </w:trPr>
        <w:tc>
          <w:tcPr>
            <w:tcW w:w="578" w:type="dxa"/>
          </w:tcPr>
          <w:p w:rsidR="006B045D" w:rsidRPr="00232839" w:rsidRDefault="006B045D" w:rsidP="006B045D">
            <w:pPr>
              <w:pStyle w:val="afb"/>
              <w:ind w:left="0"/>
              <w:jc w:val="center"/>
              <w:rPr>
                <w:szCs w:val="24"/>
              </w:rPr>
            </w:pPr>
            <w:r w:rsidRPr="00232839">
              <w:rPr>
                <w:szCs w:val="24"/>
              </w:rPr>
              <w:t>4</w:t>
            </w:r>
          </w:p>
        </w:tc>
        <w:tc>
          <w:tcPr>
            <w:tcW w:w="3869" w:type="dxa"/>
          </w:tcPr>
          <w:p w:rsidR="006B045D" w:rsidRPr="00232839" w:rsidRDefault="006B045D" w:rsidP="006B045D">
            <w:pPr>
              <w:pStyle w:val="afb"/>
              <w:spacing w:before="0" w:after="0"/>
              <w:rPr>
                <w:szCs w:val="24"/>
              </w:rPr>
            </w:pPr>
            <w:r w:rsidRPr="00232839">
              <w:rPr>
                <w:szCs w:val="24"/>
              </w:rPr>
              <w:t xml:space="preserve">Техническое освидетельствование воздушных линий электропередач </w:t>
            </w:r>
            <w:proofErr w:type="gramStart"/>
            <w:r w:rsidRPr="00232839">
              <w:rPr>
                <w:szCs w:val="24"/>
              </w:rPr>
              <w:t>ВЛ</w:t>
            </w:r>
            <w:proofErr w:type="gramEnd"/>
            <w:r w:rsidRPr="00232839">
              <w:rPr>
                <w:szCs w:val="24"/>
              </w:rPr>
              <w:t xml:space="preserve"> 35 кВ.</w:t>
            </w:r>
          </w:p>
        </w:tc>
        <w:tc>
          <w:tcPr>
            <w:tcW w:w="882" w:type="dxa"/>
          </w:tcPr>
          <w:p w:rsidR="006B045D" w:rsidRPr="00232839" w:rsidRDefault="006B045D" w:rsidP="006B045D">
            <w:pPr>
              <w:pStyle w:val="afb"/>
              <w:spacing w:before="0" w:after="0"/>
              <w:ind w:left="-108" w:right="-108"/>
              <w:jc w:val="center"/>
              <w:rPr>
                <w:szCs w:val="24"/>
              </w:rPr>
            </w:pPr>
            <w:r w:rsidRPr="00232839">
              <w:rPr>
                <w:szCs w:val="24"/>
              </w:rPr>
              <w:t>Услуга</w:t>
            </w:r>
          </w:p>
        </w:tc>
        <w:tc>
          <w:tcPr>
            <w:tcW w:w="699" w:type="dxa"/>
          </w:tcPr>
          <w:p w:rsidR="006B045D" w:rsidRPr="00232839" w:rsidRDefault="006B045D" w:rsidP="006B045D">
            <w:pPr>
              <w:jc w:val="center"/>
            </w:pPr>
          </w:p>
        </w:tc>
        <w:tc>
          <w:tcPr>
            <w:tcW w:w="1428" w:type="dxa"/>
          </w:tcPr>
          <w:p w:rsidR="006B045D" w:rsidRPr="00232839" w:rsidRDefault="006B045D" w:rsidP="006B045D">
            <w:pPr>
              <w:jc w:val="center"/>
            </w:pPr>
          </w:p>
        </w:tc>
        <w:tc>
          <w:tcPr>
            <w:tcW w:w="1470" w:type="dxa"/>
            <w:tcMar>
              <w:left w:w="28" w:type="dxa"/>
              <w:right w:w="28" w:type="dxa"/>
            </w:tcMar>
          </w:tcPr>
          <w:p w:rsidR="006B045D" w:rsidRPr="00232839" w:rsidRDefault="006B045D" w:rsidP="006B045D">
            <w:pPr>
              <w:jc w:val="center"/>
            </w:pPr>
          </w:p>
        </w:tc>
        <w:tc>
          <w:tcPr>
            <w:tcW w:w="1470" w:type="dxa"/>
            <w:tcMar>
              <w:left w:w="28" w:type="dxa"/>
              <w:right w:w="28" w:type="dxa"/>
            </w:tcMar>
          </w:tcPr>
          <w:p w:rsidR="006B045D" w:rsidRPr="005F07C9" w:rsidRDefault="006B045D" w:rsidP="006B045D">
            <w:pPr>
              <w:jc w:val="center"/>
            </w:pPr>
          </w:p>
        </w:tc>
      </w:tr>
      <w:tr w:rsidR="006B045D" w:rsidRPr="00B808D9" w:rsidTr="006B045D">
        <w:trPr>
          <w:trHeight w:val="284"/>
          <w:jc w:val="right"/>
        </w:trPr>
        <w:tc>
          <w:tcPr>
            <w:tcW w:w="578" w:type="dxa"/>
          </w:tcPr>
          <w:p w:rsidR="006B045D" w:rsidRPr="00232839" w:rsidRDefault="006B045D" w:rsidP="006B045D">
            <w:pPr>
              <w:pStyle w:val="afb"/>
              <w:ind w:left="0"/>
              <w:jc w:val="center"/>
              <w:rPr>
                <w:szCs w:val="24"/>
              </w:rPr>
            </w:pPr>
            <w:r w:rsidRPr="00232839">
              <w:rPr>
                <w:szCs w:val="24"/>
              </w:rPr>
              <w:t>5</w:t>
            </w:r>
          </w:p>
        </w:tc>
        <w:tc>
          <w:tcPr>
            <w:tcW w:w="3869" w:type="dxa"/>
          </w:tcPr>
          <w:p w:rsidR="006B045D" w:rsidRPr="00232839" w:rsidRDefault="006B045D" w:rsidP="006B045D">
            <w:pPr>
              <w:pStyle w:val="afb"/>
              <w:spacing w:before="0" w:after="0"/>
              <w:rPr>
                <w:szCs w:val="24"/>
              </w:rPr>
            </w:pPr>
            <w:r w:rsidRPr="00232839">
              <w:rPr>
                <w:szCs w:val="24"/>
              </w:rPr>
              <w:t xml:space="preserve">Техническое освидетельствование воздушных линий электропередач </w:t>
            </w:r>
            <w:proofErr w:type="gramStart"/>
            <w:r w:rsidRPr="00232839">
              <w:rPr>
                <w:szCs w:val="24"/>
              </w:rPr>
              <w:t>ВЛ</w:t>
            </w:r>
            <w:proofErr w:type="gramEnd"/>
            <w:r w:rsidRPr="00232839">
              <w:rPr>
                <w:szCs w:val="24"/>
              </w:rPr>
              <w:t xml:space="preserve"> 6 (10) кВ.</w:t>
            </w:r>
          </w:p>
        </w:tc>
        <w:tc>
          <w:tcPr>
            <w:tcW w:w="882" w:type="dxa"/>
          </w:tcPr>
          <w:p w:rsidR="006B045D" w:rsidRPr="00232839" w:rsidRDefault="006B045D" w:rsidP="006B045D">
            <w:pPr>
              <w:pStyle w:val="afb"/>
              <w:spacing w:before="0" w:after="0"/>
              <w:ind w:left="-108" w:right="-108"/>
              <w:jc w:val="center"/>
              <w:rPr>
                <w:szCs w:val="24"/>
              </w:rPr>
            </w:pPr>
            <w:r w:rsidRPr="00232839">
              <w:rPr>
                <w:szCs w:val="24"/>
              </w:rPr>
              <w:t>Услуга</w:t>
            </w:r>
          </w:p>
        </w:tc>
        <w:tc>
          <w:tcPr>
            <w:tcW w:w="699" w:type="dxa"/>
          </w:tcPr>
          <w:p w:rsidR="006B045D" w:rsidRPr="00232839" w:rsidRDefault="006B045D" w:rsidP="006B045D">
            <w:pPr>
              <w:jc w:val="center"/>
            </w:pPr>
          </w:p>
        </w:tc>
        <w:tc>
          <w:tcPr>
            <w:tcW w:w="1428" w:type="dxa"/>
          </w:tcPr>
          <w:p w:rsidR="006B045D" w:rsidRPr="00232839" w:rsidRDefault="006B045D" w:rsidP="006B045D">
            <w:pPr>
              <w:jc w:val="center"/>
            </w:pPr>
          </w:p>
        </w:tc>
        <w:tc>
          <w:tcPr>
            <w:tcW w:w="1470" w:type="dxa"/>
            <w:tcMar>
              <w:left w:w="28" w:type="dxa"/>
              <w:right w:w="28" w:type="dxa"/>
            </w:tcMar>
          </w:tcPr>
          <w:p w:rsidR="006B045D" w:rsidRPr="00232839" w:rsidRDefault="006B045D" w:rsidP="006B045D">
            <w:pPr>
              <w:jc w:val="center"/>
            </w:pPr>
          </w:p>
        </w:tc>
        <w:tc>
          <w:tcPr>
            <w:tcW w:w="1470" w:type="dxa"/>
            <w:tcMar>
              <w:left w:w="28" w:type="dxa"/>
              <w:right w:w="28" w:type="dxa"/>
            </w:tcMar>
          </w:tcPr>
          <w:p w:rsidR="006B045D" w:rsidRPr="005F07C9" w:rsidRDefault="006B045D" w:rsidP="006B045D">
            <w:pPr>
              <w:jc w:val="center"/>
            </w:pPr>
          </w:p>
        </w:tc>
      </w:tr>
      <w:tr w:rsidR="006B045D" w:rsidRPr="00B808D9" w:rsidTr="006B045D">
        <w:trPr>
          <w:trHeight w:val="284"/>
          <w:jc w:val="right"/>
        </w:trPr>
        <w:tc>
          <w:tcPr>
            <w:tcW w:w="578" w:type="dxa"/>
          </w:tcPr>
          <w:p w:rsidR="006B045D" w:rsidRPr="00232839" w:rsidRDefault="006B045D" w:rsidP="006B045D">
            <w:pPr>
              <w:pStyle w:val="afb"/>
              <w:ind w:left="0"/>
              <w:jc w:val="center"/>
              <w:rPr>
                <w:szCs w:val="24"/>
              </w:rPr>
            </w:pPr>
            <w:r w:rsidRPr="00232839">
              <w:rPr>
                <w:szCs w:val="24"/>
              </w:rPr>
              <w:t>6</w:t>
            </w:r>
          </w:p>
        </w:tc>
        <w:tc>
          <w:tcPr>
            <w:tcW w:w="3869" w:type="dxa"/>
          </w:tcPr>
          <w:p w:rsidR="006B045D" w:rsidRPr="00232839" w:rsidRDefault="006B045D" w:rsidP="006B045D">
            <w:pPr>
              <w:pStyle w:val="afb"/>
              <w:spacing w:before="0" w:after="0"/>
              <w:rPr>
                <w:szCs w:val="24"/>
              </w:rPr>
            </w:pPr>
            <w:r w:rsidRPr="00232839">
              <w:rPr>
                <w:szCs w:val="24"/>
              </w:rPr>
              <w:t>Техническое освидетельствование оборудования ТП и РП 6 (10) кВ.</w:t>
            </w:r>
          </w:p>
        </w:tc>
        <w:tc>
          <w:tcPr>
            <w:tcW w:w="882" w:type="dxa"/>
          </w:tcPr>
          <w:p w:rsidR="006B045D" w:rsidRPr="00232839" w:rsidRDefault="006B045D" w:rsidP="006B045D">
            <w:pPr>
              <w:pStyle w:val="afb"/>
              <w:spacing w:before="0" w:after="0"/>
              <w:ind w:left="-108" w:right="-108"/>
              <w:jc w:val="center"/>
              <w:rPr>
                <w:szCs w:val="24"/>
              </w:rPr>
            </w:pPr>
            <w:r w:rsidRPr="00232839">
              <w:rPr>
                <w:szCs w:val="24"/>
              </w:rPr>
              <w:t>Услуга</w:t>
            </w:r>
          </w:p>
        </w:tc>
        <w:tc>
          <w:tcPr>
            <w:tcW w:w="699" w:type="dxa"/>
          </w:tcPr>
          <w:p w:rsidR="006B045D" w:rsidRPr="00232839" w:rsidRDefault="006B045D" w:rsidP="006B045D">
            <w:pPr>
              <w:jc w:val="center"/>
            </w:pPr>
          </w:p>
        </w:tc>
        <w:tc>
          <w:tcPr>
            <w:tcW w:w="1428" w:type="dxa"/>
          </w:tcPr>
          <w:p w:rsidR="006B045D" w:rsidRPr="00232839" w:rsidRDefault="006B045D" w:rsidP="006B045D">
            <w:pPr>
              <w:jc w:val="center"/>
            </w:pPr>
          </w:p>
        </w:tc>
        <w:tc>
          <w:tcPr>
            <w:tcW w:w="1470" w:type="dxa"/>
            <w:tcMar>
              <w:left w:w="28" w:type="dxa"/>
              <w:right w:w="28" w:type="dxa"/>
            </w:tcMar>
          </w:tcPr>
          <w:p w:rsidR="006B045D" w:rsidRPr="00232839" w:rsidRDefault="006B045D" w:rsidP="006B045D">
            <w:pPr>
              <w:jc w:val="center"/>
            </w:pPr>
          </w:p>
        </w:tc>
        <w:tc>
          <w:tcPr>
            <w:tcW w:w="1470" w:type="dxa"/>
            <w:tcMar>
              <w:left w:w="28" w:type="dxa"/>
              <w:right w:w="28" w:type="dxa"/>
            </w:tcMar>
          </w:tcPr>
          <w:p w:rsidR="006B045D" w:rsidRPr="005F07C9" w:rsidRDefault="006B045D" w:rsidP="006B045D">
            <w:pPr>
              <w:jc w:val="center"/>
            </w:pPr>
          </w:p>
        </w:tc>
      </w:tr>
      <w:tr w:rsidR="006B045D" w:rsidRPr="00B808D9" w:rsidTr="006B045D">
        <w:trPr>
          <w:trHeight w:val="284"/>
          <w:jc w:val="right"/>
        </w:trPr>
        <w:tc>
          <w:tcPr>
            <w:tcW w:w="578" w:type="dxa"/>
          </w:tcPr>
          <w:p w:rsidR="006B045D" w:rsidRPr="00232839" w:rsidRDefault="006B045D" w:rsidP="006B045D">
            <w:pPr>
              <w:pStyle w:val="afb"/>
              <w:ind w:left="0"/>
              <w:jc w:val="center"/>
              <w:rPr>
                <w:szCs w:val="24"/>
              </w:rPr>
            </w:pPr>
            <w:r>
              <w:rPr>
                <w:szCs w:val="24"/>
              </w:rPr>
              <w:t>7</w:t>
            </w:r>
          </w:p>
        </w:tc>
        <w:tc>
          <w:tcPr>
            <w:tcW w:w="3869" w:type="dxa"/>
          </w:tcPr>
          <w:p w:rsidR="006B045D" w:rsidRPr="00232839" w:rsidRDefault="006B045D" w:rsidP="006B045D">
            <w:pPr>
              <w:pStyle w:val="afb"/>
              <w:spacing w:before="0" w:after="0"/>
              <w:rPr>
                <w:szCs w:val="24"/>
              </w:rPr>
            </w:pPr>
            <w:r w:rsidRPr="00232839">
              <w:rPr>
                <w:szCs w:val="24"/>
              </w:rPr>
              <w:t>Техническое освидетельствование административных зданий.</w:t>
            </w:r>
          </w:p>
        </w:tc>
        <w:tc>
          <w:tcPr>
            <w:tcW w:w="882" w:type="dxa"/>
          </w:tcPr>
          <w:p w:rsidR="006B045D" w:rsidRPr="00232839" w:rsidRDefault="006B045D" w:rsidP="006B045D">
            <w:pPr>
              <w:pStyle w:val="afb"/>
              <w:spacing w:before="0" w:after="0"/>
              <w:ind w:left="-108" w:right="-108"/>
              <w:jc w:val="center"/>
              <w:rPr>
                <w:szCs w:val="24"/>
              </w:rPr>
            </w:pPr>
            <w:r w:rsidRPr="00232839">
              <w:rPr>
                <w:szCs w:val="24"/>
              </w:rPr>
              <w:t>Услуга</w:t>
            </w:r>
          </w:p>
        </w:tc>
        <w:tc>
          <w:tcPr>
            <w:tcW w:w="699" w:type="dxa"/>
          </w:tcPr>
          <w:p w:rsidR="006B045D" w:rsidRPr="00232839" w:rsidRDefault="006B045D" w:rsidP="006B045D">
            <w:pPr>
              <w:jc w:val="center"/>
            </w:pPr>
          </w:p>
        </w:tc>
        <w:tc>
          <w:tcPr>
            <w:tcW w:w="1428" w:type="dxa"/>
          </w:tcPr>
          <w:p w:rsidR="006B045D" w:rsidRPr="00232839" w:rsidRDefault="006B045D" w:rsidP="006B045D">
            <w:pPr>
              <w:jc w:val="center"/>
            </w:pPr>
          </w:p>
        </w:tc>
        <w:tc>
          <w:tcPr>
            <w:tcW w:w="1470" w:type="dxa"/>
            <w:tcMar>
              <w:left w:w="28" w:type="dxa"/>
              <w:right w:w="28" w:type="dxa"/>
            </w:tcMar>
          </w:tcPr>
          <w:p w:rsidR="006B045D" w:rsidRPr="00232839" w:rsidRDefault="006B045D" w:rsidP="006B045D">
            <w:pPr>
              <w:jc w:val="center"/>
            </w:pPr>
          </w:p>
        </w:tc>
        <w:tc>
          <w:tcPr>
            <w:tcW w:w="1470" w:type="dxa"/>
            <w:tcMar>
              <w:left w:w="28" w:type="dxa"/>
              <w:right w:w="28" w:type="dxa"/>
            </w:tcMar>
          </w:tcPr>
          <w:p w:rsidR="006B045D" w:rsidRPr="005F07C9" w:rsidRDefault="006B045D" w:rsidP="006B045D">
            <w:pPr>
              <w:jc w:val="center"/>
            </w:pPr>
          </w:p>
        </w:tc>
      </w:tr>
      <w:tr w:rsidR="006B045D" w:rsidRPr="00B808D9" w:rsidTr="006B045D">
        <w:trPr>
          <w:trHeight w:val="284"/>
          <w:jc w:val="right"/>
        </w:trPr>
        <w:tc>
          <w:tcPr>
            <w:tcW w:w="578" w:type="dxa"/>
          </w:tcPr>
          <w:p w:rsidR="006B045D" w:rsidRPr="00232839" w:rsidRDefault="006B045D" w:rsidP="006B045D">
            <w:pPr>
              <w:pStyle w:val="afb"/>
              <w:ind w:left="0"/>
              <w:jc w:val="center"/>
              <w:rPr>
                <w:szCs w:val="24"/>
              </w:rPr>
            </w:pPr>
            <w:r>
              <w:rPr>
                <w:szCs w:val="24"/>
              </w:rPr>
              <w:t>8</w:t>
            </w:r>
          </w:p>
        </w:tc>
        <w:tc>
          <w:tcPr>
            <w:tcW w:w="3869" w:type="dxa"/>
          </w:tcPr>
          <w:p w:rsidR="006B045D" w:rsidRPr="00232839" w:rsidRDefault="006B045D" w:rsidP="006B045D">
            <w:pPr>
              <w:pStyle w:val="afb"/>
              <w:spacing w:before="0" w:after="0"/>
              <w:rPr>
                <w:szCs w:val="24"/>
              </w:rPr>
            </w:pPr>
            <w:r w:rsidRPr="00232839">
              <w:rPr>
                <w:szCs w:val="24"/>
              </w:rPr>
              <w:t>Техническое освидетельствование производственных зданий.</w:t>
            </w:r>
          </w:p>
        </w:tc>
        <w:tc>
          <w:tcPr>
            <w:tcW w:w="882" w:type="dxa"/>
          </w:tcPr>
          <w:p w:rsidR="006B045D" w:rsidRPr="00232839" w:rsidRDefault="006B045D" w:rsidP="006B045D">
            <w:pPr>
              <w:pStyle w:val="afb"/>
              <w:spacing w:before="0" w:after="0"/>
              <w:ind w:left="-108" w:right="-108"/>
              <w:jc w:val="center"/>
              <w:rPr>
                <w:szCs w:val="24"/>
              </w:rPr>
            </w:pPr>
            <w:r w:rsidRPr="00232839">
              <w:rPr>
                <w:szCs w:val="24"/>
              </w:rPr>
              <w:t>Услуга</w:t>
            </w:r>
          </w:p>
        </w:tc>
        <w:tc>
          <w:tcPr>
            <w:tcW w:w="699" w:type="dxa"/>
          </w:tcPr>
          <w:p w:rsidR="006B045D" w:rsidRPr="00232839" w:rsidRDefault="006B045D" w:rsidP="006B045D">
            <w:pPr>
              <w:jc w:val="center"/>
            </w:pPr>
          </w:p>
        </w:tc>
        <w:tc>
          <w:tcPr>
            <w:tcW w:w="1428" w:type="dxa"/>
          </w:tcPr>
          <w:p w:rsidR="006B045D" w:rsidRPr="00232839" w:rsidRDefault="006B045D" w:rsidP="006B045D">
            <w:pPr>
              <w:jc w:val="center"/>
            </w:pPr>
          </w:p>
        </w:tc>
        <w:tc>
          <w:tcPr>
            <w:tcW w:w="1470" w:type="dxa"/>
            <w:tcMar>
              <w:left w:w="28" w:type="dxa"/>
              <w:right w:w="28" w:type="dxa"/>
            </w:tcMar>
          </w:tcPr>
          <w:p w:rsidR="006B045D" w:rsidRPr="00232839" w:rsidRDefault="006B045D" w:rsidP="006B045D">
            <w:pPr>
              <w:jc w:val="center"/>
            </w:pPr>
          </w:p>
        </w:tc>
        <w:tc>
          <w:tcPr>
            <w:tcW w:w="1470" w:type="dxa"/>
            <w:tcMar>
              <w:left w:w="28" w:type="dxa"/>
              <w:right w:w="28" w:type="dxa"/>
            </w:tcMar>
          </w:tcPr>
          <w:p w:rsidR="006B045D" w:rsidRPr="005F07C9" w:rsidRDefault="006B045D" w:rsidP="006B045D">
            <w:pPr>
              <w:jc w:val="center"/>
            </w:pPr>
          </w:p>
        </w:tc>
      </w:tr>
      <w:tr w:rsidR="006B045D" w:rsidRPr="00B808D9" w:rsidTr="006B045D">
        <w:trPr>
          <w:trHeight w:val="284"/>
          <w:jc w:val="right"/>
        </w:trPr>
        <w:tc>
          <w:tcPr>
            <w:tcW w:w="6028" w:type="dxa"/>
            <w:gridSpan w:val="4"/>
          </w:tcPr>
          <w:p w:rsidR="006B045D" w:rsidRPr="00232839" w:rsidRDefault="006B045D" w:rsidP="006B045D">
            <w:pPr>
              <w:pStyle w:val="afb"/>
              <w:spacing w:before="0" w:after="0"/>
              <w:rPr>
                <w:bCs/>
              </w:rPr>
            </w:pPr>
            <w:r w:rsidRPr="00232839">
              <w:t>ИТОГО, руб.</w:t>
            </w:r>
          </w:p>
        </w:tc>
        <w:tc>
          <w:tcPr>
            <w:tcW w:w="1428" w:type="dxa"/>
          </w:tcPr>
          <w:p w:rsidR="006B045D" w:rsidRPr="00232839" w:rsidRDefault="006B045D" w:rsidP="006B045D">
            <w:pPr>
              <w:jc w:val="right"/>
            </w:pPr>
          </w:p>
        </w:tc>
        <w:tc>
          <w:tcPr>
            <w:tcW w:w="1470" w:type="dxa"/>
            <w:tcMar>
              <w:left w:w="28" w:type="dxa"/>
              <w:right w:w="28" w:type="dxa"/>
            </w:tcMar>
          </w:tcPr>
          <w:p w:rsidR="006B045D" w:rsidRPr="00232839" w:rsidRDefault="006B045D" w:rsidP="006B045D">
            <w:pPr>
              <w:jc w:val="center"/>
            </w:pPr>
          </w:p>
        </w:tc>
        <w:tc>
          <w:tcPr>
            <w:tcW w:w="1470" w:type="dxa"/>
            <w:tcMar>
              <w:left w:w="28" w:type="dxa"/>
              <w:right w:w="28" w:type="dxa"/>
            </w:tcMar>
          </w:tcPr>
          <w:p w:rsidR="006B045D" w:rsidRPr="00232839" w:rsidRDefault="006B045D" w:rsidP="006B045D">
            <w:pPr>
              <w:ind w:left="-108"/>
              <w:jc w:val="center"/>
            </w:pPr>
          </w:p>
        </w:tc>
      </w:tr>
    </w:tbl>
    <w:p w:rsidR="00A31D45" w:rsidRDefault="00A31D45" w:rsidP="008E7DAE">
      <w:pPr>
        <w:jc w:val="both"/>
      </w:pPr>
    </w:p>
    <w:p w:rsidR="008E7DAE" w:rsidRPr="00C33B21" w:rsidRDefault="007E0602" w:rsidP="003B2B48">
      <w:pPr>
        <w:ind w:firstLine="709"/>
        <w:jc w:val="both"/>
      </w:pPr>
      <w:r w:rsidRPr="007E0602">
        <w:t>Итого</w:t>
      </w:r>
      <w:proofErr w:type="gramStart"/>
      <w:r w:rsidRPr="007E0602">
        <w:t xml:space="preserve">: ______ (______________________) </w:t>
      </w:r>
      <w:proofErr w:type="gramEnd"/>
      <w:r w:rsidRPr="007E0602">
        <w:t>рубля __ копеек, без НДС. ________ (____________________) рублей ___ копеек, с НДС.</w:t>
      </w:r>
    </w:p>
    <w:p w:rsidR="008E7DAE" w:rsidRPr="00FB00F1" w:rsidRDefault="008E7DAE" w:rsidP="003B2B48">
      <w:pPr>
        <w:ind w:firstLine="709"/>
        <w:jc w:val="both"/>
      </w:pPr>
    </w:p>
    <w:p w:rsidR="008E7DAE" w:rsidRPr="00FB00F1" w:rsidRDefault="008E7DAE" w:rsidP="008E7DAE">
      <w:pPr>
        <w:ind w:firstLine="540"/>
        <w:jc w:val="both"/>
      </w:pPr>
    </w:p>
    <w:tbl>
      <w:tblPr>
        <w:tblW w:w="14635" w:type="dxa"/>
        <w:tblLook w:val="01E0" w:firstRow="1" w:lastRow="1" w:firstColumn="1" w:lastColumn="1" w:noHBand="0" w:noVBand="0"/>
      </w:tblPr>
      <w:tblGrid>
        <w:gridCol w:w="4956"/>
        <w:gridCol w:w="4956"/>
        <w:gridCol w:w="4723"/>
      </w:tblGrid>
      <w:tr w:rsidR="007E0602" w:rsidTr="003B2B48">
        <w:trPr>
          <w:trHeight w:val="587"/>
        </w:trPr>
        <w:tc>
          <w:tcPr>
            <w:tcW w:w="4956" w:type="dxa"/>
          </w:tcPr>
          <w:p w:rsidR="007E0602" w:rsidRPr="00782B3A" w:rsidRDefault="007E0602" w:rsidP="003B2000">
            <w:pPr>
              <w:ind w:firstLine="6"/>
              <w:jc w:val="center"/>
              <w:rPr>
                <w:b/>
              </w:rPr>
            </w:pPr>
            <w:r>
              <w:rPr>
                <w:b/>
              </w:rPr>
              <w:t>От ИСПОЛНИТЕЛЯ</w:t>
            </w:r>
            <w:r w:rsidRPr="00782B3A">
              <w:rPr>
                <w:b/>
              </w:rPr>
              <w:t>:</w:t>
            </w:r>
          </w:p>
          <w:p w:rsidR="007E0602" w:rsidRPr="00782B3A" w:rsidRDefault="007E0602" w:rsidP="003B2000">
            <w:pPr>
              <w:ind w:firstLine="6"/>
            </w:pPr>
          </w:p>
          <w:p w:rsidR="007E0602" w:rsidRPr="002C160D" w:rsidRDefault="007E0602" w:rsidP="003B2000">
            <w:pPr>
              <w:ind w:firstLine="6"/>
              <w:jc w:val="center"/>
            </w:pPr>
            <w:r w:rsidRPr="002C160D">
              <w:t>___________________________</w:t>
            </w:r>
          </w:p>
          <w:p w:rsidR="007E0602" w:rsidRPr="002C160D" w:rsidRDefault="007E0602" w:rsidP="003B2000">
            <w:pPr>
              <w:ind w:firstLine="6"/>
              <w:jc w:val="center"/>
              <w:rPr>
                <w:i/>
              </w:rPr>
            </w:pPr>
            <w:r w:rsidRPr="002C160D">
              <w:rPr>
                <w:i/>
              </w:rPr>
              <w:t>(должность)</w:t>
            </w:r>
          </w:p>
          <w:p w:rsidR="007E0602" w:rsidRPr="002C160D" w:rsidRDefault="007E0602" w:rsidP="003B2000">
            <w:pPr>
              <w:ind w:firstLine="6"/>
            </w:pPr>
          </w:p>
          <w:p w:rsidR="007E0602" w:rsidRPr="002C160D" w:rsidRDefault="007E0602" w:rsidP="003B2000">
            <w:pPr>
              <w:ind w:firstLine="6"/>
            </w:pPr>
            <w:r w:rsidRPr="002C160D">
              <w:t>___________________________________</w:t>
            </w:r>
          </w:p>
          <w:p w:rsidR="007E0602" w:rsidRPr="002C160D" w:rsidRDefault="007E0602" w:rsidP="003B2000">
            <w:pPr>
              <w:ind w:firstLine="6"/>
              <w:jc w:val="center"/>
              <w:rPr>
                <w:i/>
              </w:rPr>
            </w:pPr>
            <w:r w:rsidRPr="002C160D">
              <w:rPr>
                <w:i/>
              </w:rPr>
              <w:t>(Ф.И.О.)</w:t>
            </w:r>
          </w:p>
          <w:p w:rsidR="007E0602" w:rsidRPr="002C160D" w:rsidRDefault="007E0602" w:rsidP="003B2000">
            <w:pPr>
              <w:ind w:firstLine="6"/>
            </w:pPr>
          </w:p>
          <w:p w:rsidR="007E0602" w:rsidRPr="00782B3A" w:rsidRDefault="007E0602" w:rsidP="003B2000">
            <w:pPr>
              <w:ind w:left="34"/>
            </w:pPr>
            <w:r w:rsidRPr="002C160D">
              <w:t xml:space="preserve">        М.П.   «_____» _____________20____г.                     </w:t>
            </w:r>
            <w:r w:rsidRPr="00782B3A">
              <w:t xml:space="preserve">                  </w:t>
            </w:r>
          </w:p>
        </w:tc>
        <w:tc>
          <w:tcPr>
            <w:tcW w:w="4956" w:type="dxa"/>
          </w:tcPr>
          <w:p w:rsidR="007E0602" w:rsidRPr="00782B3A" w:rsidRDefault="007E0602" w:rsidP="003B2000">
            <w:pPr>
              <w:ind w:firstLine="6"/>
              <w:jc w:val="center"/>
              <w:rPr>
                <w:b/>
              </w:rPr>
            </w:pPr>
            <w:r>
              <w:rPr>
                <w:b/>
              </w:rPr>
              <w:lastRenderedPageBreak/>
              <w:t>От ЗАКАЗЧИКА</w:t>
            </w:r>
            <w:r w:rsidRPr="00782B3A">
              <w:rPr>
                <w:b/>
              </w:rPr>
              <w:t>:</w:t>
            </w:r>
          </w:p>
          <w:p w:rsidR="007E0602" w:rsidRPr="00782B3A" w:rsidRDefault="007E0602" w:rsidP="003B2000">
            <w:pPr>
              <w:ind w:firstLine="6"/>
            </w:pPr>
          </w:p>
          <w:p w:rsidR="007E0602" w:rsidRPr="002C160D" w:rsidRDefault="007E0602" w:rsidP="003B2000">
            <w:pPr>
              <w:ind w:firstLine="6"/>
              <w:jc w:val="center"/>
            </w:pPr>
            <w:r w:rsidRPr="002C160D">
              <w:t>___________________________</w:t>
            </w:r>
          </w:p>
          <w:p w:rsidR="007E0602" w:rsidRPr="002C160D" w:rsidRDefault="007E0602" w:rsidP="003B2000">
            <w:pPr>
              <w:ind w:firstLine="6"/>
              <w:jc w:val="center"/>
              <w:rPr>
                <w:i/>
              </w:rPr>
            </w:pPr>
            <w:r w:rsidRPr="002C160D">
              <w:rPr>
                <w:i/>
              </w:rPr>
              <w:t>(должность)</w:t>
            </w:r>
          </w:p>
          <w:p w:rsidR="007E0602" w:rsidRPr="002C160D" w:rsidRDefault="007E0602" w:rsidP="003B2000">
            <w:pPr>
              <w:ind w:firstLine="6"/>
            </w:pPr>
          </w:p>
          <w:p w:rsidR="007E0602" w:rsidRPr="002C160D" w:rsidRDefault="007E0602" w:rsidP="003B2000">
            <w:pPr>
              <w:ind w:firstLine="6"/>
              <w:jc w:val="center"/>
            </w:pPr>
            <w:r w:rsidRPr="002C160D">
              <w:t>___________________________________</w:t>
            </w:r>
          </w:p>
          <w:p w:rsidR="007E0602" w:rsidRPr="002C160D" w:rsidRDefault="007E0602" w:rsidP="003B2000">
            <w:pPr>
              <w:ind w:firstLine="6"/>
              <w:jc w:val="center"/>
              <w:rPr>
                <w:i/>
              </w:rPr>
            </w:pPr>
            <w:r w:rsidRPr="002C160D">
              <w:rPr>
                <w:i/>
              </w:rPr>
              <w:t>(Ф.И.О.)</w:t>
            </w:r>
          </w:p>
          <w:p w:rsidR="007E0602" w:rsidRPr="002C160D" w:rsidRDefault="007E0602" w:rsidP="003B2000">
            <w:pPr>
              <w:ind w:firstLine="6"/>
              <w:jc w:val="center"/>
            </w:pPr>
          </w:p>
          <w:p w:rsidR="007E0602" w:rsidRPr="00782B3A" w:rsidRDefault="007E0602" w:rsidP="003B2000">
            <w:pPr>
              <w:ind w:left="39" w:hanging="33"/>
              <w:jc w:val="center"/>
            </w:pPr>
            <w:r w:rsidRPr="002C160D">
              <w:t>М.П.   «_____» _____________20____г.</w:t>
            </w:r>
          </w:p>
        </w:tc>
        <w:tc>
          <w:tcPr>
            <w:tcW w:w="4723" w:type="dxa"/>
          </w:tcPr>
          <w:p w:rsidR="007E0602" w:rsidRDefault="007E0602" w:rsidP="003D3D7C">
            <w:pPr>
              <w:pStyle w:val="ConsNonformat"/>
              <w:widowControl/>
              <w:rPr>
                <w:rFonts w:ascii="Times New Roman" w:hAnsi="Times New Roman" w:cs="Times New Roman"/>
                <w:sz w:val="24"/>
                <w:szCs w:val="24"/>
              </w:rPr>
            </w:pPr>
          </w:p>
        </w:tc>
      </w:tr>
    </w:tbl>
    <w:p w:rsidR="008E7DAE" w:rsidRPr="00FB00F1" w:rsidRDefault="008E7DAE" w:rsidP="008E7DAE">
      <w:pPr>
        <w:ind w:firstLine="540"/>
        <w:jc w:val="both"/>
      </w:pPr>
    </w:p>
    <w:p w:rsidR="000D1C76" w:rsidRDefault="000D1C76"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0D1C76" w:rsidRDefault="000D1C76"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0D1C76" w:rsidRDefault="000D1C76"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0D1C76" w:rsidRDefault="000D1C76"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5F07C9" w:rsidRDefault="005F07C9"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7E0D33" w:rsidRDefault="007E0D33"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7E0D33" w:rsidRDefault="007E0D33"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7E0D33" w:rsidRDefault="007E0D33"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7E0D33" w:rsidRDefault="007E0D33"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7E0D33" w:rsidRDefault="007E0D33"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7E0D33" w:rsidRDefault="007E0D33"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7E0D33" w:rsidRDefault="007E0D33"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7E0D33" w:rsidRDefault="007E0D33"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7E0602" w:rsidRDefault="007E0602"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7E0602" w:rsidRDefault="007E0602"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7E0602" w:rsidRDefault="007E0602"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7E0602" w:rsidRDefault="007E0602"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7E0602" w:rsidRDefault="007E0602"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A31D45" w:rsidRDefault="00A31D45"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8E7DAE" w:rsidRPr="00396284"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r w:rsidRPr="00396284">
        <w:lastRenderedPageBreak/>
        <w:t>Приложение №</w:t>
      </w:r>
      <w:r>
        <w:t xml:space="preserve"> 4      </w:t>
      </w:r>
    </w:p>
    <w:p w:rsidR="007E0602" w:rsidRDefault="008E7DAE" w:rsidP="007E0602">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r>
        <w:t xml:space="preserve">                                                                                                    </w:t>
      </w:r>
      <w:r w:rsidR="007E0602">
        <w:t xml:space="preserve">                                                                                                    к Договору по оказанию услуг </w:t>
      </w:r>
    </w:p>
    <w:p w:rsidR="007E0602" w:rsidRDefault="007E0602" w:rsidP="007E0602">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r>
        <w:t>№ ____/_____/__  от «   » _______ 202_ г.</w:t>
      </w:r>
    </w:p>
    <w:p w:rsidR="007E0602" w:rsidRDefault="007E0602" w:rsidP="007E0602">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8E7DAE" w:rsidRDefault="008E7DAE" w:rsidP="007E0602">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rPr>
          <w:b/>
        </w:rPr>
      </w:pPr>
      <w:r w:rsidRPr="005F30F7">
        <w:rPr>
          <w:b/>
        </w:rPr>
        <w:t>График оплаты</w:t>
      </w:r>
    </w:p>
    <w:p w:rsidR="000D1C76" w:rsidRDefault="000D1C76" w:rsidP="008E7DAE">
      <w:pPr>
        <w:shd w:val="clear" w:color="auto" w:fill="FFFFFF"/>
        <w:autoSpaceDE w:val="0"/>
        <w:autoSpaceDN w:val="0"/>
        <w:adjustRightInd w:val="0"/>
        <w:spacing w:line="0" w:lineRule="atLeast"/>
        <w:jc w:val="center"/>
        <w:outlineLvl w:val="0"/>
        <w:rPr>
          <w:b/>
        </w:rPr>
      </w:pPr>
    </w:p>
    <w:tbl>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93"/>
        <w:gridCol w:w="1560"/>
        <w:gridCol w:w="2693"/>
        <w:gridCol w:w="1417"/>
        <w:gridCol w:w="1417"/>
      </w:tblGrid>
      <w:tr w:rsidR="007B747B" w:rsidRPr="00241F4D" w:rsidTr="007B747B">
        <w:trPr>
          <w:jc w:val="center"/>
        </w:trPr>
        <w:tc>
          <w:tcPr>
            <w:tcW w:w="704" w:type="dxa"/>
          </w:tcPr>
          <w:p w:rsidR="007B747B" w:rsidRPr="002423E4" w:rsidRDefault="007B747B" w:rsidP="00495A60">
            <w:pPr>
              <w:pStyle w:val="afa"/>
              <w:rPr>
                <w:sz w:val="24"/>
                <w:szCs w:val="24"/>
              </w:rPr>
            </w:pPr>
            <w:r w:rsidRPr="002423E4">
              <w:rPr>
                <w:sz w:val="24"/>
                <w:szCs w:val="24"/>
              </w:rPr>
              <w:t xml:space="preserve">№ </w:t>
            </w:r>
            <w:proofErr w:type="gramStart"/>
            <w:r w:rsidRPr="002423E4">
              <w:rPr>
                <w:sz w:val="24"/>
                <w:szCs w:val="24"/>
              </w:rPr>
              <w:t>п</w:t>
            </w:r>
            <w:proofErr w:type="gramEnd"/>
            <w:r w:rsidRPr="002423E4">
              <w:rPr>
                <w:sz w:val="24"/>
                <w:szCs w:val="24"/>
              </w:rPr>
              <w:t>/п</w:t>
            </w:r>
          </w:p>
        </w:tc>
        <w:tc>
          <w:tcPr>
            <w:tcW w:w="2693" w:type="dxa"/>
          </w:tcPr>
          <w:p w:rsidR="007B747B" w:rsidRPr="002423E4" w:rsidRDefault="007B747B" w:rsidP="00495A60">
            <w:pPr>
              <w:pStyle w:val="afa"/>
              <w:ind w:right="33"/>
              <w:rPr>
                <w:sz w:val="24"/>
                <w:szCs w:val="24"/>
              </w:rPr>
            </w:pPr>
            <w:r w:rsidRPr="002423E4">
              <w:rPr>
                <w:sz w:val="24"/>
                <w:szCs w:val="24"/>
              </w:rPr>
              <w:t>Наименование этапа</w:t>
            </w:r>
          </w:p>
        </w:tc>
        <w:tc>
          <w:tcPr>
            <w:tcW w:w="1560" w:type="dxa"/>
          </w:tcPr>
          <w:p w:rsidR="007B747B" w:rsidRPr="002423E4" w:rsidRDefault="007B747B" w:rsidP="001F56BC">
            <w:pPr>
              <w:pStyle w:val="afa"/>
              <w:ind w:right="-9"/>
              <w:jc w:val="center"/>
              <w:rPr>
                <w:sz w:val="24"/>
                <w:szCs w:val="24"/>
              </w:rPr>
            </w:pPr>
            <w:r w:rsidRPr="002423E4">
              <w:rPr>
                <w:sz w:val="24"/>
                <w:szCs w:val="24"/>
              </w:rPr>
              <w:t>Номер этапа в графике оказания услуг</w:t>
            </w:r>
          </w:p>
        </w:tc>
        <w:tc>
          <w:tcPr>
            <w:tcW w:w="2693" w:type="dxa"/>
          </w:tcPr>
          <w:p w:rsidR="007B747B" w:rsidRPr="002423E4" w:rsidRDefault="007B747B" w:rsidP="00AF2BF3">
            <w:pPr>
              <w:pStyle w:val="afa"/>
              <w:jc w:val="center"/>
              <w:rPr>
                <w:sz w:val="24"/>
                <w:szCs w:val="24"/>
              </w:rPr>
            </w:pPr>
            <w:r w:rsidRPr="002423E4">
              <w:rPr>
                <w:sz w:val="24"/>
                <w:szCs w:val="24"/>
              </w:rPr>
              <w:t>Срок платежа</w:t>
            </w:r>
          </w:p>
        </w:tc>
        <w:tc>
          <w:tcPr>
            <w:tcW w:w="1417" w:type="dxa"/>
          </w:tcPr>
          <w:p w:rsidR="007B747B" w:rsidRPr="002423E4" w:rsidRDefault="007B747B" w:rsidP="007B747B">
            <w:pPr>
              <w:pStyle w:val="afa"/>
              <w:jc w:val="center"/>
              <w:rPr>
                <w:sz w:val="24"/>
                <w:szCs w:val="24"/>
              </w:rPr>
            </w:pPr>
            <w:r w:rsidRPr="002423E4">
              <w:rPr>
                <w:sz w:val="24"/>
                <w:szCs w:val="24"/>
              </w:rPr>
              <w:t>Сумма платежа, руб. (без НДС)</w:t>
            </w:r>
          </w:p>
        </w:tc>
        <w:tc>
          <w:tcPr>
            <w:tcW w:w="1417" w:type="dxa"/>
          </w:tcPr>
          <w:p w:rsidR="007B747B" w:rsidRPr="002423E4" w:rsidRDefault="007B747B" w:rsidP="007B747B">
            <w:pPr>
              <w:pStyle w:val="afa"/>
              <w:jc w:val="center"/>
              <w:rPr>
                <w:sz w:val="24"/>
                <w:szCs w:val="24"/>
              </w:rPr>
            </w:pPr>
            <w:r w:rsidRPr="002423E4">
              <w:rPr>
                <w:sz w:val="24"/>
                <w:szCs w:val="24"/>
              </w:rPr>
              <w:t>Сумма платежа, руб. (</w:t>
            </w:r>
            <w:r>
              <w:rPr>
                <w:sz w:val="24"/>
                <w:szCs w:val="24"/>
              </w:rPr>
              <w:t>с</w:t>
            </w:r>
            <w:r w:rsidRPr="002423E4">
              <w:rPr>
                <w:sz w:val="24"/>
                <w:szCs w:val="24"/>
              </w:rPr>
              <w:t xml:space="preserve"> НДС)</w:t>
            </w:r>
          </w:p>
        </w:tc>
      </w:tr>
      <w:tr w:rsidR="007B747B" w:rsidRPr="00241F4D" w:rsidTr="007B747B">
        <w:trPr>
          <w:jc w:val="center"/>
        </w:trPr>
        <w:tc>
          <w:tcPr>
            <w:tcW w:w="704" w:type="dxa"/>
          </w:tcPr>
          <w:p w:rsidR="007B747B" w:rsidRPr="002423E4" w:rsidRDefault="007B747B" w:rsidP="007B747B">
            <w:pPr>
              <w:pStyle w:val="afb"/>
              <w:ind w:left="0"/>
              <w:jc w:val="center"/>
              <w:rPr>
                <w:szCs w:val="24"/>
              </w:rPr>
            </w:pPr>
            <w:r w:rsidRPr="002423E4">
              <w:rPr>
                <w:szCs w:val="24"/>
              </w:rPr>
              <w:t>1</w:t>
            </w:r>
          </w:p>
        </w:tc>
        <w:tc>
          <w:tcPr>
            <w:tcW w:w="2693" w:type="dxa"/>
          </w:tcPr>
          <w:p w:rsidR="007B747B" w:rsidRPr="002423E4" w:rsidRDefault="007B747B" w:rsidP="007B747B">
            <w:pPr>
              <w:pStyle w:val="afb"/>
              <w:spacing w:before="0" w:after="0"/>
              <w:rPr>
                <w:szCs w:val="24"/>
              </w:rPr>
            </w:pPr>
            <w:r w:rsidRPr="002423E4">
              <w:rPr>
                <w:szCs w:val="24"/>
              </w:rPr>
              <w:t>Техническое освидетельствование оборудования ПС 110 кВ.</w:t>
            </w:r>
          </w:p>
        </w:tc>
        <w:tc>
          <w:tcPr>
            <w:tcW w:w="1560" w:type="dxa"/>
          </w:tcPr>
          <w:p w:rsidR="007B747B" w:rsidRPr="002423E4" w:rsidRDefault="007B747B" w:rsidP="007B747B">
            <w:pPr>
              <w:pStyle w:val="afb"/>
              <w:jc w:val="center"/>
              <w:rPr>
                <w:szCs w:val="24"/>
              </w:rPr>
            </w:pPr>
            <w:r w:rsidRPr="002423E4">
              <w:rPr>
                <w:szCs w:val="24"/>
              </w:rPr>
              <w:t>-</w:t>
            </w:r>
          </w:p>
        </w:tc>
        <w:tc>
          <w:tcPr>
            <w:tcW w:w="2693" w:type="dxa"/>
          </w:tcPr>
          <w:p w:rsidR="007B747B" w:rsidRPr="00495A60" w:rsidRDefault="007B747B" w:rsidP="007B747B">
            <w:pPr>
              <w:pStyle w:val="afb"/>
              <w:rPr>
                <w:szCs w:val="24"/>
              </w:rPr>
            </w:pPr>
          </w:p>
        </w:tc>
        <w:tc>
          <w:tcPr>
            <w:tcW w:w="1417" w:type="dxa"/>
            <w:tcMar>
              <w:left w:w="28" w:type="dxa"/>
              <w:right w:w="28" w:type="dxa"/>
            </w:tcMar>
          </w:tcPr>
          <w:p w:rsidR="007B747B" w:rsidRPr="00232839" w:rsidRDefault="007B747B" w:rsidP="007B747B">
            <w:pPr>
              <w:jc w:val="center"/>
            </w:pPr>
          </w:p>
        </w:tc>
        <w:tc>
          <w:tcPr>
            <w:tcW w:w="1417" w:type="dxa"/>
            <w:tcMar>
              <w:left w:w="28" w:type="dxa"/>
              <w:right w:w="28" w:type="dxa"/>
            </w:tcMar>
          </w:tcPr>
          <w:p w:rsidR="007B747B" w:rsidRPr="005F07C9" w:rsidRDefault="007B747B" w:rsidP="007B747B">
            <w:pPr>
              <w:jc w:val="center"/>
            </w:pPr>
          </w:p>
        </w:tc>
      </w:tr>
      <w:tr w:rsidR="007B747B" w:rsidRPr="00241F4D" w:rsidTr="007B747B">
        <w:trPr>
          <w:jc w:val="center"/>
        </w:trPr>
        <w:tc>
          <w:tcPr>
            <w:tcW w:w="704" w:type="dxa"/>
          </w:tcPr>
          <w:p w:rsidR="007B747B" w:rsidRPr="002423E4" w:rsidRDefault="007B747B" w:rsidP="007B747B">
            <w:pPr>
              <w:pStyle w:val="afb"/>
              <w:ind w:left="0"/>
              <w:jc w:val="center"/>
              <w:rPr>
                <w:szCs w:val="24"/>
              </w:rPr>
            </w:pPr>
            <w:r w:rsidRPr="002423E4">
              <w:rPr>
                <w:szCs w:val="24"/>
              </w:rPr>
              <w:t>2</w:t>
            </w:r>
          </w:p>
        </w:tc>
        <w:tc>
          <w:tcPr>
            <w:tcW w:w="2693" w:type="dxa"/>
          </w:tcPr>
          <w:p w:rsidR="007B747B" w:rsidRPr="002423E4" w:rsidRDefault="007B747B" w:rsidP="007B747B">
            <w:pPr>
              <w:pStyle w:val="afb"/>
              <w:spacing w:before="0" w:after="0"/>
              <w:rPr>
                <w:szCs w:val="24"/>
              </w:rPr>
            </w:pPr>
            <w:r w:rsidRPr="002423E4">
              <w:rPr>
                <w:szCs w:val="24"/>
              </w:rPr>
              <w:t>Техническое освидетельствование оборудования ПС 35 кВ.</w:t>
            </w:r>
          </w:p>
        </w:tc>
        <w:tc>
          <w:tcPr>
            <w:tcW w:w="1560" w:type="dxa"/>
          </w:tcPr>
          <w:p w:rsidR="007B747B" w:rsidRPr="002423E4" w:rsidRDefault="007B747B" w:rsidP="007B747B">
            <w:pPr>
              <w:pStyle w:val="afb"/>
              <w:jc w:val="center"/>
              <w:rPr>
                <w:szCs w:val="24"/>
              </w:rPr>
            </w:pPr>
            <w:r w:rsidRPr="002423E4">
              <w:rPr>
                <w:szCs w:val="24"/>
              </w:rPr>
              <w:t>-</w:t>
            </w:r>
          </w:p>
        </w:tc>
        <w:tc>
          <w:tcPr>
            <w:tcW w:w="2693" w:type="dxa"/>
          </w:tcPr>
          <w:p w:rsidR="007B747B" w:rsidRPr="00495A60" w:rsidRDefault="007B747B" w:rsidP="007B747B">
            <w:pPr>
              <w:pStyle w:val="afb"/>
              <w:rPr>
                <w:szCs w:val="24"/>
              </w:rPr>
            </w:pPr>
          </w:p>
        </w:tc>
        <w:tc>
          <w:tcPr>
            <w:tcW w:w="1417" w:type="dxa"/>
            <w:tcMar>
              <w:left w:w="28" w:type="dxa"/>
              <w:right w:w="28" w:type="dxa"/>
            </w:tcMar>
          </w:tcPr>
          <w:p w:rsidR="007B747B" w:rsidRPr="00232839" w:rsidRDefault="007B747B" w:rsidP="007B747B">
            <w:pPr>
              <w:jc w:val="center"/>
            </w:pPr>
          </w:p>
        </w:tc>
        <w:tc>
          <w:tcPr>
            <w:tcW w:w="1417" w:type="dxa"/>
            <w:tcMar>
              <w:left w:w="28" w:type="dxa"/>
              <w:right w:w="28" w:type="dxa"/>
            </w:tcMar>
          </w:tcPr>
          <w:p w:rsidR="007B747B" w:rsidRPr="005F07C9" w:rsidRDefault="007B747B" w:rsidP="007B747B">
            <w:pPr>
              <w:jc w:val="center"/>
            </w:pPr>
          </w:p>
        </w:tc>
      </w:tr>
      <w:tr w:rsidR="007B747B" w:rsidRPr="00241F4D" w:rsidTr="007B747B">
        <w:trPr>
          <w:jc w:val="center"/>
        </w:trPr>
        <w:tc>
          <w:tcPr>
            <w:tcW w:w="704" w:type="dxa"/>
          </w:tcPr>
          <w:p w:rsidR="007B747B" w:rsidRPr="002423E4" w:rsidRDefault="007B747B" w:rsidP="007B747B">
            <w:pPr>
              <w:pStyle w:val="afb"/>
              <w:ind w:left="0"/>
              <w:jc w:val="center"/>
              <w:rPr>
                <w:szCs w:val="24"/>
              </w:rPr>
            </w:pPr>
            <w:r w:rsidRPr="002423E4">
              <w:rPr>
                <w:szCs w:val="24"/>
              </w:rPr>
              <w:t>3</w:t>
            </w:r>
          </w:p>
        </w:tc>
        <w:tc>
          <w:tcPr>
            <w:tcW w:w="2693" w:type="dxa"/>
          </w:tcPr>
          <w:p w:rsidR="007B747B" w:rsidRPr="002423E4" w:rsidRDefault="007B747B" w:rsidP="007B747B">
            <w:pPr>
              <w:pStyle w:val="afb"/>
              <w:spacing w:before="0" w:after="0"/>
              <w:rPr>
                <w:szCs w:val="24"/>
              </w:rPr>
            </w:pPr>
            <w:r w:rsidRPr="002423E4">
              <w:rPr>
                <w:szCs w:val="24"/>
              </w:rPr>
              <w:t xml:space="preserve">Техническое освидетельствование воздушных линий электропередач </w:t>
            </w:r>
            <w:proofErr w:type="gramStart"/>
            <w:r w:rsidRPr="002423E4">
              <w:rPr>
                <w:szCs w:val="24"/>
              </w:rPr>
              <w:t>ВЛ</w:t>
            </w:r>
            <w:proofErr w:type="gramEnd"/>
            <w:r w:rsidRPr="002423E4">
              <w:rPr>
                <w:szCs w:val="24"/>
              </w:rPr>
              <w:t xml:space="preserve"> 110 кВ.</w:t>
            </w:r>
          </w:p>
        </w:tc>
        <w:tc>
          <w:tcPr>
            <w:tcW w:w="1560" w:type="dxa"/>
          </w:tcPr>
          <w:p w:rsidR="007B747B" w:rsidRPr="002423E4" w:rsidRDefault="007B747B" w:rsidP="007B747B">
            <w:pPr>
              <w:pStyle w:val="afb"/>
              <w:jc w:val="center"/>
              <w:rPr>
                <w:szCs w:val="24"/>
              </w:rPr>
            </w:pPr>
            <w:r w:rsidRPr="002423E4">
              <w:rPr>
                <w:szCs w:val="24"/>
              </w:rPr>
              <w:t>-</w:t>
            </w:r>
          </w:p>
        </w:tc>
        <w:tc>
          <w:tcPr>
            <w:tcW w:w="2693" w:type="dxa"/>
          </w:tcPr>
          <w:p w:rsidR="007B747B" w:rsidRPr="00495A60" w:rsidRDefault="007B747B" w:rsidP="007B747B">
            <w:pPr>
              <w:pStyle w:val="afb"/>
              <w:rPr>
                <w:szCs w:val="24"/>
              </w:rPr>
            </w:pPr>
          </w:p>
        </w:tc>
        <w:tc>
          <w:tcPr>
            <w:tcW w:w="1417" w:type="dxa"/>
            <w:tcMar>
              <w:left w:w="28" w:type="dxa"/>
              <w:right w:w="28" w:type="dxa"/>
            </w:tcMar>
          </w:tcPr>
          <w:p w:rsidR="007B747B" w:rsidRPr="00232839" w:rsidRDefault="007B747B" w:rsidP="007B747B">
            <w:pPr>
              <w:jc w:val="center"/>
            </w:pPr>
          </w:p>
        </w:tc>
        <w:tc>
          <w:tcPr>
            <w:tcW w:w="1417" w:type="dxa"/>
            <w:tcMar>
              <w:left w:w="28" w:type="dxa"/>
              <w:right w:w="28" w:type="dxa"/>
            </w:tcMar>
          </w:tcPr>
          <w:p w:rsidR="007B747B" w:rsidRPr="005F07C9" w:rsidRDefault="007B747B" w:rsidP="007B747B">
            <w:pPr>
              <w:jc w:val="center"/>
            </w:pPr>
          </w:p>
        </w:tc>
      </w:tr>
      <w:tr w:rsidR="007B747B" w:rsidRPr="00241F4D" w:rsidTr="007B747B">
        <w:trPr>
          <w:jc w:val="center"/>
        </w:trPr>
        <w:tc>
          <w:tcPr>
            <w:tcW w:w="704" w:type="dxa"/>
          </w:tcPr>
          <w:p w:rsidR="007B747B" w:rsidRPr="002423E4" w:rsidRDefault="007B747B" w:rsidP="007B747B">
            <w:pPr>
              <w:pStyle w:val="afb"/>
              <w:ind w:left="0"/>
              <w:jc w:val="center"/>
              <w:rPr>
                <w:szCs w:val="24"/>
              </w:rPr>
            </w:pPr>
            <w:r w:rsidRPr="002423E4">
              <w:rPr>
                <w:szCs w:val="24"/>
              </w:rPr>
              <w:t>4</w:t>
            </w:r>
          </w:p>
        </w:tc>
        <w:tc>
          <w:tcPr>
            <w:tcW w:w="2693" w:type="dxa"/>
          </w:tcPr>
          <w:p w:rsidR="007B747B" w:rsidRPr="002423E4" w:rsidRDefault="007B747B" w:rsidP="007B747B">
            <w:pPr>
              <w:pStyle w:val="afb"/>
              <w:spacing w:before="0" w:after="0"/>
              <w:rPr>
                <w:szCs w:val="24"/>
              </w:rPr>
            </w:pPr>
            <w:r w:rsidRPr="002423E4">
              <w:rPr>
                <w:szCs w:val="24"/>
              </w:rPr>
              <w:t xml:space="preserve">Техническое освидетельствование воздушных линий электропередач </w:t>
            </w:r>
            <w:proofErr w:type="gramStart"/>
            <w:r w:rsidRPr="002423E4">
              <w:rPr>
                <w:szCs w:val="24"/>
              </w:rPr>
              <w:t>ВЛ</w:t>
            </w:r>
            <w:proofErr w:type="gramEnd"/>
            <w:r w:rsidRPr="002423E4">
              <w:rPr>
                <w:szCs w:val="24"/>
              </w:rPr>
              <w:t xml:space="preserve"> 35 кВ.</w:t>
            </w:r>
          </w:p>
        </w:tc>
        <w:tc>
          <w:tcPr>
            <w:tcW w:w="1560" w:type="dxa"/>
          </w:tcPr>
          <w:p w:rsidR="007B747B" w:rsidRPr="002423E4" w:rsidRDefault="007B747B" w:rsidP="007B747B">
            <w:pPr>
              <w:pStyle w:val="afb"/>
              <w:jc w:val="center"/>
              <w:rPr>
                <w:szCs w:val="24"/>
              </w:rPr>
            </w:pPr>
            <w:r w:rsidRPr="002423E4">
              <w:rPr>
                <w:szCs w:val="24"/>
              </w:rPr>
              <w:t>-</w:t>
            </w:r>
          </w:p>
        </w:tc>
        <w:tc>
          <w:tcPr>
            <w:tcW w:w="2693" w:type="dxa"/>
          </w:tcPr>
          <w:p w:rsidR="007B747B" w:rsidRPr="00495A60" w:rsidRDefault="007B747B" w:rsidP="007B747B">
            <w:pPr>
              <w:pStyle w:val="afb"/>
              <w:rPr>
                <w:szCs w:val="24"/>
              </w:rPr>
            </w:pPr>
          </w:p>
        </w:tc>
        <w:tc>
          <w:tcPr>
            <w:tcW w:w="1417" w:type="dxa"/>
            <w:tcMar>
              <w:left w:w="28" w:type="dxa"/>
              <w:right w:w="28" w:type="dxa"/>
            </w:tcMar>
          </w:tcPr>
          <w:p w:rsidR="007B747B" w:rsidRPr="00232839" w:rsidRDefault="007B747B" w:rsidP="007B747B">
            <w:pPr>
              <w:jc w:val="center"/>
            </w:pPr>
          </w:p>
        </w:tc>
        <w:tc>
          <w:tcPr>
            <w:tcW w:w="1417" w:type="dxa"/>
            <w:tcMar>
              <w:left w:w="28" w:type="dxa"/>
              <w:right w:w="28" w:type="dxa"/>
            </w:tcMar>
          </w:tcPr>
          <w:p w:rsidR="007B747B" w:rsidRPr="005F07C9" w:rsidRDefault="007B747B" w:rsidP="007B747B">
            <w:pPr>
              <w:jc w:val="center"/>
            </w:pPr>
          </w:p>
        </w:tc>
      </w:tr>
      <w:tr w:rsidR="007B747B" w:rsidRPr="00241F4D" w:rsidTr="007B747B">
        <w:trPr>
          <w:jc w:val="center"/>
        </w:trPr>
        <w:tc>
          <w:tcPr>
            <w:tcW w:w="704" w:type="dxa"/>
          </w:tcPr>
          <w:p w:rsidR="007B747B" w:rsidRPr="002423E4" w:rsidRDefault="007B747B" w:rsidP="007B747B">
            <w:pPr>
              <w:pStyle w:val="afb"/>
              <w:ind w:left="0"/>
              <w:jc w:val="center"/>
              <w:rPr>
                <w:szCs w:val="24"/>
              </w:rPr>
            </w:pPr>
            <w:r w:rsidRPr="002423E4">
              <w:rPr>
                <w:szCs w:val="24"/>
              </w:rPr>
              <w:t>5</w:t>
            </w:r>
          </w:p>
        </w:tc>
        <w:tc>
          <w:tcPr>
            <w:tcW w:w="2693" w:type="dxa"/>
          </w:tcPr>
          <w:p w:rsidR="007B747B" w:rsidRPr="002423E4" w:rsidRDefault="007B747B" w:rsidP="007B747B">
            <w:pPr>
              <w:pStyle w:val="afb"/>
              <w:spacing w:before="0" w:after="0"/>
              <w:rPr>
                <w:szCs w:val="24"/>
              </w:rPr>
            </w:pPr>
            <w:r w:rsidRPr="002423E4">
              <w:rPr>
                <w:szCs w:val="24"/>
              </w:rPr>
              <w:t xml:space="preserve">Техническое освидетельствование воздушных линий электропередач </w:t>
            </w:r>
            <w:proofErr w:type="gramStart"/>
            <w:r w:rsidRPr="002423E4">
              <w:rPr>
                <w:szCs w:val="24"/>
              </w:rPr>
              <w:t>ВЛ</w:t>
            </w:r>
            <w:proofErr w:type="gramEnd"/>
            <w:r w:rsidRPr="002423E4">
              <w:rPr>
                <w:szCs w:val="24"/>
              </w:rPr>
              <w:t xml:space="preserve"> 6 (10) кВ.</w:t>
            </w:r>
          </w:p>
        </w:tc>
        <w:tc>
          <w:tcPr>
            <w:tcW w:w="1560" w:type="dxa"/>
          </w:tcPr>
          <w:p w:rsidR="007B747B" w:rsidRPr="002423E4" w:rsidRDefault="007B747B" w:rsidP="007B747B">
            <w:pPr>
              <w:pStyle w:val="afb"/>
              <w:jc w:val="center"/>
              <w:rPr>
                <w:szCs w:val="24"/>
              </w:rPr>
            </w:pPr>
            <w:r w:rsidRPr="002423E4">
              <w:rPr>
                <w:szCs w:val="24"/>
              </w:rPr>
              <w:t>-</w:t>
            </w:r>
          </w:p>
        </w:tc>
        <w:tc>
          <w:tcPr>
            <w:tcW w:w="2693" w:type="dxa"/>
          </w:tcPr>
          <w:p w:rsidR="007B747B" w:rsidRPr="00495A60" w:rsidRDefault="007B747B" w:rsidP="007B747B">
            <w:pPr>
              <w:pStyle w:val="afb"/>
              <w:rPr>
                <w:szCs w:val="24"/>
              </w:rPr>
            </w:pPr>
          </w:p>
        </w:tc>
        <w:tc>
          <w:tcPr>
            <w:tcW w:w="1417" w:type="dxa"/>
            <w:tcMar>
              <w:left w:w="28" w:type="dxa"/>
              <w:right w:w="28" w:type="dxa"/>
            </w:tcMar>
          </w:tcPr>
          <w:p w:rsidR="007B747B" w:rsidRPr="00232839" w:rsidRDefault="007B747B" w:rsidP="007B747B">
            <w:pPr>
              <w:jc w:val="center"/>
            </w:pPr>
          </w:p>
        </w:tc>
        <w:tc>
          <w:tcPr>
            <w:tcW w:w="1417" w:type="dxa"/>
            <w:tcMar>
              <w:left w:w="28" w:type="dxa"/>
              <w:right w:w="28" w:type="dxa"/>
            </w:tcMar>
          </w:tcPr>
          <w:p w:rsidR="007B747B" w:rsidRPr="005F07C9" w:rsidRDefault="007B747B" w:rsidP="007B747B">
            <w:pPr>
              <w:jc w:val="center"/>
            </w:pPr>
          </w:p>
        </w:tc>
      </w:tr>
      <w:tr w:rsidR="007B747B" w:rsidRPr="00241F4D" w:rsidTr="007B747B">
        <w:trPr>
          <w:jc w:val="center"/>
        </w:trPr>
        <w:tc>
          <w:tcPr>
            <w:tcW w:w="704" w:type="dxa"/>
          </w:tcPr>
          <w:p w:rsidR="007B747B" w:rsidRPr="002423E4" w:rsidRDefault="007B747B" w:rsidP="007B747B">
            <w:pPr>
              <w:pStyle w:val="afb"/>
              <w:ind w:left="0"/>
              <w:jc w:val="center"/>
              <w:rPr>
                <w:szCs w:val="24"/>
              </w:rPr>
            </w:pPr>
            <w:r w:rsidRPr="002423E4">
              <w:rPr>
                <w:szCs w:val="24"/>
              </w:rPr>
              <w:t>6</w:t>
            </w:r>
          </w:p>
        </w:tc>
        <w:tc>
          <w:tcPr>
            <w:tcW w:w="2693" w:type="dxa"/>
          </w:tcPr>
          <w:p w:rsidR="007B747B" w:rsidRPr="002423E4" w:rsidRDefault="007B747B" w:rsidP="007B747B">
            <w:pPr>
              <w:pStyle w:val="afb"/>
              <w:spacing w:before="0" w:after="0"/>
              <w:rPr>
                <w:szCs w:val="24"/>
              </w:rPr>
            </w:pPr>
            <w:r w:rsidRPr="002423E4">
              <w:rPr>
                <w:szCs w:val="24"/>
              </w:rPr>
              <w:t>Техническое освидетельствование оборудования ТП и РП 6 (10) кВ.</w:t>
            </w:r>
          </w:p>
        </w:tc>
        <w:tc>
          <w:tcPr>
            <w:tcW w:w="1560" w:type="dxa"/>
          </w:tcPr>
          <w:p w:rsidR="007B747B" w:rsidRPr="002423E4" w:rsidRDefault="007B747B" w:rsidP="007B747B">
            <w:pPr>
              <w:pStyle w:val="afb"/>
              <w:jc w:val="center"/>
              <w:rPr>
                <w:szCs w:val="24"/>
              </w:rPr>
            </w:pPr>
            <w:r w:rsidRPr="002423E4">
              <w:rPr>
                <w:szCs w:val="24"/>
              </w:rPr>
              <w:t>-</w:t>
            </w:r>
          </w:p>
        </w:tc>
        <w:tc>
          <w:tcPr>
            <w:tcW w:w="2693" w:type="dxa"/>
          </w:tcPr>
          <w:p w:rsidR="007B747B" w:rsidRPr="00495A60" w:rsidRDefault="007B747B" w:rsidP="007B747B">
            <w:pPr>
              <w:pStyle w:val="afb"/>
              <w:rPr>
                <w:szCs w:val="24"/>
              </w:rPr>
            </w:pPr>
          </w:p>
        </w:tc>
        <w:tc>
          <w:tcPr>
            <w:tcW w:w="1417" w:type="dxa"/>
            <w:tcMar>
              <w:left w:w="28" w:type="dxa"/>
              <w:right w:w="28" w:type="dxa"/>
            </w:tcMar>
          </w:tcPr>
          <w:p w:rsidR="007B747B" w:rsidRPr="00232839" w:rsidRDefault="007B747B" w:rsidP="007B747B">
            <w:pPr>
              <w:jc w:val="center"/>
            </w:pPr>
          </w:p>
        </w:tc>
        <w:tc>
          <w:tcPr>
            <w:tcW w:w="1417" w:type="dxa"/>
            <w:tcMar>
              <w:left w:w="28" w:type="dxa"/>
              <w:right w:w="28" w:type="dxa"/>
            </w:tcMar>
          </w:tcPr>
          <w:p w:rsidR="007B747B" w:rsidRPr="005F07C9" w:rsidRDefault="007B747B" w:rsidP="007B747B">
            <w:pPr>
              <w:jc w:val="center"/>
            </w:pPr>
          </w:p>
        </w:tc>
      </w:tr>
      <w:tr w:rsidR="007B747B" w:rsidRPr="00241F4D" w:rsidTr="007B747B">
        <w:trPr>
          <w:jc w:val="center"/>
        </w:trPr>
        <w:tc>
          <w:tcPr>
            <w:tcW w:w="704" w:type="dxa"/>
          </w:tcPr>
          <w:p w:rsidR="007B747B" w:rsidRPr="00232839" w:rsidRDefault="007B747B" w:rsidP="007B747B">
            <w:pPr>
              <w:pStyle w:val="afb"/>
              <w:ind w:left="0"/>
              <w:jc w:val="center"/>
              <w:rPr>
                <w:szCs w:val="24"/>
              </w:rPr>
            </w:pPr>
            <w:r>
              <w:rPr>
                <w:szCs w:val="24"/>
              </w:rPr>
              <w:t>7</w:t>
            </w:r>
          </w:p>
        </w:tc>
        <w:tc>
          <w:tcPr>
            <w:tcW w:w="2693" w:type="dxa"/>
          </w:tcPr>
          <w:p w:rsidR="007B747B" w:rsidRPr="002423E4" w:rsidRDefault="007B747B" w:rsidP="007B747B">
            <w:pPr>
              <w:pStyle w:val="afb"/>
              <w:spacing w:before="0" w:after="0"/>
              <w:rPr>
                <w:szCs w:val="24"/>
              </w:rPr>
            </w:pPr>
            <w:r w:rsidRPr="002423E4">
              <w:rPr>
                <w:szCs w:val="24"/>
              </w:rPr>
              <w:t>Техническое освидетельствование административных зданий.</w:t>
            </w:r>
          </w:p>
        </w:tc>
        <w:tc>
          <w:tcPr>
            <w:tcW w:w="1560" w:type="dxa"/>
          </w:tcPr>
          <w:p w:rsidR="007B747B" w:rsidRPr="002423E4" w:rsidRDefault="007B747B" w:rsidP="007B747B">
            <w:pPr>
              <w:pStyle w:val="afb"/>
              <w:jc w:val="center"/>
              <w:rPr>
                <w:szCs w:val="24"/>
              </w:rPr>
            </w:pPr>
            <w:r w:rsidRPr="002423E4">
              <w:rPr>
                <w:szCs w:val="24"/>
              </w:rPr>
              <w:t>-</w:t>
            </w:r>
          </w:p>
        </w:tc>
        <w:tc>
          <w:tcPr>
            <w:tcW w:w="2693" w:type="dxa"/>
          </w:tcPr>
          <w:p w:rsidR="007B747B" w:rsidRPr="00495A60" w:rsidRDefault="007B747B" w:rsidP="007B747B">
            <w:pPr>
              <w:pStyle w:val="afb"/>
              <w:rPr>
                <w:szCs w:val="24"/>
              </w:rPr>
            </w:pPr>
          </w:p>
        </w:tc>
        <w:tc>
          <w:tcPr>
            <w:tcW w:w="1417" w:type="dxa"/>
            <w:tcMar>
              <w:left w:w="28" w:type="dxa"/>
              <w:right w:w="28" w:type="dxa"/>
            </w:tcMar>
          </w:tcPr>
          <w:p w:rsidR="007B747B" w:rsidRPr="00232839" w:rsidRDefault="007B747B" w:rsidP="007B747B">
            <w:pPr>
              <w:jc w:val="center"/>
            </w:pPr>
          </w:p>
        </w:tc>
        <w:tc>
          <w:tcPr>
            <w:tcW w:w="1417" w:type="dxa"/>
            <w:tcMar>
              <w:left w:w="28" w:type="dxa"/>
              <w:right w:w="28" w:type="dxa"/>
            </w:tcMar>
          </w:tcPr>
          <w:p w:rsidR="007B747B" w:rsidRPr="005F07C9" w:rsidRDefault="007B747B" w:rsidP="007B747B">
            <w:pPr>
              <w:jc w:val="center"/>
            </w:pPr>
          </w:p>
        </w:tc>
      </w:tr>
      <w:tr w:rsidR="007B747B" w:rsidRPr="00241F4D" w:rsidTr="007B747B">
        <w:trPr>
          <w:jc w:val="center"/>
        </w:trPr>
        <w:tc>
          <w:tcPr>
            <w:tcW w:w="704" w:type="dxa"/>
          </w:tcPr>
          <w:p w:rsidR="007B747B" w:rsidRPr="002423E4" w:rsidRDefault="007B747B" w:rsidP="007B747B">
            <w:pPr>
              <w:pStyle w:val="afb"/>
              <w:ind w:left="0"/>
              <w:jc w:val="center"/>
              <w:rPr>
                <w:szCs w:val="24"/>
              </w:rPr>
            </w:pPr>
            <w:r>
              <w:rPr>
                <w:szCs w:val="24"/>
              </w:rPr>
              <w:t>8</w:t>
            </w:r>
          </w:p>
        </w:tc>
        <w:tc>
          <w:tcPr>
            <w:tcW w:w="2693" w:type="dxa"/>
          </w:tcPr>
          <w:p w:rsidR="007B747B" w:rsidRPr="002423E4" w:rsidRDefault="007B747B" w:rsidP="007B747B">
            <w:pPr>
              <w:pStyle w:val="afb"/>
              <w:spacing w:before="0" w:after="0"/>
              <w:rPr>
                <w:szCs w:val="24"/>
              </w:rPr>
            </w:pPr>
            <w:r w:rsidRPr="002423E4">
              <w:rPr>
                <w:szCs w:val="24"/>
              </w:rPr>
              <w:t>Техническое освидетельствование производственных зданий.</w:t>
            </w:r>
          </w:p>
        </w:tc>
        <w:tc>
          <w:tcPr>
            <w:tcW w:w="1560" w:type="dxa"/>
          </w:tcPr>
          <w:p w:rsidR="007B747B" w:rsidRPr="002423E4" w:rsidRDefault="007B747B" w:rsidP="007B747B">
            <w:pPr>
              <w:pStyle w:val="afb"/>
              <w:jc w:val="center"/>
              <w:rPr>
                <w:szCs w:val="24"/>
              </w:rPr>
            </w:pPr>
            <w:r w:rsidRPr="002423E4">
              <w:rPr>
                <w:szCs w:val="24"/>
              </w:rPr>
              <w:t>-</w:t>
            </w:r>
          </w:p>
        </w:tc>
        <w:tc>
          <w:tcPr>
            <w:tcW w:w="2693" w:type="dxa"/>
          </w:tcPr>
          <w:p w:rsidR="007B747B" w:rsidRPr="00495A60" w:rsidRDefault="007B747B" w:rsidP="007B747B">
            <w:pPr>
              <w:pStyle w:val="afb"/>
              <w:rPr>
                <w:szCs w:val="24"/>
              </w:rPr>
            </w:pPr>
          </w:p>
        </w:tc>
        <w:tc>
          <w:tcPr>
            <w:tcW w:w="1417" w:type="dxa"/>
            <w:tcMar>
              <w:left w:w="28" w:type="dxa"/>
              <w:right w:w="28" w:type="dxa"/>
            </w:tcMar>
          </w:tcPr>
          <w:p w:rsidR="007B747B" w:rsidRPr="00232839" w:rsidRDefault="007B747B" w:rsidP="007B747B">
            <w:pPr>
              <w:jc w:val="center"/>
            </w:pPr>
          </w:p>
        </w:tc>
        <w:tc>
          <w:tcPr>
            <w:tcW w:w="1417" w:type="dxa"/>
            <w:tcMar>
              <w:left w:w="28" w:type="dxa"/>
              <w:right w:w="28" w:type="dxa"/>
            </w:tcMar>
          </w:tcPr>
          <w:p w:rsidR="007B747B" w:rsidRPr="005F07C9" w:rsidRDefault="007B747B" w:rsidP="007B747B">
            <w:pPr>
              <w:jc w:val="center"/>
            </w:pPr>
          </w:p>
        </w:tc>
      </w:tr>
      <w:tr w:rsidR="007B747B" w:rsidRPr="00241F4D" w:rsidTr="007B747B">
        <w:trPr>
          <w:jc w:val="center"/>
        </w:trPr>
        <w:tc>
          <w:tcPr>
            <w:tcW w:w="3397" w:type="dxa"/>
            <w:gridSpan w:val="2"/>
          </w:tcPr>
          <w:p w:rsidR="007B747B" w:rsidRPr="002423E4" w:rsidRDefault="007B747B" w:rsidP="007B747B">
            <w:pPr>
              <w:pStyle w:val="afb"/>
              <w:rPr>
                <w:szCs w:val="24"/>
              </w:rPr>
            </w:pPr>
            <w:r w:rsidRPr="002423E4">
              <w:rPr>
                <w:szCs w:val="24"/>
              </w:rPr>
              <w:t xml:space="preserve">ИТОГО общая сумма, руб. </w:t>
            </w:r>
          </w:p>
        </w:tc>
        <w:tc>
          <w:tcPr>
            <w:tcW w:w="1560" w:type="dxa"/>
          </w:tcPr>
          <w:p w:rsidR="007B747B" w:rsidRPr="002423E4" w:rsidRDefault="007B747B" w:rsidP="007B747B">
            <w:pPr>
              <w:pStyle w:val="afb"/>
              <w:jc w:val="center"/>
              <w:rPr>
                <w:szCs w:val="24"/>
              </w:rPr>
            </w:pPr>
            <w:r w:rsidRPr="002423E4">
              <w:rPr>
                <w:szCs w:val="24"/>
              </w:rPr>
              <w:t>х</w:t>
            </w:r>
          </w:p>
        </w:tc>
        <w:tc>
          <w:tcPr>
            <w:tcW w:w="2693" w:type="dxa"/>
          </w:tcPr>
          <w:p w:rsidR="007B747B" w:rsidRPr="002423E4" w:rsidRDefault="007B747B" w:rsidP="007B747B">
            <w:pPr>
              <w:pStyle w:val="afb"/>
              <w:jc w:val="center"/>
              <w:rPr>
                <w:szCs w:val="24"/>
              </w:rPr>
            </w:pPr>
          </w:p>
        </w:tc>
        <w:tc>
          <w:tcPr>
            <w:tcW w:w="1417" w:type="dxa"/>
            <w:tcMar>
              <w:left w:w="28" w:type="dxa"/>
              <w:right w:w="28" w:type="dxa"/>
            </w:tcMar>
          </w:tcPr>
          <w:p w:rsidR="007B747B" w:rsidRPr="002423E4" w:rsidRDefault="007B747B" w:rsidP="007B747B">
            <w:pPr>
              <w:jc w:val="center"/>
            </w:pPr>
          </w:p>
        </w:tc>
        <w:tc>
          <w:tcPr>
            <w:tcW w:w="1417" w:type="dxa"/>
            <w:tcMar>
              <w:left w:w="28" w:type="dxa"/>
              <w:right w:w="28" w:type="dxa"/>
            </w:tcMar>
          </w:tcPr>
          <w:p w:rsidR="007B747B" w:rsidRPr="00232839" w:rsidRDefault="007B747B" w:rsidP="007B747B">
            <w:pPr>
              <w:ind w:left="-108"/>
              <w:jc w:val="center"/>
            </w:pPr>
          </w:p>
        </w:tc>
      </w:tr>
    </w:tbl>
    <w:p w:rsidR="000D1C76" w:rsidRDefault="000D1C76" w:rsidP="008E7DAE">
      <w:pPr>
        <w:shd w:val="clear" w:color="auto" w:fill="FFFFFF"/>
        <w:autoSpaceDE w:val="0"/>
        <w:autoSpaceDN w:val="0"/>
        <w:adjustRightInd w:val="0"/>
        <w:spacing w:line="0" w:lineRule="atLeast"/>
        <w:jc w:val="center"/>
        <w:outlineLvl w:val="0"/>
        <w:rPr>
          <w:b/>
        </w:rPr>
      </w:pPr>
    </w:p>
    <w:p w:rsidR="008E7DAE" w:rsidRDefault="008E7DAE" w:rsidP="008E7DAE">
      <w:pPr>
        <w:shd w:val="clear" w:color="auto" w:fill="FFFFFF"/>
        <w:autoSpaceDE w:val="0"/>
        <w:autoSpaceDN w:val="0"/>
        <w:adjustRightInd w:val="0"/>
        <w:spacing w:line="0" w:lineRule="atLeast"/>
        <w:jc w:val="center"/>
        <w:outlineLvl w:val="0"/>
        <w:rPr>
          <w:b/>
        </w:rPr>
      </w:pPr>
    </w:p>
    <w:p w:rsidR="008E7DAE" w:rsidRDefault="008E7DAE" w:rsidP="008E7DAE">
      <w:pPr>
        <w:shd w:val="clear" w:color="auto" w:fill="FFFFFF"/>
        <w:autoSpaceDE w:val="0"/>
        <w:autoSpaceDN w:val="0"/>
        <w:adjustRightInd w:val="0"/>
        <w:spacing w:line="0" w:lineRule="atLeast"/>
        <w:jc w:val="center"/>
        <w:outlineLvl w:val="0"/>
        <w:rPr>
          <w:b/>
        </w:rPr>
      </w:pPr>
    </w:p>
    <w:tbl>
      <w:tblPr>
        <w:tblW w:w="14635" w:type="dxa"/>
        <w:tblLook w:val="01E0" w:firstRow="1" w:lastRow="1" w:firstColumn="1" w:lastColumn="1" w:noHBand="0" w:noVBand="0"/>
      </w:tblPr>
      <w:tblGrid>
        <w:gridCol w:w="4956"/>
        <w:gridCol w:w="4956"/>
        <w:gridCol w:w="4723"/>
      </w:tblGrid>
      <w:tr w:rsidR="007E0602" w:rsidTr="00395054">
        <w:trPr>
          <w:trHeight w:val="587"/>
        </w:trPr>
        <w:tc>
          <w:tcPr>
            <w:tcW w:w="4956" w:type="dxa"/>
          </w:tcPr>
          <w:p w:rsidR="007E0602" w:rsidRPr="00782B3A" w:rsidRDefault="007E0602" w:rsidP="003B2000">
            <w:pPr>
              <w:ind w:firstLine="6"/>
              <w:jc w:val="center"/>
              <w:rPr>
                <w:b/>
              </w:rPr>
            </w:pPr>
            <w:r>
              <w:rPr>
                <w:b/>
              </w:rPr>
              <w:lastRenderedPageBreak/>
              <w:t>От ИСПОЛНИТЕЛЯ</w:t>
            </w:r>
            <w:r w:rsidRPr="00782B3A">
              <w:rPr>
                <w:b/>
              </w:rPr>
              <w:t>:</w:t>
            </w:r>
          </w:p>
          <w:p w:rsidR="007E0602" w:rsidRPr="00782B3A" w:rsidRDefault="007E0602" w:rsidP="003B2000">
            <w:pPr>
              <w:ind w:firstLine="6"/>
            </w:pPr>
          </w:p>
          <w:p w:rsidR="007E0602" w:rsidRPr="002C160D" w:rsidRDefault="007E0602" w:rsidP="003B2000">
            <w:pPr>
              <w:ind w:firstLine="6"/>
              <w:jc w:val="center"/>
            </w:pPr>
            <w:r w:rsidRPr="002C160D">
              <w:t>___________________________</w:t>
            </w:r>
          </w:p>
          <w:p w:rsidR="007E0602" w:rsidRPr="002C160D" w:rsidRDefault="007E0602" w:rsidP="003B2000">
            <w:pPr>
              <w:ind w:firstLine="6"/>
              <w:jc w:val="center"/>
              <w:rPr>
                <w:i/>
              </w:rPr>
            </w:pPr>
            <w:r w:rsidRPr="002C160D">
              <w:rPr>
                <w:i/>
              </w:rPr>
              <w:t>(должность)</w:t>
            </w:r>
          </w:p>
          <w:p w:rsidR="007E0602" w:rsidRPr="002C160D" w:rsidRDefault="007E0602" w:rsidP="003B2000">
            <w:pPr>
              <w:ind w:firstLine="6"/>
            </w:pPr>
          </w:p>
          <w:p w:rsidR="007E0602" w:rsidRPr="002C160D" w:rsidRDefault="007E0602" w:rsidP="003B2000">
            <w:pPr>
              <w:ind w:firstLine="6"/>
            </w:pPr>
            <w:r w:rsidRPr="002C160D">
              <w:t>___________________________________</w:t>
            </w:r>
          </w:p>
          <w:p w:rsidR="007E0602" w:rsidRPr="002C160D" w:rsidRDefault="007E0602" w:rsidP="003B2000">
            <w:pPr>
              <w:ind w:firstLine="6"/>
              <w:jc w:val="center"/>
              <w:rPr>
                <w:i/>
              </w:rPr>
            </w:pPr>
            <w:r w:rsidRPr="002C160D">
              <w:rPr>
                <w:i/>
              </w:rPr>
              <w:t>(Ф.И.О.)</w:t>
            </w:r>
          </w:p>
          <w:p w:rsidR="007E0602" w:rsidRPr="002C160D" w:rsidRDefault="007E0602" w:rsidP="003B2000">
            <w:pPr>
              <w:ind w:firstLine="6"/>
            </w:pPr>
          </w:p>
          <w:p w:rsidR="007E0602" w:rsidRPr="00782B3A" w:rsidRDefault="007E0602" w:rsidP="003B2000">
            <w:pPr>
              <w:ind w:left="34"/>
            </w:pPr>
            <w:r w:rsidRPr="002C160D">
              <w:t xml:space="preserve">        М.П.   «_____» _____________20____г.                     </w:t>
            </w:r>
            <w:r w:rsidRPr="00782B3A">
              <w:t xml:space="preserve">                  </w:t>
            </w:r>
          </w:p>
        </w:tc>
        <w:tc>
          <w:tcPr>
            <w:tcW w:w="4956" w:type="dxa"/>
          </w:tcPr>
          <w:p w:rsidR="007E0602" w:rsidRPr="00782B3A" w:rsidRDefault="007E0602" w:rsidP="003B2000">
            <w:pPr>
              <w:ind w:firstLine="6"/>
              <w:jc w:val="center"/>
              <w:rPr>
                <w:b/>
              </w:rPr>
            </w:pPr>
            <w:r>
              <w:rPr>
                <w:b/>
              </w:rPr>
              <w:t>От ЗАКАЗЧИКА</w:t>
            </w:r>
            <w:r w:rsidRPr="00782B3A">
              <w:rPr>
                <w:b/>
              </w:rPr>
              <w:t>:</w:t>
            </w:r>
          </w:p>
          <w:p w:rsidR="007E0602" w:rsidRPr="00782B3A" w:rsidRDefault="007E0602" w:rsidP="003B2000">
            <w:pPr>
              <w:ind w:firstLine="6"/>
            </w:pPr>
          </w:p>
          <w:p w:rsidR="007E0602" w:rsidRPr="002C160D" w:rsidRDefault="007E0602" w:rsidP="003B2000">
            <w:pPr>
              <w:ind w:firstLine="6"/>
              <w:jc w:val="center"/>
            </w:pPr>
            <w:r w:rsidRPr="002C160D">
              <w:t>___________________________</w:t>
            </w:r>
          </w:p>
          <w:p w:rsidR="007E0602" w:rsidRPr="002C160D" w:rsidRDefault="007E0602" w:rsidP="003B2000">
            <w:pPr>
              <w:ind w:firstLine="6"/>
              <w:jc w:val="center"/>
              <w:rPr>
                <w:i/>
              </w:rPr>
            </w:pPr>
            <w:r w:rsidRPr="002C160D">
              <w:rPr>
                <w:i/>
              </w:rPr>
              <w:t>(должность)</w:t>
            </w:r>
          </w:p>
          <w:p w:rsidR="007E0602" w:rsidRPr="002C160D" w:rsidRDefault="007E0602" w:rsidP="003B2000">
            <w:pPr>
              <w:ind w:firstLine="6"/>
            </w:pPr>
          </w:p>
          <w:p w:rsidR="007E0602" w:rsidRPr="002C160D" w:rsidRDefault="007E0602" w:rsidP="003B2000">
            <w:pPr>
              <w:ind w:firstLine="6"/>
              <w:jc w:val="center"/>
            </w:pPr>
            <w:r w:rsidRPr="002C160D">
              <w:t>___________________________________</w:t>
            </w:r>
          </w:p>
          <w:p w:rsidR="007E0602" w:rsidRPr="002C160D" w:rsidRDefault="007E0602" w:rsidP="003B2000">
            <w:pPr>
              <w:ind w:firstLine="6"/>
              <w:jc w:val="center"/>
              <w:rPr>
                <w:i/>
              </w:rPr>
            </w:pPr>
            <w:r w:rsidRPr="002C160D">
              <w:rPr>
                <w:i/>
              </w:rPr>
              <w:t>(Ф.И.О.)</w:t>
            </w:r>
          </w:p>
          <w:p w:rsidR="007E0602" w:rsidRPr="002C160D" w:rsidRDefault="007E0602" w:rsidP="003B2000">
            <w:pPr>
              <w:ind w:firstLine="6"/>
              <w:jc w:val="center"/>
            </w:pPr>
          </w:p>
          <w:p w:rsidR="007E0602" w:rsidRPr="00782B3A" w:rsidRDefault="007E0602" w:rsidP="003B2000">
            <w:pPr>
              <w:ind w:left="39" w:hanging="33"/>
              <w:jc w:val="center"/>
            </w:pPr>
            <w:r w:rsidRPr="002C160D">
              <w:t>М.П.   «_____» _____________20____г.</w:t>
            </w:r>
          </w:p>
        </w:tc>
        <w:tc>
          <w:tcPr>
            <w:tcW w:w="4723" w:type="dxa"/>
          </w:tcPr>
          <w:p w:rsidR="007E0602" w:rsidRDefault="007E0602" w:rsidP="00395054">
            <w:pPr>
              <w:pStyle w:val="ConsNonformat"/>
              <w:widowControl/>
              <w:rPr>
                <w:rFonts w:ascii="Times New Roman" w:hAnsi="Times New Roman" w:cs="Times New Roman"/>
                <w:sz w:val="24"/>
                <w:szCs w:val="24"/>
              </w:rPr>
            </w:pPr>
          </w:p>
        </w:tc>
      </w:tr>
    </w:tbl>
    <w:p w:rsidR="008E7DAE" w:rsidRDefault="008E7DAE" w:rsidP="008E7DAE">
      <w:pPr>
        <w:shd w:val="clear" w:color="auto" w:fill="FFFFFF"/>
        <w:autoSpaceDE w:val="0"/>
        <w:autoSpaceDN w:val="0"/>
        <w:adjustRightInd w:val="0"/>
        <w:spacing w:line="0" w:lineRule="atLeast"/>
      </w:pPr>
    </w:p>
    <w:p w:rsidR="008E7DAE" w:rsidRDefault="008E7DAE" w:rsidP="008E7DAE">
      <w:pPr>
        <w:shd w:val="clear" w:color="auto" w:fill="FFFFFF"/>
        <w:autoSpaceDE w:val="0"/>
        <w:autoSpaceDN w:val="0"/>
        <w:adjustRightInd w:val="0"/>
        <w:spacing w:line="0" w:lineRule="atLeast"/>
      </w:pPr>
    </w:p>
    <w:p w:rsidR="00DB6987" w:rsidRDefault="00DB6987" w:rsidP="008E7DAE">
      <w:pPr>
        <w:shd w:val="clear" w:color="auto" w:fill="FFFFFF"/>
        <w:autoSpaceDE w:val="0"/>
        <w:autoSpaceDN w:val="0"/>
        <w:adjustRightInd w:val="0"/>
        <w:spacing w:line="0" w:lineRule="atLeast"/>
      </w:pPr>
    </w:p>
    <w:p w:rsidR="00DB6987" w:rsidRDefault="00DB6987" w:rsidP="008E7DAE">
      <w:pPr>
        <w:shd w:val="clear" w:color="auto" w:fill="FFFFFF"/>
        <w:autoSpaceDE w:val="0"/>
        <w:autoSpaceDN w:val="0"/>
        <w:adjustRightInd w:val="0"/>
        <w:spacing w:line="0" w:lineRule="atLeast"/>
      </w:pPr>
    </w:p>
    <w:p w:rsidR="00DB6987" w:rsidRDefault="00DB6987" w:rsidP="008E7DAE">
      <w:pPr>
        <w:shd w:val="clear" w:color="auto" w:fill="FFFFFF"/>
        <w:autoSpaceDE w:val="0"/>
        <w:autoSpaceDN w:val="0"/>
        <w:adjustRightInd w:val="0"/>
        <w:spacing w:line="0" w:lineRule="atLeast"/>
      </w:pPr>
    </w:p>
    <w:p w:rsidR="00DB6987" w:rsidRDefault="00DB6987" w:rsidP="008E7DAE">
      <w:pPr>
        <w:shd w:val="clear" w:color="auto" w:fill="FFFFFF"/>
        <w:autoSpaceDE w:val="0"/>
        <w:autoSpaceDN w:val="0"/>
        <w:adjustRightInd w:val="0"/>
        <w:spacing w:line="0" w:lineRule="atLeast"/>
      </w:pPr>
    </w:p>
    <w:p w:rsidR="00DB6987" w:rsidRDefault="00DB6987" w:rsidP="008E7DAE">
      <w:pPr>
        <w:shd w:val="clear" w:color="auto" w:fill="FFFFFF"/>
        <w:autoSpaceDE w:val="0"/>
        <w:autoSpaceDN w:val="0"/>
        <w:adjustRightInd w:val="0"/>
        <w:spacing w:line="0" w:lineRule="atLeast"/>
      </w:pPr>
    </w:p>
    <w:p w:rsidR="00DB6987" w:rsidRDefault="00DB6987" w:rsidP="008E7DAE">
      <w:pPr>
        <w:shd w:val="clear" w:color="auto" w:fill="FFFFFF"/>
        <w:autoSpaceDE w:val="0"/>
        <w:autoSpaceDN w:val="0"/>
        <w:adjustRightInd w:val="0"/>
        <w:spacing w:line="0" w:lineRule="atLeast"/>
      </w:pPr>
    </w:p>
    <w:p w:rsidR="00DB6987" w:rsidRDefault="00DB6987" w:rsidP="008E7DAE">
      <w:pPr>
        <w:shd w:val="clear" w:color="auto" w:fill="FFFFFF"/>
        <w:autoSpaceDE w:val="0"/>
        <w:autoSpaceDN w:val="0"/>
        <w:adjustRightInd w:val="0"/>
        <w:spacing w:line="0" w:lineRule="atLeast"/>
      </w:pPr>
    </w:p>
    <w:p w:rsidR="00DB6987" w:rsidRDefault="00DB6987" w:rsidP="008E7DAE">
      <w:pPr>
        <w:shd w:val="clear" w:color="auto" w:fill="FFFFFF"/>
        <w:autoSpaceDE w:val="0"/>
        <w:autoSpaceDN w:val="0"/>
        <w:adjustRightInd w:val="0"/>
        <w:spacing w:line="0" w:lineRule="atLeast"/>
      </w:pPr>
    </w:p>
    <w:p w:rsidR="00DB6987" w:rsidRDefault="00DB6987" w:rsidP="008E7DAE">
      <w:pPr>
        <w:shd w:val="clear" w:color="auto" w:fill="FFFFFF"/>
        <w:autoSpaceDE w:val="0"/>
        <w:autoSpaceDN w:val="0"/>
        <w:adjustRightInd w:val="0"/>
        <w:spacing w:line="0" w:lineRule="atLeast"/>
      </w:pPr>
    </w:p>
    <w:p w:rsidR="006F00FF" w:rsidRDefault="006F00FF" w:rsidP="008E7DAE">
      <w:pPr>
        <w:shd w:val="clear" w:color="auto" w:fill="FFFFFF"/>
        <w:autoSpaceDE w:val="0"/>
        <w:autoSpaceDN w:val="0"/>
        <w:adjustRightInd w:val="0"/>
        <w:spacing w:line="0" w:lineRule="atLeast"/>
      </w:pPr>
    </w:p>
    <w:p w:rsidR="006F00FF" w:rsidRDefault="006F00FF" w:rsidP="008E7DAE">
      <w:pPr>
        <w:shd w:val="clear" w:color="auto" w:fill="FFFFFF"/>
        <w:autoSpaceDE w:val="0"/>
        <w:autoSpaceDN w:val="0"/>
        <w:adjustRightInd w:val="0"/>
        <w:spacing w:line="0" w:lineRule="atLeast"/>
      </w:pPr>
    </w:p>
    <w:p w:rsidR="006F00FF" w:rsidRDefault="006F00FF" w:rsidP="008E7DAE">
      <w:pPr>
        <w:shd w:val="clear" w:color="auto" w:fill="FFFFFF"/>
        <w:autoSpaceDE w:val="0"/>
        <w:autoSpaceDN w:val="0"/>
        <w:adjustRightInd w:val="0"/>
        <w:spacing w:line="0" w:lineRule="atLeast"/>
      </w:pPr>
    </w:p>
    <w:p w:rsidR="006F00FF" w:rsidRDefault="006F00FF" w:rsidP="008E7DAE">
      <w:pPr>
        <w:shd w:val="clear" w:color="auto" w:fill="FFFFFF"/>
        <w:autoSpaceDE w:val="0"/>
        <w:autoSpaceDN w:val="0"/>
        <w:adjustRightInd w:val="0"/>
        <w:spacing w:line="0" w:lineRule="atLeast"/>
      </w:pPr>
    </w:p>
    <w:p w:rsidR="006F00FF" w:rsidRDefault="006F00FF" w:rsidP="008E7DAE">
      <w:pPr>
        <w:shd w:val="clear" w:color="auto" w:fill="FFFFFF"/>
        <w:autoSpaceDE w:val="0"/>
        <w:autoSpaceDN w:val="0"/>
        <w:adjustRightInd w:val="0"/>
        <w:spacing w:line="0" w:lineRule="atLeast"/>
      </w:pPr>
    </w:p>
    <w:p w:rsidR="006F00FF" w:rsidRDefault="006F00FF" w:rsidP="008E7DAE">
      <w:pPr>
        <w:shd w:val="clear" w:color="auto" w:fill="FFFFFF"/>
        <w:autoSpaceDE w:val="0"/>
        <w:autoSpaceDN w:val="0"/>
        <w:adjustRightInd w:val="0"/>
        <w:spacing w:line="0" w:lineRule="atLeast"/>
      </w:pPr>
    </w:p>
    <w:p w:rsidR="006F00FF" w:rsidRDefault="006F00FF" w:rsidP="008E7DAE">
      <w:pPr>
        <w:shd w:val="clear" w:color="auto" w:fill="FFFFFF"/>
        <w:autoSpaceDE w:val="0"/>
        <w:autoSpaceDN w:val="0"/>
        <w:adjustRightInd w:val="0"/>
        <w:spacing w:line="0" w:lineRule="atLeast"/>
      </w:pPr>
    </w:p>
    <w:p w:rsidR="006F00FF" w:rsidRDefault="006F00FF" w:rsidP="008E7DAE">
      <w:pPr>
        <w:shd w:val="clear" w:color="auto" w:fill="FFFFFF"/>
        <w:autoSpaceDE w:val="0"/>
        <w:autoSpaceDN w:val="0"/>
        <w:adjustRightInd w:val="0"/>
        <w:spacing w:line="0" w:lineRule="atLeast"/>
      </w:pPr>
    </w:p>
    <w:p w:rsidR="006F00FF" w:rsidRDefault="006F00FF" w:rsidP="008E7DAE">
      <w:pPr>
        <w:shd w:val="clear" w:color="auto" w:fill="FFFFFF"/>
        <w:autoSpaceDE w:val="0"/>
        <w:autoSpaceDN w:val="0"/>
        <w:adjustRightInd w:val="0"/>
        <w:spacing w:line="0" w:lineRule="atLeast"/>
      </w:pPr>
    </w:p>
    <w:p w:rsidR="006F00FF" w:rsidRDefault="006F00FF" w:rsidP="008E7DAE">
      <w:pPr>
        <w:shd w:val="clear" w:color="auto" w:fill="FFFFFF"/>
        <w:autoSpaceDE w:val="0"/>
        <w:autoSpaceDN w:val="0"/>
        <w:adjustRightInd w:val="0"/>
        <w:spacing w:line="0" w:lineRule="atLeast"/>
      </w:pPr>
    </w:p>
    <w:p w:rsidR="006F00FF" w:rsidRDefault="006F00FF" w:rsidP="008E7DAE">
      <w:pPr>
        <w:shd w:val="clear" w:color="auto" w:fill="FFFFFF"/>
        <w:autoSpaceDE w:val="0"/>
        <w:autoSpaceDN w:val="0"/>
        <w:adjustRightInd w:val="0"/>
        <w:spacing w:line="0" w:lineRule="atLeast"/>
      </w:pPr>
    </w:p>
    <w:p w:rsidR="006F00FF" w:rsidRDefault="006F00FF" w:rsidP="008E7DAE">
      <w:pPr>
        <w:shd w:val="clear" w:color="auto" w:fill="FFFFFF"/>
        <w:autoSpaceDE w:val="0"/>
        <w:autoSpaceDN w:val="0"/>
        <w:adjustRightInd w:val="0"/>
        <w:spacing w:line="0" w:lineRule="atLeast"/>
      </w:pPr>
    </w:p>
    <w:p w:rsidR="006F00FF" w:rsidRDefault="008413AA" w:rsidP="008E7DAE">
      <w:pPr>
        <w:shd w:val="clear" w:color="auto" w:fill="FFFFFF"/>
        <w:autoSpaceDE w:val="0"/>
        <w:autoSpaceDN w:val="0"/>
        <w:adjustRightInd w:val="0"/>
        <w:spacing w:line="0" w:lineRule="atLeast"/>
      </w:pPr>
      <w:r>
        <w:t xml:space="preserve"> </w:t>
      </w:r>
    </w:p>
    <w:p w:rsidR="000D1C76" w:rsidRDefault="000D1C76" w:rsidP="008E7DAE">
      <w:pPr>
        <w:shd w:val="clear" w:color="auto" w:fill="FFFFFF"/>
        <w:autoSpaceDE w:val="0"/>
        <w:autoSpaceDN w:val="0"/>
        <w:adjustRightInd w:val="0"/>
        <w:spacing w:line="0" w:lineRule="atLeast"/>
      </w:pPr>
    </w:p>
    <w:p w:rsidR="000D1C76" w:rsidRDefault="000D1C76" w:rsidP="008E7DAE">
      <w:pPr>
        <w:shd w:val="clear" w:color="auto" w:fill="FFFFFF"/>
        <w:autoSpaceDE w:val="0"/>
        <w:autoSpaceDN w:val="0"/>
        <w:adjustRightInd w:val="0"/>
        <w:spacing w:line="0" w:lineRule="atLeast"/>
      </w:pPr>
    </w:p>
    <w:p w:rsidR="007E0D33" w:rsidRDefault="007E0D33" w:rsidP="008E7DAE">
      <w:pPr>
        <w:shd w:val="clear" w:color="auto" w:fill="FFFFFF"/>
        <w:autoSpaceDE w:val="0"/>
        <w:autoSpaceDN w:val="0"/>
        <w:adjustRightInd w:val="0"/>
        <w:spacing w:line="0" w:lineRule="atLeast"/>
      </w:pPr>
    </w:p>
    <w:p w:rsidR="007E0D33" w:rsidRDefault="007E0D33" w:rsidP="008E7DAE">
      <w:pPr>
        <w:shd w:val="clear" w:color="auto" w:fill="FFFFFF"/>
        <w:autoSpaceDE w:val="0"/>
        <w:autoSpaceDN w:val="0"/>
        <w:adjustRightInd w:val="0"/>
        <w:spacing w:line="0" w:lineRule="atLeast"/>
      </w:pPr>
    </w:p>
    <w:p w:rsidR="007E0D33" w:rsidRDefault="007E0D33" w:rsidP="008E7DAE">
      <w:pPr>
        <w:shd w:val="clear" w:color="auto" w:fill="FFFFFF"/>
        <w:autoSpaceDE w:val="0"/>
        <w:autoSpaceDN w:val="0"/>
        <w:adjustRightInd w:val="0"/>
        <w:spacing w:line="0" w:lineRule="atLeast"/>
      </w:pPr>
    </w:p>
    <w:p w:rsidR="007E0D33" w:rsidRDefault="007E0D33" w:rsidP="008E7DAE">
      <w:pPr>
        <w:shd w:val="clear" w:color="auto" w:fill="FFFFFF"/>
        <w:autoSpaceDE w:val="0"/>
        <w:autoSpaceDN w:val="0"/>
        <w:adjustRightInd w:val="0"/>
        <w:spacing w:line="0" w:lineRule="atLeast"/>
      </w:pPr>
    </w:p>
    <w:p w:rsidR="007E0D33" w:rsidRDefault="007E0D33" w:rsidP="008E7DAE">
      <w:pPr>
        <w:shd w:val="clear" w:color="auto" w:fill="FFFFFF"/>
        <w:autoSpaceDE w:val="0"/>
        <w:autoSpaceDN w:val="0"/>
        <w:adjustRightInd w:val="0"/>
        <w:spacing w:line="0" w:lineRule="atLeast"/>
      </w:pPr>
    </w:p>
    <w:p w:rsidR="007E0D33" w:rsidRDefault="007E0D33" w:rsidP="008E7DAE">
      <w:pPr>
        <w:shd w:val="clear" w:color="auto" w:fill="FFFFFF"/>
        <w:autoSpaceDE w:val="0"/>
        <w:autoSpaceDN w:val="0"/>
        <w:adjustRightInd w:val="0"/>
        <w:spacing w:line="0" w:lineRule="atLeast"/>
      </w:pPr>
    </w:p>
    <w:p w:rsidR="007E0D33" w:rsidRDefault="007E0D33" w:rsidP="008E7DAE">
      <w:pPr>
        <w:shd w:val="clear" w:color="auto" w:fill="FFFFFF"/>
        <w:autoSpaceDE w:val="0"/>
        <w:autoSpaceDN w:val="0"/>
        <w:adjustRightInd w:val="0"/>
        <w:spacing w:line="0" w:lineRule="atLeast"/>
      </w:pPr>
    </w:p>
    <w:p w:rsidR="007E0D33" w:rsidRDefault="007E0D33" w:rsidP="008E7DAE">
      <w:pPr>
        <w:shd w:val="clear" w:color="auto" w:fill="FFFFFF"/>
        <w:autoSpaceDE w:val="0"/>
        <w:autoSpaceDN w:val="0"/>
        <w:adjustRightInd w:val="0"/>
        <w:spacing w:line="0" w:lineRule="atLeast"/>
      </w:pPr>
    </w:p>
    <w:p w:rsidR="007E0D33" w:rsidRDefault="007E0D33" w:rsidP="008E7DAE">
      <w:pPr>
        <w:shd w:val="clear" w:color="auto" w:fill="FFFFFF"/>
        <w:autoSpaceDE w:val="0"/>
        <w:autoSpaceDN w:val="0"/>
        <w:adjustRightInd w:val="0"/>
        <w:spacing w:line="0" w:lineRule="atLeast"/>
      </w:pPr>
    </w:p>
    <w:p w:rsidR="007E0D33" w:rsidRDefault="007E0D33" w:rsidP="008E7DAE">
      <w:pPr>
        <w:shd w:val="clear" w:color="auto" w:fill="FFFFFF"/>
        <w:autoSpaceDE w:val="0"/>
        <w:autoSpaceDN w:val="0"/>
        <w:adjustRightInd w:val="0"/>
        <w:spacing w:line="0" w:lineRule="atLeast"/>
      </w:pPr>
    </w:p>
    <w:p w:rsidR="007E0602" w:rsidRDefault="007E0602" w:rsidP="008E7DAE">
      <w:pPr>
        <w:shd w:val="clear" w:color="auto" w:fill="FFFFFF"/>
        <w:autoSpaceDE w:val="0"/>
        <w:autoSpaceDN w:val="0"/>
        <w:adjustRightInd w:val="0"/>
        <w:spacing w:line="0" w:lineRule="atLeast"/>
      </w:pPr>
    </w:p>
    <w:p w:rsidR="007E0602" w:rsidRDefault="007E0602" w:rsidP="008E7DAE">
      <w:pPr>
        <w:shd w:val="clear" w:color="auto" w:fill="FFFFFF"/>
        <w:autoSpaceDE w:val="0"/>
        <w:autoSpaceDN w:val="0"/>
        <w:adjustRightInd w:val="0"/>
        <w:spacing w:line="0" w:lineRule="atLeast"/>
      </w:pPr>
    </w:p>
    <w:p w:rsidR="007E0602" w:rsidRDefault="007E0602" w:rsidP="008E7DAE">
      <w:pPr>
        <w:shd w:val="clear" w:color="auto" w:fill="FFFFFF"/>
        <w:autoSpaceDE w:val="0"/>
        <w:autoSpaceDN w:val="0"/>
        <w:adjustRightInd w:val="0"/>
        <w:spacing w:line="0" w:lineRule="atLeast"/>
      </w:pPr>
    </w:p>
    <w:p w:rsidR="007E0602" w:rsidRDefault="007E0602" w:rsidP="008E7DAE">
      <w:pPr>
        <w:shd w:val="clear" w:color="auto" w:fill="FFFFFF"/>
        <w:autoSpaceDE w:val="0"/>
        <w:autoSpaceDN w:val="0"/>
        <w:adjustRightInd w:val="0"/>
        <w:spacing w:line="0" w:lineRule="atLeast"/>
      </w:pPr>
    </w:p>
    <w:p w:rsidR="007E0602" w:rsidRDefault="007E0602" w:rsidP="008E7DAE">
      <w:pPr>
        <w:shd w:val="clear" w:color="auto" w:fill="FFFFFF"/>
        <w:autoSpaceDE w:val="0"/>
        <w:autoSpaceDN w:val="0"/>
        <w:adjustRightInd w:val="0"/>
        <w:spacing w:line="0" w:lineRule="atLeast"/>
      </w:pPr>
    </w:p>
    <w:p w:rsidR="007E0D33" w:rsidRDefault="007E0D33" w:rsidP="008E7DAE">
      <w:pPr>
        <w:shd w:val="clear" w:color="auto" w:fill="FFFFFF"/>
        <w:autoSpaceDE w:val="0"/>
        <w:autoSpaceDN w:val="0"/>
        <w:adjustRightInd w:val="0"/>
        <w:spacing w:line="0" w:lineRule="atLeast"/>
      </w:pPr>
    </w:p>
    <w:p w:rsidR="007E0D33" w:rsidRDefault="007E0D33" w:rsidP="008E7DAE">
      <w:pPr>
        <w:shd w:val="clear" w:color="auto" w:fill="FFFFFF"/>
        <w:autoSpaceDE w:val="0"/>
        <w:autoSpaceDN w:val="0"/>
        <w:adjustRightInd w:val="0"/>
        <w:spacing w:line="0" w:lineRule="atLeast"/>
      </w:pPr>
    </w:p>
    <w:p w:rsidR="008E7DAE" w:rsidRPr="00396284"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r w:rsidRPr="00396284">
        <w:lastRenderedPageBreak/>
        <w:t>Приложение №</w:t>
      </w:r>
      <w:r>
        <w:t xml:space="preserve"> 5      </w:t>
      </w:r>
    </w:p>
    <w:p w:rsidR="007E0602" w:rsidRDefault="008E7DAE" w:rsidP="007E0602">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r>
        <w:t xml:space="preserve">                                                                                                    </w:t>
      </w:r>
      <w:r w:rsidR="007E0602">
        <w:t xml:space="preserve">к Договору по оказанию услуг </w:t>
      </w:r>
    </w:p>
    <w:p w:rsidR="008E7DAE" w:rsidRDefault="007E0602" w:rsidP="007E0602">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r>
        <w:t>№ ____/_____/__  от «   » _______ 202_ г.</w:t>
      </w:r>
    </w:p>
    <w:p w:rsidR="007E0602" w:rsidRDefault="007E0602" w:rsidP="007E0602">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tbl>
      <w:tblPr>
        <w:tblW w:w="0" w:type="auto"/>
        <w:jc w:val="right"/>
        <w:tblInd w:w="-4929" w:type="dxa"/>
        <w:tblLook w:val="04A0" w:firstRow="1" w:lastRow="0" w:firstColumn="1" w:lastColumn="0" w:noHBand="0" w:noVBand="1"/>
      </w:tblPr>
      <w:tblGrid>
        <w:gridCol w:w="7122"/>
      </w:tblGrid>
      <w:tr w:rsidR="003B2000" w:rsidRPr="003B2000" w:rsidTr="003B2000">
        <w:trPr>
          <w:jc w:val="right"/>
        </w:trPr>
        <w:tc>
          <w:tcPr>
            <w:tcW w:w="7122" w:type="dxa"/>
            <w:shd w:val="clear" w:color="auto" w:fill="auto"/>
          </w:tcPr>
          <w:p w:rsidR="003B2000" w:rsidRPr="003B2000" w:rsidRDefault="003B2000" w:rsidP="003B2000">
            <w:pPr>
              <w:tabs>
                <w:tab w:val="right" w:pos="10207"/>
              </w:tabs>
            </w:pPr>
          </w:p>
        </w:tc>
      </w:tr>
    </w:tbl>
    <w:p w:rsidR="003B2000" w:rsidRPr="003B2000" w:rsidRDefault="003B2000" w:rsidP="003B2000">
      <w:pPr>
        <w:jc w:val="center"/>
        <w:rPr>
          <w:b/>
          <w:sz w:val="26"/>
          <w:szCs w:val="26"/>
        </w:rPr>
      </w:pPr>
    </w:p>
    <w:p w:rsidR="003B2000" w:rsidRPr="003B2000" w:rsidRDefault="003B2000" w:rsidP="003B2000">
      <w:pPr>
        <w:jc w:val="center"/>
        <w:rPr>
          <w:b/>
        </w:rPr>
      </w:pPr>
      <w:r w:rsidRPr="003B2000">
        <w:rPr>
          <w:b/>
        </w:rPr>
        <w:t>ТЕХНИЧЕСКОЕ ЗАДАНИЕ</w:t>
      </w:r>
    </w:p>
    <w:p w:rsidR="003B2000" w:rsidRPr="003B2000" w:rsidRDefault="003B2000" w:rsidP="003B2000">
      <w:pPr>
        <w:jc w:val="both"/>
        <w:rPr>
          <w:b/>
        </w:rPr>
      </w:pPr>
      <w:r w:rsidRPr="003B2000">
        <w:rPr>
          <w:b/>
        </w:rPr>
        <w:t xml:space="preserve">на оказание услуг по техническому освидетельствованию электросетевых объектов,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 </w:t>
      </w:r>
    </w:p>
    <w:p w:rsidR="003B2000" w:rsidRPr="003B2000" w:rsidRDefault="003B2000" w:rsidP="003B2000">
      <w:pPr>
        <w:jc w:val="center"/>
      </w:pPr>
      <w:r w:rsidRPr="003B2000">
        <w:t>Лот № __________</w:t>
      </w:r>
    </w:p>
    <w:p w:rsidR="003B2000" w:rsidRPr="003B2000" w:rsidRDefault="003B2000" w:rsidP="003B2000">
      <w:pPr>
        <w:ind w:firstLine="709"/>
        <w:jc w:val="both"/>
        <w:rPr>
          <w:b/>
          <w:bCs/>
        </w:rPr>
      </w:pPr>
    </w:p>
    <w:p w:rsidR="003B2000" w:rsidRPr="003B2000" w:rsidRDefault="003B2000" w:rsidP="003B2000">
      <w:pPr>
        <w:numPr>
          <w:ilvl w:val="0"/>
          <w:numId w:val="11"/>
        </w:numPr>
        <w:ind w:left="0"/>
        <w:contextualSpacing/>
        <w:jc w:val="center"/>
        <w:rPr>
          <w:b/>
          <w:bCs/>
        </w:rPr>
      </w:pPr>
      <w:r w:rsidRPr="003B2000">
        <w:rPr>
          <w:b/>
          <w:bCs/>
        </w:rPr>
        <w:t>Общая часть.</w:t>
      </w:r>
    </w:p>
    <w:p w:rsidR="003B2000" w:rsidRPr="003B2000" w:rsidRDefault="003B2000" w:rsidP="003B2000">
      <w:pPr>
        <w:numPr>
          <w:ilvl w:val="1"/>
          <w:numId w:val="11"/>
        </w:numPr>
        <w:tabs>
          <w:tab w:val="left" w:pos="709"/>
        </w:tabs>
        <w:ind w:left="0" w:firstLine="851"/>
        <w:contextualSpacing/>
        <w:jc w:val="both"/>
      </w:pPr>
      <w:r w:rsidRPr="003B2000">
        <w:rPr>
          <w:bCs/>
        </w:rPr>
        <w:t xml:space="preserve">Филиал </w:t>
      </w:r>
      <w:r w:rsidRPr="003B2000">
        <w:t>ПАО «Россети Центр» - «Брянскэнерго» производит закупку услуг по техническому освидетельствованию электросетевых объектов,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w:t>
      </w:r>
    </w:p>
    <w:p w:rsidR="003B2000" w:rsidRPr="003B2000" w:rsidRDefault="003B2000" w:rsidP="003B2000">
      <w:pPr>
        <w:numPr>
          <w:ilvl w:val="1"/>
          <w:numId w:val="11"/>
        </w:numPr>
        <w:tabs>
          <w:tab w:val="left" w:pos="709"/>
        </w:tabs>
        <w:ind w:left="0" w:firstLine="851"/>
        <w:contextualSpacing/>
        <w:jc w:val="both"/>
        <w:rPr>
          <w:bCs/>
        </w:rPr>
      </w:pPr>
      <w:r w:rsidRPr="003B2000">
        <w:rPr>
          <w:bCs/>
        </w:rPr>
        <w:t>Закупка производится на основании плана закупок ПАО «Россети Центр» на 2022 год.</w:t>
      </w:r>
    </w:p>
    <w:p w:rsidR="003B2000" w:rsidRPr="003B2000" w:rsidRDefault="003B2000" w:rsidP="003B2000">
      <w:pPr>
        <w:numPr>
          <w:ilvl w:val="1"/>
          <w:numId w:val="11"/>
        </w:numPr>
        <w:tabs>
          <w:tab w:val="left" w:pos="709"/>
        </w:tabs>
        <w:ind w:left="0" w:firstLine="851"/>
        <w:contextualSpacing/>
        <w:jc w:val="both"/>
        <w:rPr>
          <w:bCs/>
        </w:rPr>
      </w:pPr>
      <w:r w:rsidRPr="003B2000">
        <w:rPr>
          <w:bCs/>
        </w:rPr>
        <w:t>Исполнитель определяется на основании проведения конкурентной закупочной процедуры.</w:t>
      </w:r>
    </w:p>
    <w:p w:rsidR="003B2000" w:rsidRPr="003B2000" w:rsidRDefault="003B2000" w:rsidP="003B2000">
      <w:pPr>
        <w:numPr>
          <w:ilvl w:val="1"/>
          <w:numId w:val="11"/>
        </w:numPr>
        <w:tabs>
          <w:tab w:val="left" w:pos="709"/>
        </w:tabs>
        <w:ind w:left="0" w:firstLine="851"/>
        <w:contextualSpacing/>
        <w:jc w:val="both"/>
      </w:pPr>
      <w:r w:rsidRPr="003B2000">
        <w:t>Все условия услуг определяются и регулируются на основе договора заключённого Заказчиком с победителем конкурентной закупочной процедуры.</w:t>
      </w:r>
    </w:p>
    <w:p w:rsidR="003B2000" w:rsidRPr="003B2000" w:rsidRDefault="003B2000" w:rsidP="003B2000">
      <w:pPr>
        <w:ind w:firstLine="709"/>
        <w:jc w:val="both"/>
      </w:pPr>
    </w:p>
    <w:p w:rsidR="003B2000" w:rsidRPr="003B2000" w:rsidRDefault="003B2000" w:rsidP="003B2000">
      <w:pPr>
        <w:numPr>
          <w:ilvl w:val="0"/>
          <w:numId w:val="11"/>
        </w:numPr>
        <w:ind w:left="0"/>
        <w:contextualSpacing/>
        <w:jc w:val="center"/>
        <w:rPr>
          <w:b/>
          <w:bCs/>
        </w:rPr>
      </w:pPr>
      <w:r w:rsidRPr="003B2000">
        <w:rPr>
          <w:b/>
          <w:bCs/>
        </w:rPr>
        <w:t>Предмет конкурса.</w:t>
      </w:r>
    </w:p>
    <w:p w:rsidR="003B2000" w:rsidRPr="003B2000" w:rsidRDefault="003B2000" w:rsidP="003B2000">
      <w:pPr>
        <w:numPr>
          <w:ilvl w:val="1"/>
          <w:numId w:val="11"/>
        </w:numPr>
        <w:tabs>
          <w:tab w:val="left" w:pos="567"/>
        </w:tabs>
        <w:ind w:left="0" w:firstLine="851"/>
        <w:jc w:val="both"/>
      </w:pPr>
      <w:proofErr w:type="gramStart"/>
      <w:r w:rsidRPr="003B2000">
        <w:t xml:space="preserve">Оказание услуг по </w:t>
      </w:r>
      <w:r w:rsidRPr="003B2000">
        <w:rPr>
          <w:bCs/>
        </w:rPr>
        <w:t>техническому освидетельствованию объектов</w:t>
      </w:r>
      <w:r w:rsidRPr="003B2000">
        <w:t xml:space="preserve"> электросетевого хозяйства, производственных и административных зданий и сооружений, находящихся в эксплуатации более 25 лет, с оценкой их прочности, устойчивости и эксплуатационной надежности должно быть произведено в объемах, установленных в Приложении №1 и №3 к ТЗ, на объектах и в сроки, перечисленных в Приложении №4 к ТЗ.</w:t>
      </w:r>
      <w:proofErr w:type="gramEnd"/>
    </w:p>
    <w:p w:rsidR="003B2000" w:rsidRPr="003B2000" w:rsidRDefault="003B2000" w:rsidP="003B2000">
      <w:pPr>
        <w:jc w:val="both"/>
      </w:pPr>
    </w:p>
    <w:p w:rsidR="003B2000" w:rsidRPr="003B2000" w:rsidRDefault="003B2000" w:rsidP="003B2000">
      <w:pPr>
        <w:numPr>
          <w:ilvl w:val="0"/>
          <w:numId w:val="11"/>
        </w:numPr>
        <w:tabs>
          <w:tab w:val="left" w:pos="426"/>
        </w:tabs>
        <w:ind w:left="0" w:firstLine="0"/>
        <w:contextualSpacing/>
        <w:jc w:val="center"/>
        <w:rPr>
          <w:b/>
          <w:bCs/>
        </w:rPr>
      </w:pPr>
      <w:r w:rsidRPr="003B2000">
        <w:rPr>
          <w:b/>
          <w:bCs/>
        </w:rPr>
        <w:t>Технические требования.</w:t>
      </w:r>
    </w:p>
    <w:p w:rsidR="003B2000" w:rsidRPr="003B2000" w:rsidRDefault="003B2000" w:rsidP="003B2000">
      <w:pPr>
        <w:numPr>
          <w:ilvl w:val="1"/>
          <w:numId w:val="11"/>
        </w:numPr>
        <w:ind w:left="0" w:firstLine="851"/>
        <w:jc w:val="both"/>
      </w:pPr>
      <w:r w:rsidRPr="003B2000">
        <w:t>Детализация объемов работ представлена в Приложениях № 1 и № 3 к настоящему ТЗ.</w:t>
      </w:r>
    </w:p>
    <w:p w:rsidR="003B2000" w:rsidRPr="003B2000" w:rsidRDefault="003B2000" w:rsidP="003B2000">
      <w:pPr>
        <w:numPr>
          <w:ilvl w:val="1"/>
          <w:numId w:val="11"/>
        </w:numPr>
        <w:ind w:left="0" w:firstLine="851"/>
        <w:jc w:val="both"/>
      </w:pPr>
      <w:r w:rsidRPr="003B2000">
        <w:rPr>
          <w:spacing w:val="-4"/>
        </w:rPr>
        <w:t>Основные нормативно-технические документы</w:t>
      </w:r>
      <w:r w:rsidRPr="003B2000">
        <w:t xml:space="preserve"> (НТД) и нормативно-правовые акты (НПА), определяющие требования к работе подрядной организации:</w:t>
      </w:r>
    </w:p>
    <w:p w:rsidR="003B2000" w:rsidRPr="003B2000" w:rsidRDefault="003B2000" w:rsidP="003B2000">
      <w:pPr>
        <w:widowControl w:val="0"/>
        <w:numPr>
          <w:ilvl w:val="0"/>
          <w:numId w:val="13"/>
        </w:numPr>
        <w:tabs>
          <w:tab w:val="left" w:pos="-1701"/>
          <w:tab w:val="left" w:pos="709"/>
        </w:tabs>
        <w:autoSpaceDE w:val="0"/>
        <w:autoSpaceDN w:val="0"/>
        <w:adjustRightInd w:val="0"/>
        <w:ind w:left="0" w:firstLine="851"/>
        <w:jc w:val="both"/>
      </w:pPr>
      <w:r w:rsidRPr="003B2000">
        <w:t>Требования действующего законодательства Российской Федерации;</w:t>
      </w:r>
    </w:p>
    <w:p w:rsidR="003B2000" w:rsidRPr="003B2000" w:rsidRDefault="003B2000" w:rsidP="003B2000">
      <w:pPr>
        <w:widowControl w:val="0"/>
        <w:numPr>
          <w:ilvl w:val="0"/>
          <w:numId w:val="13"/>
        </w:numPr>
        <w:tabs>
          <w:tab w:val="left" w:pos="-1701"/>
          <w:tab w:val="left" w:pos="709"/>
        </w:tabs>
        <w:autoSpaceDE w:val="0"/>
        <w:autoSpaceDN w:val="0"/>
        <w:adjustRightInd w:val="0"/>
        <w:ind w:left="0" w:firstLine="851"/>
        <w:jc w:val="both"/>
      </w:pPr>
      <w:r w:rsidRPr="003B2000">
        <w:t>Правила организации технического обслуживания и ремонта объектов электроэнергетики, утвержденные приказом Минэнерго России от 25.10.2017 № 1013;</w:t>
      </w:r>
    </w:p>
    <w:p w:rsidR="003B2000" w:rsidRPr="003B2000" w:rsidRDefault="003B2000" w:rsidP="003B2000">
      <w:pPr>
        <w:numPr>
          <w:ilvl w:val="0"/>
          <w:numId w:val="13"/>
        </w:numPr>
        <w:tabs>
          <w:tab w:val="left" w:pos="709"/>
        </w:tabs>
        <w:ind w:left="0" w:firstLine="851"/>
        <w:jc w:val="both"/>
        <w:rPr>
          <w:iCs/>
        </w:rPr>
      </w:pPr>
      <w:r w:rsidRPr="003B2000">
        <w:rPr>
          <w:iCs/>
        </w:rPr>
        <w:t>Правила технической эксплуатации электрических станций и сетей Российской Федерации;</w:t>
      </w:r>
    </w:p>
    <w:p w:rsidR="003B2000" w:rsidRPr="003B2000" w:rsidRDefault="003B2000" w:rsidP="003B2000">
      <w:pPr>
        <w:numPr>
          <w:ilvl w:val="0"/>
          <w:numId w:val="13"/>
        </w:numPr>
        <w:tabs>
          <w:tab w:val="left" w:pos="709"/>
        </w:tabs>
        <w:ind w:left="0" w:firstLine="851"/>
        <w:jc w:val="both"/>
        <w:rPr>
          <w:iCs/>
          <w:spacing w:val="-4"/>
          <w:lang w:eastAsia="en-US"/>
        </w:rPr>
      </w:pPr>
      <w:r w:rsidRPr="003B2000">
        <w:t>Правила по охране труда при эксплуатации электроустановок (Приложение к приказу Министерства труда и социальной защиты Российской Федерации от 15.12.2020 №903н</w:t>
      </w:r>
      <w:r w:rsidRPr="003B2000">
        <w:rPr>
          <w:lang w:eastAsia="en-US"/>
        </w:rPr>
        <w:t>);</w:t>
      </w:r>
    </w:p>
    <w:p w:rsidR="003B2000" w:rsidRPr="003B2000" w:rsidRDefault="003B2000" w:rsidP="003B2000">
      <w:pPr>
        <w:numPr>
          <w:ilvl w:val="0"/>
          <w:numId w:val="13"/>
        </w:numPr>
        <w:tabs>
          <w:tab w:val="left" w:pos="709"/>
        </w:tabs>
        <w:ind w:left="0" w:firstLine="851"/>
        <w:jc w:val="both"/>
        <w:rPr>
          <w:lang w:eastAsia="en-US"/>
        </w:rPr>
      </w:pPr>
      <w:r w:rsidRPr="003B2000">
        <w:rPr>
          <w:lang w:eastAsia="en-US"/>
        </w:rPr>
        <w:t>Правила устройства электроустановок (действующее издание);</w:t>
      </w:r>
    </w:p>
    <w:p w:rsidR="003B2000" w:rsidRPr="003B2000" w:rsidRDefault="003B2000" w:rsidP="003B2000">
      <w:pPr>
        <w:numPr>
          <w:ilvl w:val="0"/>
          <w:numId w:val="13"/>
        </w:numPr>
        <w:tabs>
          <w:tab w:val="left" w:pos="709"/>
        </w:tabs>
        <w:ind w:left="0" w:firstLine="851"/>
        <w:jc w:val="both"/>
      </w:pPr>
      <w:r w:rsidRPr="003B2000">
        <w:t>Объем и нормы испытаний электрооборудования (РД 34.45-51.300-97, 6-е издание, с изменениями и дополнениями по состоянию на 01.10.2006, утв. РАО «ЕЭС России» 08.05.1997);</w:t>
      </w:r>
    </w:p>
    <w:p w:rsidR="003B2000" w:rsidRPr="003B2000" w:rsidRDefault="003B2000" w:rsidP="003B2000">
      <w:pPr>
        <w:numPr>
          <w:ilvl w:val="0"/>
          <w:numId w:val="13"/>
        </w:numPr>
        <w:tabs>
          <w:tab w:val="left" w:pos="709"/>
        </w:tabs>
        <w:ind w:left="0" w:firstLine="851"/>
        <w:jc w:val="both"/>
      </w:pPr>
      <w:r w:rsidRPr="003B2000">
        <w:t>Здания и сооружения объектов энергетики. Методика оценки технического состояния (СТО 17230282.27.010.001-2007);</w:t>
      </w:r>
    </w:p>
    <w:p w:rsidR="003B2000" w:rsidRPr="003B2000" w:rsidRDefault="003B2000" w:rsidP="003B2000">
      <w:pPr>
        <w:numPr>
          <w:ilvl w:val="0"/>
          <w:numId w:val="13"/>
        </w:numPr>
        <w:tabs>
          <w:tab w:val="left" w:pos="0"/>
          <w:tab w:val="left" w:pos="709"/>
        </w:tabs>
        <w:spacing w:line="276" w:lineRule="auto"/>
        <w:ind w:left="0" w:firstLine="851"/>
        <w:contextualSpacing/>
        <w:jc w:val="both"/>
      </w:pPr>
      <w:r w:rsidRPr="003B2000">
        <w:t xml:space="preserve">ГОСТ </w:t>
      </w:r>
      <w:proofErr w:type="gramStart"/>
      <w:r w:rsidRPr="003B2000">
        <w:t>Р</w:t>
      </w:r>
      <w:proofErr w:type="gramEnd"/>
      <w:r w:rsidRPr="003B2000">
        <w:t xml:space="preserve"> 53778-2010 «Здания и сооружения. Правила обследования и мониторинга технического состояния»;</w:t>
      </w:r>
    </w:p>
    <w:p w:rsidR="003B2000" w:rsidRPr="003B2000" w:rsidRDefault="003B2000" w:rsidP="003B2000">
      <w:pPr>
        <w:numPr>
          <w:ilvl w:val="0"/>
          <w:numId w:val="13"/>
        </w:numPr>
        <w:tabs>
          <w:tab w:val="left" w:pos="0"/>
          <w:tab w:val="left" w:pos="709"/>
        </w:tabs>
        <w:spacing w:line="276" w:lineRule="auto"/>
        <w:ind w:left="0" w:firstLine="851"/>
        <w:contextualSpacing/>
        <w:jc w:val="both"/>
      </w:pPr>
      <w:r w:rsidRPr="003B2000">
        <w:lastRenderedPageBreak/>
        <w:t>СП 13-102-2003 «Правила обследования несущих строительных конструкций зданий и сооружений»;</w:t>
      </w:r>
    </w:p>
    <w:p w:rsidR="003B2000" w:rsidRPr="003B2000" w:rsidRDefault="003B2000" w:rsidP="003B2000">
      <w:pPr>
        <w:numPr>
          <w:ilvl w:val="0"/>
          <w:numId w:val="13"/>
        </w:numPr>
        <w:tabs>
          <w:tab w:val="left" w:pos="0"/>
          <w:tab w:val="left" w:pos="709"/>
        </w:tabs>
        <w:spacing w:line="276" w:lineRule="auto"/>
        <w:ind w:left="0" w:firstLine="851"/>
        <w:contextualSpacing/>
        <w:jc w:val="both"/>
      </w:pPr>
      <w:r w:rsidRPr="003B2000">
        <w:t>РД 22-01.97 «Требования к проведению оценки безопасности эксплуатации производственных зданий и сооружений поднадзорных промышленных производств и объектов (обследования строительных конструкций специализированными организациями)».</w:t>
      </w:r>
    </w:p>
    <w:p w:rsidR="003B2000" w:rsidRPr="003B2000" w:rsidRDefault="003B2000" w:rsidP="003B2000">
      <w:pPr>
        <w:numPr>
          <w:ilvl w:val="0"/>
          <w:numId w:val="13"/>
        </w:numPr>
        <w:tabs>
          <w:tab w:val="left" w:pos="709"/>
        </w:tabs>
        <w:spacing w:line="276" w:lineRule="auto"/>
        <w:ind w:left="0" w:firstLine="851"/>
        <w:jc w:val="both"/>
      </w:pPr>
      <w:proofErr w:type="gramStart"/>
      <w:r w:rsidRPr="003B2000">
        <w:t>Сборник методических пособий по контролю состояния электрооборудования (под ред. Ф.Л. Когана.</w:t>
      </w:r>
      <w:proofErr w:type="gramEnd"/>
      <w:r w:rsidRPr="003B2000">
        <w:t xml:space="preserve"> – </w:t>
      </w:r>
      <w:proofErr w:type="gramStart"/>
      <w:r w:rsidRPr="003B2000">
        <w:t>М.: АО «Фирма ОРГРЭС», 1998);</w:t>
      </w:r>
      <w:proofErr w:type="gramEnd"/>
    </w:p>
    <w:p w:rsidR="003B2000" w:rsidRPr="003B2000" w:rsidRDefault="003B2000" w:rsidP="003B2000">
      <w:pPr>
        <w:numPr>
          <w:ilvl w:val="0"/>
          <w:numId w:val="13"/>
        </w:numPr>
        <w:tabs>
          <w:tab w:val="left" w:pos="709"/>
        </w:tabs>
        <w:spacing w:line="276" w:lineRule="auto"/>
        <w:ind w:left="0" w:firstLine="851"/>
        <w:jc w:val="both"/>
      </w:pPr>
      <w:r w:rsidRPr="003B2000">
        <w:t>Стандарт СТО БП10.2/01-06/2019. Планирование проведения диагностики электрооборудования и ЛЭП ПАО «МРСК Центра»;</w:t>
      </w:r>
    </w:p>
    <w:p w:rsidR="003B2000" w:rsidRPr="003B2000" w:rsidRDefault="003B2000" w:rsidP="003B2000">
      <w:pPr>
        <w:numPr>
          <w:ilvl w:val="0"/>
          <w:numId w:val="13"/>
        </w:numPr>
        <w:tabs>
          <w:tab w:val="left" w:pos="709"/>
        </w:tabs>
        <w:spacing w:line="276" w:lineRule="auto"/>
        <w:ind w:left="0" w:firstLine="851"/>
        <w:jc w:val="both"/>
      </w:pPr>
      <w:r w:rsidRPr="003B2000">
        <w:t>Стандарт СТО БП10.2/02-05/2018. Оценка технического состояния электрооборудования и ЛЭП ПАО «МРСК Центра»;</w:t>
      </w:r>
    </w:p>
    <w:p w:rsidR="003B2000" w:rsidRPr="003B2000" w:rsidRDefault="003B2000" w:rsidP="003B2000">
      <w:pPr>
        <w:numPr>
          <w:ilvl w:val="0"/>
          <w:numId w:val="13"/>
        </w:numPr>
        <w:tabs>
          <w:tab w:val="left" w:pos="709"/>
        </w:tabs>
        <w:spacing w:line="276" w:lineRule="auto"/>
        <w:ind w:left="0" w:firstLine="851"/>
        <w:jc w:val="both"/>
      </w:pPr>
      <w:r w:rsidRPr="003B2000">
        <w:t>Регламент РГ ЦА БП 11/01-06/2022. Техническое освидетельствование энергообъектов ПАО «Россети Центр» и ПАО «Россети Центр и Приволжье»;</w:t>
      </w:r>
    </w:p>
    <w:p w:rsidR="003B2000" w:rsidRPr="003B2000" w:rsidRDefault="003B2000" w:rsidP="003B2000">
      <w:pPr>
        <w:numPr>
          <w:ilvl w:val="0"/>
          <w:numId w:val="13"/>
        </w:numPr>
        <w:tabs>
          <w:tab w:val="left" w:pos="709"/>
        </w:tabs>
        <w:spacing w:line="276" w:lineRule="auto"/>
        <w:ind w:left="0" w:firstLine="851"/>
        <w:jc w:val="both"/>
      </w:pPr>
      <w:r w:rsidRPr="003B2000">
        <w:rPr>
          <w:lang w:eastAsia="en-US"/>
        </w:rPr>
        <w:t>Иные нормативно-технические документы, соблюдение требований которых необходимо для безопасного выполнения работ в соответствие с предметом конкурса</w:t>
      </w:r>
      <w:r w:rsidRPr="003B2000">
        <w:t>.</w:t>
      </w:r>
    </w:p>
    <w:p w:rsidR="003B2000" w:rsidRPr="003B2000" w:rsidRDefault="003B2000" w:rsidP="003B2000">
      <w:pPr>
        <w:autoSpaceDE w:val="0"/>
        <w:autoSpaceDN w:val="0"/>
        <w:adjustRightInd w:val="0"/>
        <w:spacing w:line="276" w:lineRule="auto"/>
        <w:jc w:val="both"/>
        <w:rPr>
          <w:rFonts w:ascii="Arial" w:hAnsi="Arial" w:cs="Arial"/>
          <w:b/>
          <w:sz w:val="20"/>
          <w:szCs w:val="20"/>
        </w:rPr>
      </w:pPr>
    </w:p>
    <w:p w:rsidR="003B2000" w:rsidRPr="003B2000" w:rsidRDefault="003B2000" w:rsidP="003B2000">
      <w:pPr>
        <w:numPr>
          <w:ilvl w:val="0"/>
          <w:numId w:val="11"/>
        </w:numPr>
        <w:tabs>
          <w:tab w:val="left" w:pos="426"/>
        </w:tabs>
        <w:spacing w:line="276" w:lineRule="auto"/>
        <w:ind w:left="0" w:firstLine="0"/>
        <w:contextualSpacing/>
        <w:jc w:val="center"/>
        <w:rPr>
          <w:b/>
          <w:bCs/>
        </w:rPr>
      </w:pPr>
      <w:r w:rsidRPr="003B2000">
        <w:rPr>
          <w:b/>
        </w:rPr>
        <w:t>Требования к Исполнителю</w:t>
      </w:r>
      <w:r w:rsidRPr="003B2000">
        <w:rPr>
          <w:b/>
          <w:bCs/>
        </w:rPr>
        <w:t>.</w:t>
      </w:r>
    </w:p>
    <w:p w:rsidR="003B2000" w:rsidRPr="003B2000" w:rsidRDefault="003B2000" w:rsidP="003B2000">
      <w:pPr>
        <w:numPr>
          <w:ilvl w:val="1"/>
          <w:numId w:val="11"/>
        </w:numPr>
        <w:tabs>
          <w:tab w:val="left" w:pos="567"/>
        </w:tabs>
        <w:spacing w:line="276" w:lineRule="auto"/>
        <w:ind w:left="0" w:firstLine="851"/>
        <w:jc w:val="both"/>
      </w:pPr>
      <w:r w:rsidRPr="003B2000">
        <w:t>Исполнитель должен иметь электротехническую лабораторию для производства испытаний и измерений в электроустановках до и выше 1000</w:t>
      </w:r>
      <w:proofErr w:type="gramStart"/>
      <w:r w:rsidRPr="003B2000">
        <w:t xml:space="preserve"> В</w:t>
      </w:r>
      <w:proofErr w:type="gramEnd"/>
      <w:r w:rsidRPr="003B2000">
        <w:t xml:space="preserve"> (</w:t>
      </w:r>
      <w:r w:rsidRPr="003B2000">
        <w:rPr>
          <w:lang w:val="en-US"/>
        </w:rPr>
        <w:t>max</w:t>
      </w:r>
      <w:r w:rsidRPr="003B2000">
        <w:t xml:space="preserve"> 750кВ), зарегистрированную в региональном управлении Федеральной службы по экологическому, технологическому и атомному надзору (Ростехнадзор).</w:t>
      </w:r>
    </w:p>
    <w:p w:rsidR="003B2000" w:rsidRPr="003B2000" w:rsidRDefault="003B2000" w:rsidP="003B2000">
      <w:pPr>
        <w:numPr>
          <w:ilvl w:val="1"/>
          <w:numId w:val="11"/>
        </w:numPr>
        <w:tabs>
          <w:tab w:val="left" w:pos="567"/>
        </w:tabs>
        <w:spacing w:line="276" w:lineRule="auto"/>
        <w:ind w:left="0" w:firstLine="851"/>
        <w:jc w:val="both"/>
      </w:pPr>
      <w:r w:rsidRPr="003B2000">
        <w:t>Исполнитель производит подписание актов технического освидетельствования в региональном управлении Федеральной службы по экологическому, технологическому и атомному надзору (Ростехнадзор).</w:t>
      </w:r>
    </w:p>
    <w:p w:rsidR="003B2000" w:rsidRPr="003B2000" w:rsidRDefault="003B2000" w:rsidP="003B2000">
      <w:pPr>
        <w:numPr>
          <w:ilvl w:val="1"/>
          <w:numId w:val="11"/>
        </w:numPr>
        <w:tabs>
          <w:tab w:val="left" w:pos="567"/>
        </w:tabs>
        <w:spacing w:line="276" w:lineRule="auto"/>
        <w:ind w:left="0" w:firstLine="851"/>
        <w:jc w:val="both"/>
      </w:pPr>
      <w:proofErr w:type="gramStart"/>
      <w:r w:rsidRPr="003B2000">
        <w:t>Наличие у исполнителя персонала, обученного, аттестованного, и имеющего соответствующую группу по электробезопасности для выполнения работ в электроустановках сетевых организаций: выдающий наряд, отдающий распоряжение – 5 гр. по ЭБ; производитель работ – не ниже 4 гр. по ЭБ; член бригады – не ниже 3 гр. по ЭБ (п. 2.1, 2.4, 39.3 «Правила по охране труда при эксплуатации электроустановок»).</w:t>
      </w:r>
      <w:proofErr w:type="gramEnd"/>
    </w:p>
    <w:p w:rsidR="003B2000" w:rsidRPr="003B2000" w:rsidRDefault="003B2000" w:rsidP="003B2000">
      <w:pPr>
        <w:tabs>
          <w:tab w:val="left" w:pos="567"/>
        </w:tabs>
        <w:ind w:left="851"/>
        <w:jc w:val="both"/>
      </w:pPr>
    </w:p>
    <w:p w:rsidR="003B2000" w:rsidRPr="003B2000" w:rsidRDefault="003B2000" w:rsidP="003B2000">
      <w:pPr>
        <w:numPr>
          <w:ilvl w:val="0"/>
          <w:numId w:val="11"/>
        </w:numPr>
        <w:tabs>
          <w:tab w:val="left" w:pos="426"/>
        </w:tabs>
        <w:ind w:left="0" w:firstLine="0"/>
        <w:contextualSpacing/>
        <w:jc w:val="center"/>
        <w:rPr>
          <w:b/>
          <w:bCs/>
        </w:rPr>
      </w:pPr>
      <w:r w:rsidRPr="003B2000">
        <w:rPr>
          <w:b/>
        </w:rPr>
        <w:t>Требования к оказанию услуг</w:t>
      </w:r>
      <w:r w:rsidRPr="003B2000">
        <w:rPr>
          <w:b/>
          <w:bCs/>
        </w:rPr>
        <w:t>.</w:t>
      </w:r>
    </w:p>
    <w:p w:rsidR="003B2000" w:rsidRPr="003B2000" w:rsidRDefault="003B2000" w:rsidP="003B2000">
      <w:pPr>
        <w:numPr>
          <w:ilvl w:val="0"/>
          <w:numId w:val="14"/>
        </w:numPr>
        <w:tabs>
          <w:tab w:val="left" w:pos="567"/>
        </w:tabs>
        <w:spacing w:line="276" w:lineRule="auto"/>
        <w:ind w:left="0" w:firstLine="851"/>
        <w:jc w:val="both"/>
      </w:pPr>
      <w:proofErr w:type="gramStart"/>
      <w:r w:rsidRPr="003B2000">
        <w:t>Услуги оказываются в соответствие с требованиями НТД (пункт № 3.2 настоящего ТЗ), в объеме и сроки, предусмотренные в данном ТЗ, в соответствии с графиком, являющимся неотъемлемой частью договора.</w:t>
      </w:r>
      <w:proofErr w:type="gramEnd"/>
      <w:r w:rsidRPr="003B2000">
        <w:t xml:space="preserve"> Изменение сроков и объемов услуг по отдельным объектам может быть осуществлено Исполнителем только по письменному согласованию с Заказчиком, путем заключения дополнительного соглашения к договору.</w:t>
      </w:r>
    </w:p>
    <w:p w:rsidR="003B2000" w:rsidRPr="003B2000" w:rsidRDefault="003B2000" w:rsidP="003B2000">
      <w:pPr>
        <w:numPr>
          <w:ilvl w:val="0"/>
          <w:numId w:val="14"/>
        </w:numPr>
        <w:tabs>
          <w:tab w:val="left" w:pos="567"/>
        </w:tabs>
        <w:spacing w:line="276" w:lineRule="auto"/>
        <w:ind w:left="0" w:firstLine="851"/>
        <w:jc w:val="both"/>
      </w:pPr>
      <w:r w:rsidRPr="003B2000">
        <w:t>До оказания услуг Исполнитель совместно с Заказчиком проводит уточнение объектов, указанных в Разделе № 2 настоящего ТЗ, при этом допускается корректировка объектов в рамках стоимости заключенного договора.</w:t>
      </w:r>
    </w:p>
    <w:p w:rsidR="003B2000" w:rsidRPr="003B2000" w:rsidRDefault="003B2000" w:rsidP="003B2000">
      <w:pPr>
        <w:numPr>
          <w:ilvl w:val="0"/>
          <w:numId w:val="14"/>
        </w:numPr>
        <w:tabs>
          <w:tab w:val="left" w:pos="567"/>
        </w:tabs>
        <w:spacing w:line="276" w:lineRule="auto"/>
        <w:ind w:left="0" w:firstLine="851"/>
        <w:jc w:val="both"/>
      </w:pPr>
      <w:r w:rsidRPr="003B2000">
        <w:t xml:space="preserve">Услуги по техническому освидетельствованию электрооборудования ПС 35-110 кВ, </w:t>
      </w:r>
      <w:proofErr w:type="gramStart"/>
      <w:r w:rsidRPr="003B2000">
        <w:t>ВЛ</w:t>
      </w:r>
      <w:proofErr w:type="gramEnd"/>
      <w:r w:rsidRPr="003B2000">
        <w:t xml:space="preserve"> 35-110 кВ и объектов распределительных сетей 0,4-10 кВ должны быть организованы в соответствии с разработанной рабочей Программой (методикой) проведения обследования, с учётом всех требований, предъявляемых к ней. Программа (методика) проведения обследования согласовывается с Заказчиком и должна соответствовать требованиям Регламента ПАО «Россети </w:t>
      </w:r>
      <w:r w:rsidRPr="003B2000">
        <w:lastRenderedPageBreak/>
        <w:t>Центр» «Техническое освидетельствование энергообъектов ПАО «Россети Центр» и ПАО «Россети Центр и Приволжье» (Раздел № 3 настоящего ТЗ).</w:t>
      </w:r>
    </w:p>
    <w:p w:rsidR="003B2000" w:rsidRPr="003B2000" w:rsidRDefault="003B2000" w:rsidP="003B2000">
      <w:pPr>
        <w:numPr>
          <w:ilvl w:val="0"/>
          <w:numId w:val="14"/>
        </w:numPr>
        <w:tabs>
          <w:tab w:val="left" w:pos="567"/>
        </w:tabs>
        <w:ind w:left="0" w:firstLine="851"/>
        <w:jc w:val="both"/>
      </w:pPr>
      <w:r w:rsidRPr="003B2000">
        <w:t>Необходимое для оказания услуг оборудование Исполнитель закупает и доставляет за счет собственных средств, учитывая в общей стоимости услуг.</w:t>
      </w:r>
    </w:p>
    <w:p w:rsidR="003B2000" w:rsidRPr="003B2000" w:rsidRDefault="003B2000" w:rsidP="003B2000">
      <w:pPr>
        <w:numPr>
          <w:ilvl w:val="0"/>
          <w:numId w:val="14"/>
        </w:numPr>
        <w:tabs>
          <w:tab w:val="left" w:pos="567"/>
        </w:tabs>
        <w:ind w:left="0" w:firstLine="851"/>
        <w:jc w:val="both"/>
      </w:pPr>
      <w:r w:rsidRPr="003B2000">
        <w:t>Исполнитель и привлеченные им субподрядные организации в период оказания услуг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Исполнителя.</w:t>
      </w:r>
    </w:p>
    <w:p w:rsidR="003B2000" w:rsidRPr="003B2000" w:rsidRDefault="003B2000" w:rsidP="003B2000">
      <w:pPr>
        <w:numPr>
          <w:ilvl w:val="0"/>
          <w:numId w:val="14"/>
        </w:numPr>
        <w:snapToGrid w:val="0"/>
        <w:ind w:left="0" w:firstLine="851"/>
        <w:jc w:val="both"/>
      </w:pPr>
      <w:r w:rsidRPr="003B2000">
        <w:t>Исполнитель несет персональную ответственность за безопасное оказание услуг.</w:t>
      </w:r>
    </w:p>
    <w:p w:rsidR="003B2000" w:rsidRPr="003B2000" w:rsidRDefault="003B2000" w:rsidP="003B2000">
      <w:pPr>
        <w:numPr>
          <w:ilvl w:val="0"/>
          <w:numId w:val="14"/>
        </w:numPr>
        <w:tabs>
          <w:tab w:val="left" w:pos="567"/>
        </w:tabs>
        <w:ind w:left="0" w:firstLine="851"/>
        <w:jc w:val="both"/>
      </w:pPr>
      <w:r w:rsidRPr="003B2000">
        <w:t>Исполнитель, а также привлеченные субподрядные организации в период оказания услуг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Исполнитель самостоятельно несет ответственность за допущенные нарушения.</w:t>
      </w:r>
    </w:p>
    <w:p w:rsidR="003B2000" w:rsidRPr="003B2000" w:rsidRDefault="003B2000" w:rsidP="003B2000">
      <w:pPr>
        <w:numPr>
          <w:ilvl w:val="0"/>
          <w:numId w:val="14"/>
        </w:numPr>
        <w:tabs>
          <w:tab w:val="left" w:pos="567"/>
        </w:tabs>
        <w:ind w:left="0" w:firstLine="851"/>
        <w:jc w:val="both"/>
      </w:pPr>
      <w:r w:rsidRPr="003B2000">
        <w:t>Исполнитель ведет исполнительную документацию на протяжении всего периода оказания услуг и передаёт её Заказчику в полном объёме после завершения.</w:t>
      </w:r>
    </w:p>
    <w:p w:rsidR="003B2000" w:rsidRPr="003B2000" w:rsidRDefault="003B2000" w:rsidP="003B2000">
      <w:pPr>
        <w:numPr>
          <w:ilvl w:val="0"/>
          <w:numId w:val="14"/>
        </w:numPr>
        <w:ind w:left="0" w:firstLine="851"/>
        <w:jc w:val="both"/>
      </w:pPr>
      <w:r w:rsidRPr="003B2000">
        <w:rPr>
          <w:color w:val="000000"/>
        </w:rPr>
        <w:t xml:space="preserve">В случае необходимости привлечения к выполнению работ субподрядчиков, </w:t>
      </w:r>
      <w:r w:rsidRPr="003B2000">
        <w:t>Исполнитель</w:t>
      </w:r>
      <w:r w:rsidRPr="003B2000">
        <w:rPr>
          <w:color w:val="000000"/>
        </w:rPr>
        <w:t xml:space="preserve">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 оказываемых услуг</w:t>
      </w:r>
      <w:r w:rsidRPr="003B2000">
        <w:t>. Исполнитель</w:t>
      </w:r>
      <w:r w:rsidRPr="003B2000">
        <w:rPr>
          <w:color w:val="000000"/>
        </w:rPr>
        <w:t xml:space="preserve">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w:t>
      </w:r>
      <w:r w:rsidRPr="003B2000">
        <w:t>Исполнителю</w:t>
      </w:r>
      <w:r w:rsidRPr="003B2000">
        <w:rPr>
          <w:color w:val="000000"/>
        </w:rPr>
        <w:t xml:space="preserve"> в договоре между Заказчиком и Подрядчиком</w:t>
      </w:r>
      <w:r w:rsidRPr="003B2000">
        <w:t>.</w:t>
      </w:r>
    </w:p>
    <w:p w:rsidR="003B2000" w:rsidRPr="003B2000" w:rsidRDefault="003B2000" w:rsidP="003B2000">
      <w:pPr>
        <w:numPr>
          <w:ilvl w:val="0"/>
          <w:numId w:val="14"/>
        </w:numPr>
        <w:tabs>
          <w:tab w:val="left" w:pos="567"/>
        </w:tabs>
        <w:ind w:left="0" w:firstLine="851"/>
        <w:jc w:val="both"/>
      </w:pPr>
      <w:r w:rsidRPr="003B2000">
        <w:t>Исполнитель не имеет права передавать субподрядным организациям объем услуг, составляющий более 25 % (двадцати пяти процентов) от общей стоимости услуг.</w:t>
      </w:r>
    </w:p>
    <w:p w:rsidR="003B2000" w:rsidRPr="003B2000" w:rsidRDefault="003B2000" w:rsidP="003B2000">
      <w:pPr>
        <w:numPr>
          <w:ilvl w:val="0"/>
          <w:numId w:val="14"/>
        </w:numPr>
        <w:tabs>
          <w:tab w:val="left" w:pos="0"/>
        </w:tabs>
        <w:ind w:left="0" w:firstLine="851"/>
        <w:contextualSpacing/>
        <w:jc w:val="both"/>
      </w:pPr>
      <w:r w:rsidRPr="003B2000">
        <w:t xml:space="preserve">В случае возникновения обстоятельств, замедляющих ход оказания услуг или делающих дальнейшее продолжение работ невозможным, Исполнитель обязан немедленно поставить об этом в известность Заказчика.  </w:t>
      </w:r>
    </w:p>
    <w:p w:rsidR="003B2000" w:rsidRPr="003B2000" w:rsidRDefault="003B2000" w:rsidP="003B2000">
      <w:pPr>
        <w:tabs>
          <w:tab w:val="left" w:pos="3810"/>
        </w:tabs>
        <w:contextualSpacing/>
        <w:jc w:val="both"/>
      </w:pPr>
      <w:r w:rsidRPr="003B2000">
        <w:tab/>
      </w:r>
    </w:p>
    <w:p w:rsidR="003B2000" w:rsidRPr="003B2000" w:rsidRDefault="003B2000" w:rsidP="003B2000">
      <w:pPr>
        <w:numPr>
          <w:ilvl w:val="0"/>
          <w:numId w:val="11"/>
        </w:numPr>
        <w:tabs>
          <w:tab w:val="left" w:pos="426"/>
        </w:tabs>
        <w:ind w:left="0" w:firstLine="0"/>
        <w:contextualSpacing/>
        <w:jc w:val="center"/>
        <w:rPr>
          <w:b/>
          <w:bCs/>
        </w:rPr>
      </w:pPr>
      <w:r w:rsidRPr="003B2000">
        <w:rPr>
          <w:b/>
          <w:bCs/>
        </w:rPr>
        <w:t>Правила контроля и приемки услуг</w:t>
      </w:r>
    </w:p>
    <w:p w:rsidR="003B2000" w:rsidRPr="003B2000" w:rsidRDefault="003B2000" w:rsidP="003B2000">
      <w:pPr>
        <w:numPr>
          <w:ilvl w:val="1"/>
          <w:numId w:val="11"/>
        </w:numPr>
        <w:tabs>
          <w:tab w:val="left" w:pos="567"/>
        </w:tabs>
        <w:ind w:left="0" w:firstLine="851"/>
        <w:jc w:val="both"/>
      </w:pPr>
      <w:r w:rsidRPr="003B2000">
        <w:t xml:space="preserve">Заказчик вправе осуществлять контроль и надзор за ходом и качеством оказываемых услуг, соблюдением сроков их оказания, не вмешиваясь при этом в оперативно - хозяйственную деятельность Исполнителя. Заказчик осуществляет технический надзор и </w:t>
      </w:r>
      <w:proofErr w:type="gramStart"/>
      <w:r w:rsidRPr="003B2000">
        <w:t>контроль за</w:t>
      </w:r>
      <w:proofErr w:type="gramEnd"/>
      <w:r w:rsidRPr="003B2000">
        <w:t xml:space="preserve"> соблюдением исполнителем Календарного плана оказания услуг.</w:t>
      </w:r>
    </w:p>
    <w:p w:rsidR="003B2000" w:rsidRPr="003B2000" w:rsidRDefault="003B2000" w:rsidP="003B2000">
      <w:pPr>
        <w:numPr>
          <w:ilvl w:val="1"/>
          <w:numId w:val="11"/>
        </w:numPr>
        <w:tabs>
          <w:tab w:val="left" w:pos="567"/>
        </w:tabs>
        <w:ind w:left="0" w:firstLine="851"/>
        <w:jc w:val="both"/>
      </w:pPr>
      <w:r w:rsidRPr="003B2000">
        <w:rPr>
          <w:shd w:val="clear" w:color="auto" w:fill="FFFFFF"/>
        </w:rPr>
        <w:t>Заказчик вправе осуществлять контроль используемого Исполнителем оборудования на соответствие его условиям Договора, Проектной документации и настоящего ТЗ.</w:t>
      </w:r>
    </w:p>
    <w:p w:rsidR="003B2000" w:rsidRPr="003B2000" w:rsidRDefault="003B2000" w:rsidP="003B2000">
      <w:pPr>
        <w:numPr>
          <w:ilvl w:val="1"/>
          <w:numId w:val="11"/>
        </w:numPr>
        <w:tabs>
          <w:tab w:val="left" w:pos="567"/>
        </w:tabs>
        <w:ind w:left="0" w:firstLine="851"/>
        <w:jc w:val="both"/>
      </w:pPr>
      <w:r w:rsidRPr="003B2000">
        <w:t>Заказчик вправе контролировать соблюдение требований охраны труда, пожарной безопасности и санитарных правил на рабочих местах Исполнителя, выдавать по результатам контроля рабочих мест Исполнителя обязательные для исполнения Исполнителем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Исполнителя Заказчик незамедлительно извещает об этом руководство подрядной организации. При отстранении персоналом Заказчика персонала Исполнителя (субподрядчика) от оказания услуг в связи с выявленными грубыми нарушениями правил безопасности, Исполнитель компенсирует соответствующие издержки и убытки, понесенные Заказчиком.</w:t>
      </w:r>
    </w:p>
    <w:p w:rsidR="003B2000" w:rsidRPr="003B2000" w:rsidRDefault="003B2000" w:rsidP="003B2000">
      <w:pPr>
        <w:numPr>
          <w:ilvl w:val="1"/>
          <w:numId w:val="11"/>
        </w:numPr>
        <w:tabs>
          <w:tab w:val="left" w:pos="567"/>
        </w:tabs>
        <w:ind w:left="0" w:firstLine="851"/>
        <w:jc w:val="both"/>
      </w:pPr>
      <w:r w:rsidRPr="003B2000">
        <w:lastRenderedPageBreak/>
        <w:t>Исполнитель обязан сдать Заказчику результат оказания услуг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оказанных услуг.</w:t>
      </w:r>
    </w:p>
    <w:p w:rsidR="003B2000" w:rsidRPr="003B2000" w:rsidRDefault="003B2000" w:rsidP="003B2000">
      <w:pPr>
        <w:numPr>
          <w:ilvl w:val="1"/>
          <w:numId w:val="11"/>
        </w:numPr>
        <w:tabs>
          <w:tab w:val="left" w:pos="567"/>
        </w:tabs>
        <w:ind w:left="0" w:firstLine="851"/>
        <w:jc w:val="both"/>
      </w:pPr>
      <w:r w:rsidRPr="003B2000">
        <w:t>Заказчик осуществляет приёмку услуг на предмет соответствия требованиям действующих НТД, указанных в пункте № 3.2 настоящего ТЗ. Исполнитель обязан предоставить оформленные в установленном порядке и подписанные представителями Заказчика и Исполнителя документы: Акт о приемке оказанных услуг, счет-фактуру, оформленные по форме и в соответствии с действующим законодательством (ст. 168, ст. 169 НК РФ). Исполнитель подтверждает, что формы документов об исполнении им своих обязательств (Акт о приемке оказанных услуг), утверждаются в Приложениях к Договору и являются формами первичных учетных документов, утвержденными Учетной политикой, либо Приказом организации Исполнителя.</w:t>
      </w:r>
    </w:p>
    <w:p w:rsidR="003B2000" w:rsidRPr="003B2000" w:rsidRDefault="003B2000" w:rsidP="003B2000">
      <w:pPr>
        <w:numPr>
          <w:ilvl w:val="1"/>
          <w:numId w:val="11"/>
        </w:numPr>
        <w:tabs>
          <w:tab w:val="left" w:pos="567"/>
        </w:tabs>
        <w:ind w:left="0" w:firstLine="851"/>
        <w:jc w:val="both"/>
      </w:pPr>
      <w:r w:rsidRPr="003B2000">
        <w:t>При обнаружении отступлений от требований НТД, ухудшающих результаты работы, и иных недостатков в работе Заказчик обязан заявить об этом Исполнителю и отразить это в Акте сдачи-приёмки оказанных услуг с указанием сроков их исправления.</w:t>
      </w:r>
    </w:p>
    <w:p w:rsidR="003B2000" w:rsidRPr="003B2000" w:rsidRDefault="003B2000" w:rsidP="003B2000">
      <w:pPr>
        <w:numPr>
          <w:ilvl w:val="1"/>
          <w:numId w:val="11"/>
        </w:numPr>
        <w:tabs>
          <w:tab w:val="left" w:pos="567"/>
        </w:tabs>
        <w:ind w:left="0" w:firstLine="851"/>
        <w:jc w:val="both"/>
      </w:pPr>
      <w:r w:rsidRPr="003B2000">
        <w:t>Обнаруженные при приёмке услуг отступления и замечания Исполнитель устраняет за свой счёт в сроки, согласованные с Заказчиком.</w:t>
      </w:r>
    </w:p>
    <w:p w:rsidR="003B2000" w:rsidRPr="003B2000" w:rsidRDefault="003B2000" w:rsidP="003B2000">
      <w:pPr>
        <w:numPr>
          <w:ilvl w:val="1"/>
          <w:numId w:val="11"/>
        </w:numPr>
        <w:tabs>
          <w:tab w:val="left" w:pos="567"/>
        </w:tabs>
        <w:ind w:left="0" w:firstLine="851"/>
        <w:jc w:val="both"/>
      </w:pPr>
      <w:proofErr w:type="gramStart"/>
      <w:r w:rsidRPr="003B2000">
        <w:t xml:space="preserve">Во время оказания услуг, а также в пределах гарантийного срока Исполнитель обязан в </w:t>
      </w:r>
      <w:r w:rsidRPr="003B2000">
        <w:rPr>
          <w:noProof/>
        </w:rPr>
        <w:t>течение 2 (</w:t>
      </w:r>
      <w:r w:rsidRPr="003B2000">
        <w:rPr>
          <w:i/>
          <w:noProof/>
        </w:rPr>
        <w:t>двух</w:t>
      </w:r>
      <w:r w:rsidRPr="003B2000">
        <w:rPr>
          <w:noProof/>
        </w:rPr>
        <w:t xml:space="preserve">)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w:t>
      </w:r>
      <w:r w:rsidRPr="003B2000">
        <w:t>Исполнителем</w:t>
      </w:r>
      <w:r w:rsidRPr="003B2000">
        <w:rPr>
          <w:noProof/>
        </w:rPr>
        <w:t xml:space="preserve"> при оказании услуг нарушения действующего законодательства, указанного в пункте № 3.2 настоящего ТЗ.</w:t>
      </w:r>
      <w:proofErr w:type="gramEnd"/>
    </w:p>
    <w:p w:rsidR="003B2000" w:rsidRPr="003B2000" w:rsidRDefault="003B2000" w:rsidP="003B2000">
      <w:pPr>
        <w:numPr>
          <w:ilvl w:val="0"/>
          <w:numId w:val="11"/>
        </w:numPr>
        <w:tabs>
          <w:tab w:val="left" w:pos="567"/>
        </w:tabs>
        <w:ind w:left="0" w:firstLine="0"/>
        <w:contextualSpacing/>
        <w:jc w:val="center"/>
        <w:rPr>
          <w:b/>
        </w:rPr>
      </w:pPr>
      <w:r w:rsidRPr="003B2000">
        <w:rPr>
          <w:b/>
        </w:rPr>
        <w:t>Дополнительные / особые условия услуг.</w:t>
      </w:r>
    </w:p>
    <w:p w:rsidR="003B2000" w:rsidRPr="003B2000" w:rsidRDefault="003B2000" w:rsidP="003B2000">
      <w:pPr>
        <w:numPr>
          <w:ilvl w:val="0"/>
          <w:numId w:val="15"/>
        </w:numPr>
        <w:tabs>
          <w:tab w:val="left" w:pos="567"/>
        </w:tabs>
        <w:ind w:left="0" w:firstLine="851"/>
        <w:contextualSpacing/>
        <w:jc w:val="both"/>
      </w:pPr>
      <w:bookmarkStart w:id="0" w:name="_Toc298241353"/>
      <w:r w:rsidRPr="003B2000">
        <w:t>Идентификация объекта</w:t>
      </w:r>
      <w:bookmarkEnd w:id="0"/>
      <w:r w:rsidRPr="003B2000">
        <w:t xml:space="preserve">. </w:t>
      </w:r>
    </w:p>
    <w:p w:rsidR="003B2000" w:rsidRPr="003B2000" w:rsidRDefault="003B2000" w:rsidP="003B2000">
      <w:pPr>
        <w:numPr>
          <w:ilvl w:val="0"/>
          <w:numId w:val="15"/>
        </w:numPr>
        <w:tabs>
          <w:tab w:val="left" w:pos="567"/>
        </w:tabs>
        <w:ind w:left="0" w:firstLine="851"/>
        <w:contextualSpacing/>
        <w:jc w:val="both"/>
      </w:pPr>
      <w:r w:rsidRPr="003B2000">
        <w:t>Предварительная идентификация энергообъекта производится на основании:</w:t>
      </w:r>
    </w:p>
    <w:p w:rsidR="003B2000" w:rsidRPr="003B2000" w:rsidRDefault="003B2000" w:rsidP="003B2000">
      <w:pPr>
        <w:numPr>
          <w:ilvl w:val="0"/>
          <w:numId w:val="16"/>
        </w:numPr>
        <w:tabs>
          <w:tab w:val="left" w:pos="567"/>
        </w:tabs>
        <w:ind w:left="0" w:firstLine="851"/>
        <w:contextualSpacing/>
        <w:jc w:val="both"/>
      </w:pPr>
      <w:r w:rsidRPr="003B2000">
        <w:t>анализа основных технических характеристик (класс напряжения, мощность и т.д.);</w:t>
      </w:r>
    </w:p>
    <w:p w:rsidR="003B2000" w:rsidRPr="003B2000" w:rsidRDefault="003B2000" w:rsidP="003B2000">
      <w:pPr>
        <w:numPr>
          <w:ilvl w:val="0"/>
          <w:numId w:val="16"/>
        </w:numPr>
        <w:tabs>
          <w:tab w:val="left" w:pos="567"/>
        </w:tabs>
        <w:ind w:left="0" w:firstLine="851"/>
        <w:contextualSpacing/>
        <w:jc w:val="both"/>
      </w:pPr>
      <w:r w:rsidRPr="003B2000">
        <w:t>подготовки и анализа информации об условиях эксплуатации;</w:t>
      </w:r>
    </w:p>
    <w:p w:rsidR="003B2000" w:rsidRPr="003B2000" w:rsidRDefault="003B2000" w:rsidP="003B2000">
      <w:pPr>
        <w:numPr>
          <w:ilvl w:val="0"/>
          <w:numId w:val="16"/>
        </w:numPr>
        <w:tabs>
          <w:tab w:val="left" w:pos="567"/>
        </w:tabs>
        <w:ind w:left="0" w:firstLine="851"/>
        <w:contextualSpacing/>
        <w:jc w:val="both"/>
      </w:pPr>
      <w:r w:rsidRPr="003B2000">
        <w:t>подготовки и анализа своевременности и полноты выполнения плановых ремонтов, реконструкции, модернизации;</w:t>
      </w:r>
    </w:p>
    <w:p w:rsidR="003B2000" w:rsidRPr="003B2000" w:rsidRDefault="003B2000" w:rsidP="003B2000">
      <w:pPr>
        <w:numPr>
          <w:ilvl w:val="0"/>
          <w:numId w:val="16"/>
        </w:numPr>
        <w:tabs>
          <w:tab w:val="left" w:pos="567"/>
        </w:tabs>
        <w:ind w:left="0" w:firstLine="851"/>
        <w:contextualSpacing/>
        <w:jc w:val="both"/>
      </w:pPr>
      <w:r w:rsidRPr="003B2000">
        <w:t>подготовки и анализа информации о наиболее существенных аварийных отключениях, инцидентах и т.д.;</w:t>
      </w:r>
    </w:p>
    <w:p w:rsidR="003B2000" w:rsidRPr="003B2000" w:rsidRDefault="003B2000" w:rsidP="003B2000">
      <w:pPr>
        <w:numPr>
          <w:ilvl w:val="0"/>
          <w:numId w:val="16"/>
        </w:numPr>
        <w:tabs>
          <w:tab w:val="left" w:pos="567"/>
        </w:tabs>
        <w:ind w:left="0" w:firstLine="851"/>
        <w:contextualSpacing/>
        <w:jc w:val="both"/>
      </w:pPr>
      <w:proofErr w:type="gramStart"/>
      <w:r w:rsidRPr="003B2000">
        <w:t>определения электрооборудования, устройств и аппаратов энергообъекта, работающих в наиболее неблагоприятных условиях (по нагрузкам, внешним воздействиям и т.д.), т.е. предположительно подверженного наибольшему износу, или оборудования (элементов) энергоустановки, выработавшего нормативный срок службы;</w:t>
      </w:r>
      <w:proofErr w:type="gramEnd"/>
    </w:p>
    <w:p w:rsidR="003B2000" w:rsidRPr="003B2000" w:rsidRDefault="003B2000" w:rsidP="003B2000">
      <w:pPr>
        <w:numPr>
          <w:ilvl w:val="0"/>
          <w:numId w:val="16"/>
        </w:numPr>
        <w:tabs>
          <w:tab w:val="left" w:pos="567"/>
        </w:tabs>
        <w:ind w:left="0" w:firstLine="851"/>
        <w:contextualSpacing/>
        <w:jc w:val="both"/>
      </w:pPr>
      <w:r w:rsidRPr="003B2000">
        <w:t>подготовки информации по ветровым, гололедным нагрузкам, интенсивности грузовой деятельности, степени загрязненности атмосферы для оборудования, эксплуатируемого в наружных условиях;</w:t>
      </w:r>
    </w:p>
    <w:p w:rsidR="003B2000" w:rsidRPr="003B2000" w:rsidRDefault="003B2000" w:rsidP="003B2000">
      <w:pPr>
        <w:numPr>
          <w:ilvl w:val="0"/>
          <w:numId w:val="16"/>
        </w:numPr>
        <w:tabs>
          <w:tab w:val="left" w:pos="567"/>
        </w:tabs>
        <w:ind w:left="0" w:firstLine="851"/>
        <w:contextualSpacing/>
        <w:jc w:val="both"/>
      </w:pPr>
      <w:r w:rsidRPr="003B2000">
        <w:t>процента типовой загрузки объекта по сезонам.</w:t>
      </w:r>
    </w:p>
    <w:p w:rsidR="003B2000" w:rsidRPr="003B2000" w:rsidRDefault="003B2000" w:rsidP="003B2000">
      <w:pPr>
        <w:numPr>
          <w:ilvl w:val="1"/>
          <w:numId w:val="17"/>
        </w:numPr>
        <w:tabs>
          <w:tab w:val="left" w:pos="426"/>
        </w:tabs>
        <w:ind w:left="0" w:firstLine="851"/>
        <w:contextualSpacing/>
        <w:jc w:val="both"/>
      </w:pPr>
      <w:r w:rsidRPr="003B2000">
        <w:t xml:space="preserve">По результатам предварительной идентификации выбирается электрооборудование, устройства, аппараты и участки объекта, подлежащие детальным внешнему и внутреннему осмотрам; остальное оборудование, элементы, участки объекта осматриваются выборочно. Процент оборудования, элементов, участков объекта, подлежащих выборочному осмотру, устанавливается </w:t>
      </w:r>
      <w:proofErr w:type="gramStart"/>
      <w:r w:rsidRPr="003B2000">
        <w:t>исходя из результатов предварительной идентификации и в любом случае должен</w:t>
      </w:r>
      <w:proofErr w:type="gramEnd"/>
      <w:r w:rsidRPr="003B2000">
        <w:t xml:space="preserve"> быть не менее 40% от общего количества.</w:t>
      </w:r>
      <w:bookmarkStart w:id="1" w:name="_Toc298241354"/>
    </w:p>
    <w:p w:rsidR="003B2000" w:rsidRPr="003B2000" w:rsidRDefault="003B2000" w:rsidP="003B2000">
      <w:pPr>
        <w:numPr>
          <w:ilvl w:val="1"/>
          <w:numId w:val="17"/>
        </w:numPr>
        <w:tabs>
          <w:tab w:val="left" w:pos="426"/>
        </w:tabs>
        <w:ind w:left="0" w:firstLine="851"/>
        <w:contextualSpacing/>
        <w:jc w:val="both"/>
      </w:pPr>
      <w:r w:rsidRPr="003B2000">
        <w:t>Проведение внешнего и внутреннего осмотров</w:t>
      </w:r>
      <w:bookmarkEnd w:id="1"/>
      <w:r w:rsidRPr="003B2000">
        <w:t>.</w:t>
      </w:r>
    </w:p>
    <w:p w:rsidR="003B2000" w:rsidRPr="003B2000" w:rsidRDefault="003B2000" w:rsidP="003B2000">
      <w:pPr>
        <w:numPr>
          <w:ilvl w:val="2"/>
          <w:numId w:val="17"/>
        </w:numPr>
        <w:tabs>
          <w:tab w:val="left" w:pos="426"/>
        </w:tabs>
        <w:ind w:left="0" w:firstLine="851"/>
        <w:contextualSpacing/>
        <w:jc w:val="both"/>
      </w:pPr>
      <w:r w:rsidRPr="003B2000">
        <w:t xml:space="preserve">Внешний и внутренний осмотры проводятся визуально. Внешний осмотр проводят </w:t>
      </w:r>
      <w:proofErr w:type="gramStart"/>
      <w:r w:rsidRPr="003B2000">
        <w:t>без</w:t>
      </w:r>
      <w:proofErr w:type="gramEnd"/>
      <w:r w:rsidRPr="003B2000">
        <w:t xml:space="preserve"> или </w:t>
      </w:r>
      <w:proofErr w:type="gramStart"/>
      <w:r w:rsidRPr="003B2000">
        <w:t>с</w:t>
      </w:r>
      <w:proofErr w:type="gramEnd"/>
      <w:r w:rsidRPr="003B2000">
        <w:t xml:space="preserve"> применением визуально-оптических приборов.</w:t>
      </w:r>
    </w:p>
    <w:p w:rsidR="003B2000" w:rsidRPr="003B2000" w:rsidRDefault="003B2000" w:rsidP="003B2000">
      <w:pPr>
        <w:numPr>
          <w:ilvl w:val="2"/>
          <w:numId w:val="17"/>
        </w:numPr>
        <w:tabs>
          <w:tab w:val="left" w:pos="426"/>
        </w:tabs>
        <w:ind w:left="0" w:firstLine="851"/>
        <w:contextualSpacing/>
        <w:jc w:val="both"/>
      </w:pPr>
      <w:r w:rsidRPr="003B2000">
        <w:t xml:space="preserve">При осмотре обращается внимание на состояние наиболее ответственных систем и узлов, обеспечивающих технические параметры, работоспособность оборудования и его безопасность. </w:t>
      </w:r>
    </w:p>
    <w:p w:rsidR="003B2000" w:rsidRPr="003B2000" w:rsidRDefault="003B2000" w:rsidP="003B2000">
      <w:pPr>
        <w:numPr>
          <w:ilvl w:val="2"/>
          <w:numId w:val="17"/>
        </w:numPr>
        <w:tabs>
          <w:tab w:val="left" w:pos="426"/>
        </w:tabs>
        <w:ind w:left="0" w:firstLine="851"/>
        <w:contextualSpacing/>
        <w:jc w:val="both"/>
      </w:pPr>
      <w:r w:rsidRPr="003B2000">
        <w:lastRenderedPageBreak/>
        <w:t>При внешнем осмотре производится:</w:t>
      </w:r>
    </w:p>
    <w:p w:rsidR="003B2000" w:rsidRPr="003B2000" w:rsidRDefault="003B2000" w:rsidP="003B2000">
      <w:pPr>
        <w:numPr>
          <w:ilvl w:val="0"/>
          <w:numId w:val="18"/>
        </w:numPr>
        <w:tabs>
          <w:tab w:val="left" w:pos="567"/>
        </w:tabs>
        <w:ind w:left="0" w:firstLine="851"/>
        <w:contextualSpacing/>
        <w:jc w:val="both"/>
      </w:pPr>
      <w:r w:rsidRPr="003B2000">
        <w:t>проверка комплектности и соответствия обследуемого электрооборудования электрических сетей, зданий и сооружений эксплуатационной и конструкторской документации;</w:t>
      </w:r>
    </w:p>
    <w:p w:rsidR="003B2000" w:rsidRPr="003B2000" w:rsidRDefault="003B2000" w:rsidP="003B2000">
      <w:pPr>
        <w:numPr>
          <w:ilvl w:val="0"/>
          <w:numId w:val="18"/>
        </w:numPr>
        <w:tabs>
          <w:tab w:val="left" w:pos="567"/>
        </w:tabs>
        <w:ind w:left="0" w:firstLine="851"/>
        <w:contextualSpacing/>
        <w:jc w:val="both"/>
      </w:pPr>
      <w:r w:rsidRPr="003B2000">
        <w:t>проверка наличия заводских табличек на электрооборудовании;</w:t>
      </w:r>
    </w:p>
    <w:p w:rsidR="003B2000" w:rsidRPr="003B2000" w:rsidRDefault="003B2000" w:rsidP="003B2000">
      <w:pPr>
        <w:numPr>
          <w:ilvl w:val="0"/>
          <w:numId w:val="18"/>
        </w:numPr>
        <w:tabs>
          <w:tab w:val="left" w:pos="567"/>
        </w:tabs>
        <w:ind w:left="0" w:firstLine="851"/>
        <w:contextualSpacing/>
        <w:jc w:val="both"/>
      </w:pPr>
      <w:r w:rsidRPr="003B2000">
        <w:t xml:space="preserve">соответствие фактических условий эксплуатации электрооборудования, устройств и аппаратов </w:t>
      </w:r>
      <w:proofErr w:type="gramStart"/>
      <w:r w:rsidRPr="003B2000">
        <w:t>проектным</w:t>
      </w:r>
      <w:proofErr w:type="gramEnd"/>
      <w:r w:rsidRPr="003B2000">
        <w:t>;</w:t>
      </w:r>
    </w:p>
    <w:p w:rsidR="003B2000" w:rsidRPr="003B2000" w:rsidRDefault="003B2000" w:rsidP="003B2000">
      <w:pPr>
        <w:numPr>
          <w:ilvl w:val="0"/>
          <w:numId w:val="18"/>
        </w:numPr>
        <w:tabs>
          <w:tab w:val="left" w:pos="567"/>
        </w:tabs>
        <w:ind w:left="0" w:firstLine="851"/>
        <w:contextualSpacing/>
        <w:jc w:val="both"/>
      </w:pPr>
      <w:r w:rsidRPr="003B2000">
        <w:t>проверка состояния запорных механизмов и механических блокировок;</w:t>
      </w:r>
    </w:p>
    <w:p w:rsidR="003B2000" w:rsidRPr="003B2000" w:rsidRDefault="003B2000" w:rsidP="003B2000">
      <w:pPr>
        <w:numPr>
          <w:ilvl w:val="0"/>
          <w:numId w:val="18"/>
        </w:numPr>
        <w:tabs>
          <w:tab w:val="left" w:pos="567"/>
        </w:tabs>
        <w:ind w:left="0" w:firstLine="851"/>
        <w:contextualSpacing/>
        <w:jc w:val="both"/>
      </w:pPr>
      <w:r w:rsidRPr="003B2000">
        <w:t>обследование состояния смотровых отверстий;</w:t>
      </w:r>
    </w:p>
    <w:p w:rsidR="003B2000" w:rsidRPr="003B2000" w:rsidRDefault="003B2000" w:rsidP="003B2000">
      <w:pPr>
        <w:numPr>
          <w:ilvl w:val="0"/>
          <w:numId w:val="18"/>
        </w:numPr>
        <w:tabs>
          <w:tab w:val="left" w:pos="567"/>
        </w:tabs>
        <w:ind w:left="0" w:firstLine="851"/>
        <w:contextualSpacing/>
        <w:jc w:val="both"/>
      </w:pPr>
      <w:r w:rsidRPr="003B2000">
        <w:t xml:space="preserve">оценка степени износа, коррозии (расслоения) металла, оценка механических </w:t>
      </w:r>
      <w:proofErr w:type="gramStart"/>
      <w:r w:rsidRPr="003B2000">
        <w:t>повреждений отдельных узлов электрооборудования степени износа резиновых уплотнений</w:t>
      </w:r>
      <w:proofErr w:type="gramEnd"/>
      <w:r w:rsidRPr="003B2000">
        <w:t>;</w:t>
      </w:r>
    </w:p>
    <w:p w:rsidR="003B2000" w:rsidRPr="003B2000" w:rsidRDefault="003B2000" w:rsidP="003B2000">
      <w:pPr>
        <w:numPr>
          <w:ilvl w:val="0"/>
          <w:numId w:val="18"/>
        </w:numPr>
        <w:tabs>
          <w:tab w:val="left" w:pos="567"/>
        </w:tabs>
        <w:ind w:left="0" w:firstLine="851"/>
        <w:contextualSpacing/>
        <w:jc w:val="both"/>
      </w:pPr>
      <w:r w:rsidRPr="003B2000">
        <w:t>проверка качества соединений элементов металлических конструкций (сварных, болтовых, шарнирных и др.).</w:t>
      </w:r>
    </w:p>
    <w:p w:rsidR="003B2000" w:rsidRPr="003B2000" w:rsidRDefault="003B2000" w:rsidP="003B2000">
      <w:pPr>
        <w:numPr>
          <w:ilvl w:val="2"/>
          <w:numId w:val="17"/>
        </w:numPr>
        <w:tabs>
          <w:tab w:val="left" w:pos="567"/>
        </w:tabs>
        <w:ind w:left="0" w:firstLine="851"/>
        <w:contextualSpacing/>
        <w:jc w:val="both"/>
      </w:pPr>
      <w:r w:rsidRPr="003B2000">
        <w:t>При обнаружении признаков дефектов электрооборудование подвергают дополнительной диагностике с помощью неразрушающих методов контроля:</w:t>
      </w:r>
    </w:p>
    <w:p w:rsidR="003B2000" w:rsidRPr="003B2000" w:rsidRDefault="003B2000" w:rsidP="003B2000">
      <w:pPr>
        <w:numPr>
          <w:ilvl w:val="0"/>
          <w:numId w:val="19"/>
        </w:numPr>
        <w:tabs>
          <w:tab w:val="left" w:pos="567"/>
        </w:tabs>
        <w:ind w:left="0" w:firstLine="851"/>
        <w:contextualSpacing/>
        <w:jc w:val="both"/>
      </w:pPr>
      <w:r w:rsidRPr="003B2000">
        <w:t>ультразвукового контроля (исследование поверхностных и внутренних плоскостных (трещины) и объемных дефектов, определение координат и расположения дефектов);</w:t>
      </w:r>
    </w:p>
    <w:p w:rsidR="003B2000" w:rsidRPr="003B2000" w:rsidRDefault="003B2000" w:rsidP="003B2000">
      <w:pPr>
        <w:numPr>
          <w:ilvl w:val="0"/>
          <w:numId w:val="19"/>
        </w:numPr>
        <w:tabs>
          <w:tab w:val="left" w:pos="567"/>
        </w:tabs>
        <w:ind w:left="0" w:firstLine="851"/>
        <w:contextualSpacing/>
        <w:jc w:val="both"/>
      </w:pPr>
      <w:r w:rsidRPr="003B2000">
        <w:t>контроля проникающими веществами (определение наличия трещин, характера их развития по поверхности детали, определение негерметичных мест оборудования);</w:t>
      </w:r>
    </w:p>
    <w:p w:rsidR="003B2000" w:rsidRPr="003B2000" w:rsidRDefault="003B2000" w:rsidP="003B2000">
      <w:pPr>
        <w:numPr>
          <w:ilvl w:val="0"/>
          <w:numId w:val="19"/>
        </w:numPr>
        <w:tabs>
          <w:tab w:val="left" w:pos="567"/>
        </w:tabs>
        <w:ind w:left="0" w:firstLine="851"/>
        <w:contextualSpacing/>
        <w:jc w:val="both"/>
      </w:pPr>
      <w:r w:rsidRPr="003B2000">
        <w:t>тепловизионного контроля (контроль нагрева отдельных частей работающего электрооборудования для выявления скрытых дефектов, в том числе дефектов изоляции).</w:t>
      </w:r>
      <w:bookmarkStart w:id="2" w:name="_Toc298241355"/>
    </w:p>
    <w:p w:rsidR="003B2000" w:rsidRPr="003B2000" w:rsidRDefault="003B2000" w:rsidP="003B2000">
      <w:pPr>
        <w:numPr>
          <w:ilvl w:val="1"/>
          <w:numId w:val="17"/>
        </w:numPr>
        <w:tabs>
          <w:tab w:val="left" w:pos="567"/>
        </w:tabs>
        <w:ind w:left="0" w:firstLine="851"/>
        <w:contextualSpacing/>
        <w:jc w:val="both"/>
      </w:pPr>
      <w:r w:rsidRPr="003B2000">
        <w:t>Проверка технической документации</w:t>
      </w:r>
      <w:bookmarkEnd w:id="2"/>
      <w:r w:rsidRPr="003B2000">
        <w:t>.</w:t>
      </w:r>
    </w:p>
    <w:p w:rsidR="003B2000" w:rsidRPr="003B2000" w:rsidRDefault="003B2000" w:rsidP="003B2000">
      <w:pPr>
        <w:numPr>
          <w:ilvl w:val="2"/>
          <w:numId w:val="17"/>
        </w:numPr>
        <w:tabs>
          <w:tab w:val="left" w:pos="567"/>
        </w:tabs>
        <w:ind w:left="0" w:firstLine="851"/>
        <w:contextualSpacing/>
        <w:jc w:val="both"/>
      </w:pPr>
      <w:r w:rsidRPr="003B2000">
        <w:t>Для формирования технического отчета и принятия решения о возможности дальнейшей эксплуатации энергообъекта необходимо подготовить и проверить наличие необходимой технической документации:</w:t>
      </w:r>
    </w:p>
    <w:p w:rsidR="003B2000" w:rsidRPr="003B2000" w:rsidRDefault="003B2000" w:rsidP="003B2000">
      <w:pPr>
        <w:numPr>
          <w:ilvl w:val="0"/>
          <w:numId w:val="20"/>
        </w:numPr>
        <w:tabs>
          <w:tab w:val="left" w:pos="567"/>
        </w:tabs>
        <w:ind w:left="0" w:firstLine="851"/>
        <w:contextualSpacing/>
        <w:jc w:val="both"/>
      </w:pPr>
      <w:r w:rsidRPr="003B2000">
        <w:t>паспорта (формуляра) предприятия-изготовителя;</w:t>
      </w:r>
    </w:p>
    <w:p w:rsidR="003B2000" w:rsidRPr="003B2000" w:rsidRDefault="003B2000" w:rsidP="003B2000">
      <w:pPr>
        <w:numPr>
          <w:ilvl w:val="0"/>
          <w:numId w:val="20"/>
        </w:numPr>
        <w:tabs>
          <w:tab w:val="left" w:pos="567"/>
        </w:tabs>
        <w:ind w:left="0" w:firstLine="851"/>
        <w:contextualSpacing/>
        <w:jc w:val="both"/>
      </w:pPr>
      <w:r w:rsidRPr="003B2000">
        <w:t>инструкций по эксплуатации, эксплуатационные паспорта, справки об условиях эксплуатации;</w:t>
      </w:r>
    </w:p>
    <w:p w:rsidR="003B2000" w:rsidRPr="003B2000" w:rsidRDefault="003B2000" w:rsidP="003B2000">
      <w:pPr>
        <w:numPr>
          <w:ilvl w:val="0"/>
          <w:numId w:val="20"/>
        </w:numPr>
        <w:tabs>
          <w:tab w:val="left" w:pos="567"/>
        </w:tabs>
        <w:ind w:left="0" w:firstLine="851"/>
        <w:contextualSpacing/>
        <w:jc w:val="both"/>
      </w:pPr>
      <w:r w:rsidRPr="003B2000">
        <w:t>графики технического обслуживания и ремонтов, сведения об их выполнении в соответствии с утвержденными объемами;</w:t>
      </w:r>
    </w:p>
    <w:p w:rsidR="003B2000" w:rsidRPr="003B2000" w:rsidRDefault="003B2000" w:rsidP="003B2000">
      <w:pPr>
        <w:numPr>
          <w:ilvl w:val="0"/>
          <w:numId w:val="20"/>
        </w:numPr>
        <w:tabs>
          <w:tab w:val="left" w:pos="567"/>
        </w:tabs>
        <w:ind w:left="0" w:firstLine="851"/>
        <w:contextualSpacing/>
        <w:jc w:val="both"/>
      </w:pPr>
      <w:r w:rsidRPr="003B2000">
        <w:t>акты испытаний внутренних и наружных систем водоснабжения, пожарного водопровода, канализации, газоснабжения, теплоснабжения, отопления и вентиляции;</w:t>
      </w:r>
    </w:p>
    <w:p w:rsidR="003B2000" w:rsidRPr="003B2000" w:rsidRDefault="003B2000" w:rsidP="003B2000">
      <w:pPr>
        <w:numPr>
          <w:ilvl w:val="0"/>
          <w:numId w:val="20"/>
        </w:numPr>
        <w:tabs>
          <w:tab w:val="left" w:pos="567"/>
        </w:tabs>
        <w:ind w:left="0" w:firstLine="851"/>
        <w:contextualSpacing/>
        <w:jc w:val="both"/>
      </w:pPr>
      <w:r w:rsidRPr="003B2000">
        <w:t>протоколы испытаний устройств взрыв</w:t>
      </w:r>
      <w:proofErr w:type="gramStart"/>
      <w:r w:rsidRPr="003B2000">
        <w:t>о-</w:t>
      </w:r>
      <w:proofErr w:type="gramEnd"/>
      <w:r w:rsidRPr="003B2000">
        <w:t xml:space="preserve"> и пожаробезопасности, молниезащиты, противокоррозионной защиты, систем водоснабжения, пожарного водопровода, канализации, теплоснабжения, отопления, вентиляции;</w:t>
      </w:r>
    </w:p>
    <w:p w:rsidR="003B2000" w:rsidRPr="003B2000" w:rsidRDefault="003B2000" w:rsidP="003B2000">
      <w:pPr>
        <w:numPr>
          <w:ilvl w:val="0"/>
          <w:numId w:val="20"/>
        </w:numPr>
        <w:tabs>
          <w:tab w:val="left" w:pos="567"/>
        </w:tabs>
        <w:ind w:left="0" w:firstLine="851"/>
        <w:contextualSpacing/>
        <w:jc w:val="both"/>
      </w:pPr>
      <w:r w:rsidRPr="003B2000">
        <w:t>прочей документации (по требованию Ростехнадзора или специализированной организации в части зданий и сооружений).</w:t>
      </w:r>
    </w:p>
    <w:p w:rsidR="003B2000" w:rsidRPr="003B2000" w:rsidRDefault="003B2000" w:rsidP="003B2000">
      <w:pPr>
        <w:numPr>
          <w:ilvl w:val="2"/>
          <w:numId w:val="17"/>
        </w:numPr>
        <w:tabs>
          <w:tab w:val="left" w:pos="567"/>
        </w:tabs>
        <w:ind w:left="0" w:firstLine="851"/>
        <w:contextualSpacing/>
        <w:jc w:val="both"/>
      </w:pPr>
      <w:r w:rsidRPr="003B2000">
        <w:t xml:space="preserve">При отсутствии технической документации освидетельствование приостанавливается до восстановления утраченных документов. </w:t>
      </w:r>
      <w:bookmarkStart w:id="3" w:name="_Toc298241356"/>
    </w:p>
    <w:p w:rsidR="003B2000" w:rsidRPr="003B2000" w:rsidRDefault="003B2000" w:rsidP="003B2000">
      <w:pPr>
        <w:numPr>
          <w:ilvl w:val="1"/>
          <w:numId w:val="17"/>
        </w:numPr>
        <w:tabs>
          <w:tab w:val="left" w:pos="567"/>
        </w:tabs>
        <w:ind w:left="0" w:firstLine="851"/>
        <w:contextualSpacing/>
        <w:jc w:val="both"/>
      </w:pPr>
      <w:r w:rsidRPr="003B2000">
        <w:t>Испытания на соответствие условиям безопасности</w:t>
      </w:r>
      <w:bookmarkEnd w:id="3"/>
      <w:r w:rsidRPr="003B2000">
        <w:t>.</w:t>
      </w:r>
    </w:p>
    <w:p w:rsidR="003B2000" w:rsidRPr="003B2000" w:rsidRDefault="003B2000" w:rsidP="003B2000">
      <w:pPr>
        <w:numPr>
          <w:ilvl w:val="2"/>
          <w:numId w:val="17"/>
        </w:numPr>
        <w:tabs>
          <w:tab w:val="left" w:pos="567"/>
        </w:tabs>
        <w:ind w:left="0" w:firstLine="851"/>
        <w:contextualSpacing/>
        <w:jc w:val="both"/>
      </w:pPr>
      <w:r w:rsidRPr="003B2000">
        <w:t>Испытания на соответствие условиям безопасности на энергообъекте должны быть проведены с учетом мероприятий по защите человека от прямого и косвенного прикосновения, предусмотренных проектным решением для каждого конкретного энергообъекта в целом и каждого типа электрооборудования, устройства или аппарата энергообъекта в частности.</w:t>
      </w:r>
    </w:p>
    <w:p w:rsidR="003B2000" w:rsidRPr="003B2000" w:rsidRDefault="003B2000" w:rsidP="003B2000">
      <w:pPr>
        <w:numPr>
          <w:ilvl w:val="2"/>
          <w:numId w:val="17"/>
        </w:numPr>
        <w:tabs>
          <w:tab w:val="left" w:pos="567"/>
        </w:tabs>
        <w:ind w:left="0" w:firstLine="851"/>
        <w:contextualSpacing/>
        <w:jc w:val="both"/>
      </w:pPr>
      <w:r w:rsidRPr="003B2000">
        <w:t>Испытаниям подлежат заземляющие устройства. Испытания проводятся выборочно на не менее чем 40% выбранного оборудования. При обнаружении систематических дефектов объем выборки увеличивается с учетом конкретных условий эксплуатации и состояния оборудования.</w:t>
      </w:r>
    </w:p>
    <w:p w:rsidR="003B2000" w:rsidRPr="003B2000" w:rsidRDefault="003B2000" w:rsidP="003B2000">
      <w:pPr>
        <w:numPr>
          <w:ilvl w:val="2"/>
          <w:numId w:val="17"/>
        </w:numPr>
        <w:tabs>
          <w:tab w:val="left" w:pos="567"/>
        </w:tabs>
        <w:ind w:left="0" w:firstLine="851"/>
        <w:contextualSpacing/>
        <w:jc w:val="both"/>
      </w:pPr>
      <w:r w:rsidRPr="003B2000">
        <w:t xml:space="preserve">Перед испытанием оборудования должны быть проанализированы результаты последних межремонтных (периодических) испытаний и испытаний, проведенных в процессе последнего капитального и текущего ремонтов, а также предыдущего освидетельствования. Эксплуатационные показатели оборудования (параметры), находящиеся на пределе (за пределами) </w:t>
      </w:r>
      <w:r w:rsidRPr="003B2000">
        <w:lastRenderedPageBreak/>
        <w:t>допустимых значений, должны быть включены в рабочую программу технического освидетельствования и повторно перепроверены.</w:t>
      </w:r>
      <w:bookmarkStart w:id="4" w:name="_Toc298241357"/>
    </w:p>
    <w:p w:rsidR="003B2000" w:rsidRPr="003B2000" w:rsidRDefault="003B2000" w:rsidP="003B2000">
      <w:pPr>
        <w:numPr>
          <w:ilvl w:val="1"/>
          <w:numId w:val="17"/>
        </w:numPr>
        <w:tabs>
          <w:tab w:val="left" w:pos="567"/>
        </w:tabs>
        <w:ind w:left="0" w:firstLine="851"/>
        <w:contextualSpacing/>
        <w:jc w:val="both"/>
      </w:pPr>
      <w:r w:rsidRPr="003B2000">
        <w:t>Проверка выполнения предписаний надзорных органов и организационных и технических мероприятий</w:t>
      </w:r>
      <w:bookmarkEnd w:id="4"/>
      <w:r w:rsidRPr="003B2000">
        <w:t>.</w:t>
      </w:r>
    </w:p>
    <w:p w:rsidR="003B2000" w:rsidRPr="003B2000" w:rsidRDefault="003B2000" w:rsidP="003B2000">
      <w:pPr>
        <w:numPr>
          <w:ilvl w:val="2"/>
          <w:numId w:val="17"/>
        </w:numPr>
        <w:tabs>
          <w:tab w:val="left" w:pos="567"/>
        </w:tabs>
        <w:ind w:left="0" w:firstLine="851"/>
        <w:contextualSpacing/>
        <w:jc w:val="both"/>
      </w:pPr>
      <w:r w:rsidRPr="003B2000">
        <w:t xml:space="preserve">При проверке предписаний надзорных органов, организационных и технических мероприятий проверяется выполнение: </w:t>
      </w:r>
    </w:p>
    <w:p w:rsidR="003B2000" w:rsidRPr="003B2000" w:rsidRDefault="003B2000" w:rsidP="003B2000">
      <w:pPr>
        <w:numPr>
          <w:ilvl w:val="0"/>
          <w:numId w:val="21"/>
        </w:numPr>
        <w:tabs>
          <w:tab w:val="left" w:pos="567"/>
        </w:tabs>
        <w:ind w:left="0" w:firstLine="851"/>
        <w:contextualSpacing/>
        <w:jc w:val="both"/>
      </w:pPr>
      <w:r w:rsidRPr="003B2000">
        <w:t>предписаний органов государственного контроля и надзора (при наличии таковых);</w:t>
      </w:r>
    </w:p>
    <w:p w:rsidR="003B2000" w:rsidRPr="003B2000" w:rsidRDefault="003B2000" w:rsidP="003B2000">
      <w:pPr>
        <w:numPr>
          <w:ilvl w:val="0"/>
          <w:numId w:val="21"/>
        </w:numPr>
        <w:tabs>
          <w:tab w:val="left" w:pos="567"/>
        </w:tabs>
        <w:ind w:left="0" w:firstLine="851"/>
        <w:contextualSpacing/>
        <w:jc w:val="both"/>
      </w:pPr>
      <w:r w:rsidRPr="003B2000">
        <w:t>мероприятий, намеченных по результатам расследования технологических нарушений работы электрооборудования и несчастных случаев при его обслуживании. Анализ актов расследования инцидентов, технологических нарушений, аварий, несчастных случаев с участием данного электрооборудования за весь период эксплуатации (при наличии таковых);</w:t>
      </w:r>
    </w:p>
    <w:p w:rsidR="003B2000" w:rsidRPr="003B2000" w:rsidRDefault="003B2000" w:rsidP="003B2000">
      <w:pPr>
        <w:numPr>
          <w:ilvl w:val="0"/>
          <w:numId w:val="21"/>
        </w:numPr>
        <w:tabs>
          <w:tab w:val="left" w:pos="567"/>
        </w:tabs>
        <w:ind w:left="0" w:firstLine="851"/>
        <w:contextualSpacing/>
        <w:jc w:val="both"/>
      </w:pPr>
      <w:r w:rsidRPr="003B2000">
        <w:t>мероприятий, разработанных при предыдущем техническом освидетельствовании. Анализ актов предыдущих технических осмотров, освидетельствований, обследований, проверок, испытаний.</w:t>
      </w:r>
      <w:bookmarkStart w:id="5" w:name="_Toc298241358"/>
    </w:p>
    <w:p w:rsidR="003B2000" w:rsidRPr="003B2000" w:rsidRDefault="003B2000" w:rsidP="003B2000">
      <w:pPr>
        <w:numPr>
          <w:ilvl w:val="1"/>
          <w:numId w:val="17"/>
        </w:numPr>
        <w:tabs>
          <w:tab w:val="left" w:pos="567"/>
        </w:tabs>
        <w:ind w:left="0" w:firstLine="851"/>
        <w:contextualSpacing/>
        <w:jc w:val="both"/>
      </w:pPr>
      <w:r w:rsidRPr="003B2000">
        <w:t>Оценка технического состояния энергообъекта.</w:t>
      </w:r>
      <w:bookmarkEnd w:id="5"/>
    </w:p>
    <w:p w:rsidR="003B2000" w:rsidRPr="003B2000" w:rsidRDefault="003B2000" w:rsidP="003B2000">
      <w:pPr>
        <w:numPr>
          <w:ilvl w:val="2"/>
          <w:numId w:val="17"/>
        </w:numPr>
        <w:tabs>
          <w:tab w:val="left" w:pos="567"/>
        </w:tabs>
        <w:ind w:left="0" w:firstLine="851"/>
        <w:contextualSpacing/>
        <w:jc w:val="both"/>
      </w:pPr>
      <w:r w:rsidRPr="003B2000">
        <w:t>Техническое состояние электрооборудования оценивается на основании выявленных дефектов, их степени развития и количества в соответствии с действующей нормативной документацией.</w:t>
      </w:r>
    </w:p>
    <w:p w:rsidR="003B2000" w:rsidRPr="003B2000" w:rsidRDefault="003B2000" w:rsidP="003B2000">
      <w:pPr>
        <w:numPr>
          <w:ilvl w:val="2"/>
          <w:numId w:val="17"/>
        </w:numPr>
        <w:tabs>
          <w:tab w:val="left" w:pos="567"/>
        </w:tabs>
        <w:ind w:left="0" w:firstLine="851"/>
        <w:contextualSpacing/>
        <w:jc w:val="both"/>
      </w:pPr>
      <w:r w:rsidRPr="003B2000">
        <w:t>По результатам оценки технического состояния энергообъекта принимается одно из решений:</w:t>
      </w:r>
    </w:p>
    <w:p w:rsidR="003B2000" w:rsidRPr="003B2000" w:rsidRDefault="003B2000" w:rsidP="003B2000">
      <w:pPr>
        <w:numPr>
          <w:ilvl w:val="0"/>
          <w:numId w:val="22"/>
        </w:numPr>
        <w:tabs>
          <w:tab w:val="left" w:pos="567"/>
        </w:tabs>
        <w:ind w:left="0" w:firstLine="851"/>
        <w:contextualSpacing/>
        <w:jc w:val="both"/>
      </w:pPr>
      <w:r w:rsidRPr="003B2000">
        <w:t>продолжение эксплуатации без ограничений;</w:t>
      </w:r>
    </w:p>
    <w:p w:rsidR="003B2000" w:rsidRPr="003B2000" w:rsidRDefault="003B2000" w:rsidP="003B2000">
      <w:pPr>
        <w:numPr>
          <w:ilvl w:val="0"/>
          <w:numId w:val="22"/>
        </w:numPr>
        <w:tabs>
          <w:tab w:val="left" w:pos="567"/>
        </w:tabs>
        <w:ind w:left="0" w:firstLine="851"/>
        <w:contextualSpacing/>
        <w:jc w:val="both"/>
      </w:pPr>
      <w:r w:rsidRPr="003B2000">
        <w:t>продолжение эксплуатации с ограничением параметров;</w:t>
      </w:r>
    </w:p>
    <w:p w:rsidR="003B2000" w:rsidRPr="003B2000" w:rsidRDefault="003B2000" w:rsidP="003B2000">
      <w:pPr>
        <w:numPr>
          <w:ilvl w:val="0"/>
          <w:numId w:val="22"/>
        </w:numPr>
        <w:tabs>
          <w:tab w:val="left" w:pos="567"/>
        </w:tabs>
        <w:ind w:left="0" w:firstLine="851"/>
        <w:contextualSpacing/>
        <w:jc w:val="both"/>
      </w:pPr>
      <w:r w:rsidRPr="003B2000">
        <w:t xml:space="preserve">ремонт; </w:t>
      </w:r>
    </w:p>
    <w:p w:rsidR="003B2000" w:rsidRPr="003B2000" w:rsidRDefault="003B2000" w:rsidP="003B2000">
      <w:pPr>
        <w:numPr>
          <w:ilvl w:val="0"/>
          <w:numId w:val="22"/>
        </w:numPr>
        <w:tabs>
          <w:tab w:val="left" w:pos="567"/>
        </w:tabs>
        <w:ind w:left="0" w:firstLine="851"/>
        <w:contextualSpacing/>
        <w:jc w:val="both"/>
      </w:pPr>
      <w:r w:rsidRPr="003B2000">
        <w:t>реконструкция;</w:t>
      </w:r>
    </w:p>
    <w:p w:rsidR="003B2000" w:rsidRPr="003B2000" w:rsidRDefault="003B2000" w:rsidP="003B2000">
      <w:pPr>
        <w:numPr>
          <w:ilvl w:val="0"/>
          <w:numId w:val="22"/>
        </w:numPr>
        <w:tabs>
          <w:tab w:val="left" w:pos="567"/>
        </w:tabs>
        <w:ind w:left="0" w:firstLine="851"/>
        <w:contextualSpacing/>
        <w:jc w:val="both"/>
      </w:pPr>
      <w:r w:rsidRPr="003B2000">
        <w:t>использование по иному назначению;</w:t>
      </w:r>
    </w:p>
    <w:p w:rsidR="003B2000" w:rsidRPr="003B2000" w:rsidRDefault="003B2000" w:rsidP="003B2000">
      <w:pPr>
        <w:numPr>
          <w:ilvl w:val="0"/>
          <w:numId w:val="22"/>
        </w:numPr>
        <w:tabs>
          <w:tab w:val="left" w:pos="567"/>
        </w:tabs>
        <w:ind w:left="0" w:firstLine="851"/>
        <w:contextualSpacing/>
        <w:jc w:val="both"/>
      </w:pPr>
      <w:r w:rsidRPr="003B2000">
        <w:t>вывод из эксплуатации.</w:t>
      </w:r>
    </w:p>
    <w:p w:rsidR="003B2000" w:rsidRPr="003B2000" w:rsidRDefault="003B2000" w:rsidP="003B2000">
      <w:pPr>
        <w:numPr>
          <w:ilvl w:val="1"/>
          <w:numId w:val="17"/>
        </w:numPr>
        <w:tabs>
          <w:tab w:val="left" w:pos="567"/>
        </w:tabs>
        <w:ind w:left="0" w:firstLine="851"/>
        <w:contextualSpacing/>
        <w:jc w:val="both"/>
      </w:pPr>
      <w:bookmarkStart w:id="6" w:name="_Toc298241359"/>
      <w:r w:rsidRPr="003B2000">
        <w:t>Анализ и оформление результатов технического освидетельствования</w:t>
      </w:r>
      <w:bookmarkEnd w:id="6"/>
      <w:r w:rsidRPr="003B2000">
        <w:t>.</w:t>
      </w:r>
    </w:p>
    <w:p w:rsidR="003B2000" w:rsidRPr="003B2000" w:rsidRDefault="003B2000" w:rsidP="003B2000">
      <w:pPr>
        <w:numPr>
          <w:ilvl w:val="2"/>
          <w:numId w:val="17"/>
        </w:numPr>
        <w:tabs>
          <w:tab w:val="left" w:pos="567"/>
        </w:tabs>
        <w:ind w:left="0" w:firstLine="851"/>
        <w:contextualSpacing/>
        <w:jc w:val="both"/>
      </w:pPr>
      <w:proofErr w:type="gramStart"/>
      <w:r w:rsidRPr="003B2000">
        <w:t>Комиссия анализирует условия эксплуатации, техническое состояние, дефекты, выявленные в процессе технического освидетельствования, отказы, аварии, длительности простоев, проверяет выполнение предписаний надзорных органов, выполнение организационных и технических мероприятий, намеченных по результатам расследования технологических нарушений, несчастных случаев за предыдущие годы, выполнение указаний предыдущего технического освидетельствования, а также проекты заключений экспертов.</w:t>
      </w:r>
      <w:proofErr w:type="gramEnd"/>
    </w:p>
    <w:p w:rsidR="003B2000" w:rsidRPr="003B2000" w:rsidRDefault="003B2000" w:rsidP="003B2000">
      <w:pPr>
        <w:numPr>
          <w:ilvl w:val="2"/>
          <w:numId w:val="17"/>
        </w:numPr>
        <w:tabs>
          <w:tab w:val="left" w:pos="567"/>
        </w:tabs>
        <w:ind w:left="0" w:firstLine="851"/>
        <w:contextualSpacing/>
        <w:jc w:val="both"/>
      </w:pPr>
      <w:r w:rsidRPr="003B2000">
        <w:rPr>
          <w:color w:val="000000"/>
        </w:rPr>
        <w:t xml:space="preserve">Комиссия должна определить фактическое техническое состояние объекта (группы объектов), возможность и условия дальнейшей эксплуатации, степень соответствия технических параметров требованиям документации организаций – изготовителей оборудования </w:t>
      </w:r>
      <w:proofErr w:type="gramStart"/>
      <w:r w:rsidRPr="003B2000">
        <w:rPr>
          <w:color w:val="000000"/>
        </w:rPr>
        <w:t>и(</w:t>
      </w:r>
      <w:proofErr w:type="gramEnd"/>
      <w:r w:rsidRPr="003B2000">
        <w:rPr>
          <w:color w:val="000000"/>
        </w:rPr>
        <w:t>или) проектной документации, достаточный комплекс мер, необходимый для сохранения и поддержания работоспособного состояния в границах продленного срока эксплуатации в соответствии с требованиями документации организаций – изготовителей оборудования и(или) проектной документации</w:t>
      </w:r>
      <w:r w:rsidRPr="003B2000">
        <w:t>.</w:t>
      </w:r>
    </w:p>
    <w:p w:rsidR="003B2000" w:rsidRPr="003B2000" w:rsidRDefault="003B2000" w:rsidP="003B2000">
      <w:pPr>
        <w:numPr>
          <w:ilvl w:val="2"/>
          <w:numId w:val="17"/>
        </w:numPr>
        <w:tabs>
          <w:tab w:val="left" w:pos="567"/>
        </w:tabs>
        <w:ind w:left="0" w:firstLine="851"/>
        <w:contextualSpacing/>
        <w:jc w:val="both"/>
      </w:pPr>
      <w:r w:rsidRPr="003B2000">
        <w:t xml:space="preserve">Заключение о дальнейшей эксплуатации энергообъекта рассматривается комиссией в полном составе. Комиссия утверждает заключения экспертов или выносит замечания. Решение комиссии по проведенному техническому освидетельствованию оформляется в виде акта (Приложение № 2 к ТЗ). </w:t>
      </w:r>
    </w:p>
    <w:p w:rsidR="003B2000" w:rsidRPr="003B2000" w:rsidRDefault="003B2000" w:rsidP="003B2000">
      <w:pPr>
        <w:numPr>
          <w:ilvl w:val="2"/>
          <w:numId w:val="17"/>
        </w:numPr>
        <w:tabs>
          <w:tab w:val="left" w:pos="567"/>
        </w:tabs>
        <w:ind w:left="0" w:firstLine="851"/>
        <w:contextualSpacing/>
        <w:jc w:val="both"/>
      </w:pPr>
      <w:r w:rsidRPr="003B2000">
        <w:t>Акт технического освидетельствования (далее – Акт), подписанный членами комиссии, является основным документом, регламентирующим дальнейшую эксплуатацию электрооборудования.</w:t>
      </w:r>
    </w:p>
    <w:p w:rsidR="003B2000" w:rsidRPr="003B2000" w:rsidRDefault="003B2000" w:rsidP="003B2000">
      <w:pPr>
        <w:numPr>
          <w:ilvl w:val="2"/>
          <w:numId w:val="17"/>
        </w:numPr>
        <w:tabs>
          <w:tab w:val="left" w:pos="567"/>
        </w:tabs>
        <w:ind w:left="0" w:firstLine="851"/>
        <w:contextualSpacing/>
        <w:jc w:val="both"/>
      </w:pPr>
      <w:r w:rsidRPr="003B2000">
        <w:t>Отчетные документы технического освидетельствования энергообъекта (протоколы, отчеты, карты обследования) прилагаются к Акту.</w:t>
      </w:r>
    </w:p>
    <w:p w:rsidR="003B2000" w:rsidRPr="003B2000" w:rsidRDefault="003B2000" w:rsidP="003B2000">
      <w:pPr>
        <w:numPr>
          <w:ilvl w:val="2"/>
          <w:numId w:val="17"/>
        </w:numPr>
        <w:tabs>
          <w:tab w:val="left" w:pos="567"/>
        </w:tabs>
        <w:ind w:left="0" w:firstLine="851"/>
        <w:contextualSpacing/>
        <w:jc w:val="both"/>
      </w:pPr>
      <w:r w:rsidRPr="003B2000">
        <w:t xml:space="preserve">В случае необходимости проведения корректирующих мероприятий по устранению дефектов, выявленных в процессе технического освидетельствования, к Акту дополнительно </w:t>
      </w:r>
      <w:r w:rsidRPr="003B2000">
        <w:lastRenderedPageBreak/>
        <w:t>прилагается план мероприятий по обеспечению безопасной эксплуатации энергообъекта на продлеваемый период.</w:t>
      </w:r>
    </w:p>
    <w:p w:rsidR="003B2000" w:rsidRPr="003B2000" w:rsidRDefault="003B2000" w:rsidP="003B2000">
      <w:pPr>
        <w:tabs>
          <w:tab w:val="left" w:pos="0"/>
        </w:tabs>
        <w:contextualSpacing/>
      </w:pPr>
    </w:p>
    <w:p w:rsidR="003B2000" w:rsidRPr="003B2000" w:rsidRDefault="003B2000" w:rsidP="003B2000">
      <w:pPr>
        <w:numPr>
          <w:ilvl w:val="0"/>
          <w:numId w:val="17"/>
        </w:numPr>
        <w:tabs>
          <w:tab w:val="left" w:pos="426"/>
        </w:tabs>
        <w:ind w:left="0" w:firstLine="0"/>
        <w:contextualSpacing/>
        <w:jc w:val="center"/>
        <w:rPr>
          <w:b/>
          <w:bCs/>
        </w:rPr>
      </w:pPr>
      <w:r w:rsidRPr="003B2000">
        <w:rPr>
          <w:b/>
          <w:bCs/>
        </w:rPr>
        <w:t>Сроки выполнения работ.</w:t>
      </w:r>
    </w:p>
    <w:p w:rsidR="003B2000" w:rsidRPr="003B2000" w:rsidRDefault="003B2000" w:rsidP="003B2000">
      <w:pPr>
        <w:numPr>
          <w:ilvl w:val="0"/>
          <w:numId w:val="23"/>
        </w:numPr>
        <w:tabs>
          <w:tab w:val="left" w:pos="0"/>
        </w:tabs>
        <w:ind w:left="0" w:firstLine="851"/>
        <w:jc w:val="both"/>
      </w:pPr>
      <w:r w:rsidRPr="003B2000">
        <w:t>Исполнитель</w:t>
      </w:r>
      <w:r w:rsidRPr="003B2000">
        <w:rPr>
          <w:shd w:val="clear" w:color="auto" w:fill="FFFFFF"/>
        </w:rPr>
        <w:t xml:space="preserve"> обязан осуществить оказание услуг в срок, установленный договором об оказании услуг.</w:t>
      </w:r>
    </w:p>
    <w:p w:rsidR="003B2000" w:rsidRPr="003B2000" w:rsidRDefault="003B2000" w:rsidP="003B2000">
      <w:pPr>
        <w:numPr>
          <w:ilvl w:val="0"/>
          <w:numId w:val="23"/>
        </w:numPr>
        <w:tabs>
          <w:tab w:val="left" w:pos="0"/>
        </w:tabs>
        <w:ind w:left="0" w:firstLine="851"/>
        <w:jc w:val="both"/>
      </w:pPr>
      <w:r w:rsidRPr="003B2000">
        <w:rPr>
          <w:shd w:val="clear" w:color="auto" w:fill="FFFFFF"/>
        </w:rPr>
        <w:t xml:space="preserve">Окончанием услуг является получение акта о проведении технического освидетельствования (Приложение № 2 к настоящему ТЗ). </w:t>
      </w:r>
    </w:p>
    <w:p w:rsidR="003B2000" w:rsidRPr="003B2000" w:rsidRDefault="003B2000" w:rsidP="003B2000">
      <w:pPr>
        <w:tabs>
          <w:tab w:val="left" w:pos="0"/>
        </w:tabs>
        <w:jc w:val="both"/>
        <w:rPr>
          <w:b/>
        </w:rPr>
      </w:pPr>
    </w:p>
    <w:p w:rsidR="003B2000" w:rsidRPr="003B2000" w:rsidRDefault="003B2000" w:rsidP="003B2000">
      <w:pPr>
        <w:numPr>
          <w:ilvl w:val="0"/>
          <w:numId w:val="17"/>
        </w:numPr>
        <w:tabs>
          <w:tab w:val="left" w:pos="426"/>
        </w:tabs>
        <w:ind w:left="0" w:firstLine="0"/>
        <w:contextualSpacing/>
        <w:jc w:val="center"/>
        <w:rPr>
          <w:b/>
          <w:bCs/>
        </w:rPr>
      </w:pPr>
      <w:r w:rsidRPr="003B2000">
        <w:rPr>
          <w:b/>
          <w:bCs/>
        </w:rPr>
        <w:t>Гарантийные обязательства.</w:t>
      </w:r>
    </w:p>
    <w:p w:rsidR="003B2000" w:rsidRPr="003B2000" w:rsidRDefault="003B2000" w:rsidP="003B2000">
      <w:pPr>
        <w:numPr>
          <w:ilvl w:val="0"/>
          <w:numId w:val="24"/>
        </w:numPr>
        <w:tabs>
          <w:tab w:val="left" w:pos="567"/>
        </w:tabs>
        <w:ind w:left="0" w:firstLine="851"/>
        <w:contextualSpacing/>
        <w:jc w:val="both"/>
      </w:pPr>
      <w:r w:rsidRPr="003B2000">
        <w:t xml:space="preserve">Гарантии качества должны распространяться на все услуги, выполненные Исполнителем. Гарантийный срок эксплуатации оборудования после выполнения работ по техническому освидетельствованию электрооборудования определяется исходя из заключений, по результатам оказанных услуг, и устанавливается от даты подписания Сторонами Акта сдачи-приемки оказанных услуг.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 </w:t>
      </w:r>
    </w:p>
    <w:p w:rsidR="003B2000" w:rsidRPr="003B2000" w:rsidRDefault="003B2000" w:rsidP="003B2000">
      <w:pPr>
        <w:numPr>
          <w:ilvl w:val="0"/>
          <w:numId w:val="24"/>
        </w:numPr>
        <w:tabs>
          <w:tab w:val="left" w:pos="567"/>
        </w:tabs>
        <w:ind w:left="0" w:firstLine="851"/>
        <w:contextualSpacing/>
        <w:jc w:val="both"/>
      </w:pPr>
      <w:r w:rsidRPr="003B2000">
        <w:t>Если в течение гарантийного срока обнаружатся дефекты, препятствующие нормальной эксплуатации и использованию результата работы, то Исполнитель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Исполнитель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B2000" w:rsidRPr="003B2000" w:rsidRDefault="003B2000" w:rsidP="003B2000">
      <w:pPr>
        <w:numPr>
          <w:ilvl w:val="0"/>
          <w:numId w:val="24"/>
        </w:numPr>
        <w:tabs>
          <w:tab w:val="left" w:pos="567"/>
        </w:tabs>
        <w:ind w:left="0" w:firstLine="851"/>
        <w:contextualSpacing/>
        <w:jc w:val="both"/>
      </w:pPr>
      <w:r w:rsidRPr="003B2000">
        <w:t>При отказе Исполнителя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Исполнителем.</w:t>
      </w:r>
    </w:p>
    <w:p w:rsidR="003B2000" w:rsidRPr="003B2000" w:rsidRDefault="003B2000" w:rsidP="003B2000">
      <w:pPr>
        <w:numPr>
          <w:ilvl w:val="0"/>
          <w:numId w:val="24"/>
        </w:numPr>
        <w:tabs>
          <w:tab w:val="left" w:pos="567"/>
        </w:tabs>
        <w:ind w:left="0" w:firstLine="851"/>
        <w:contextualSpacing/>
        <w:jc w:val="both"/>
      </w:pPr>
      <w:r w:rsidRPr="003B2000">
        <w:t>В случае выхода из строя электроустановки вследствие неверного заключения по итогам технического освидетельствования Исполнитель несёт ответственность в соответствие с существующим законодательством.</w:t>
      </w:r>
    </w:p>
    <w:p w:rsidR="003B2000" w:rsidRPr="003B2000" w:rsidRDefault="003B2000" w:rsidP="003B2000">
      <w:pPr>
        <w:tabs>
          <w:tab w:val="left" w:pos="567"/>
        </w:tabs>
        <w:jc w:val="both"/>
      </w:pPr>
    </w:p>
    <w:p w:rsidR="003B2000" w:rsidRPr="003B2000" w:rsidRDefault="003B2000" w:rsidP="003B2000">
      <w:pPr>
        <w:jc w:val="center"/>
        <w:rPr>
          <w:color w:val="000000"/>
        </w:rPr>
      </w:pPr>
    </w:p>
    <w:p w:rsidR="003B2000" w:rsidRPr="003B2000" w:rsidRDefault="003B2000" w:rsidP="003B2000">
      <w:pPr>
        <w:jc w:val="center"/>
        <w:rPr>
          <w:color w:val="000000"/>
        </w:rPr>
      </w:pPr>
    </w:p>
    <w:p w:rsidR="003B2000" w:rsidRPr="003B2000" w:rsidRDefault="003B2000" w:rsidP="003B2000">
      <w:pPr>
        <w:jc w:val="center"/>
        <w:rPr>
          <w:color w:val="000000"/>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r w:rsidRPr="003B2000">
        <w:rPr>
          <w:bCs/>
          <w:color w:val="000000"/>
          <w:sz w:val="26"/>
          <w:szCs w:val="26"/>
          <w:lang w:eastAsia="x-none"/>
        </w:rPr>
        <w:lastRenderedPageBreak/>
        <w:t>Приложение №1 к ТЗ</w:t>
      </w:r>
    </w:p>
    <w:p w:rsidR="003B2000" w:rsidRPr="003B2000" w:rsidRDefault="003B2000" w:rsidP="003B2000">
      <w:pPr>
        <w:snapToGrid w:val="0"/>
        <w:ind w:left="928"/>
        <w:jc w:val="center"/>
        <w:rPr>
          <w:b/>
          <w:sz w:val="28"/>
          <w:szCs w:val="28"/>
        </w:rPr>
      </w:pPr>
    </w:p>
    <w:p w:rsidR="003B2000" w:rsidRPr="003B2000" w:rsidRDefault="003B2000" w:rsidP="003B2000">
      <w:pPr>
        <w:snapToGrid w:val="0"/>
        <w:ind w:left="928"/>
        <w:jc w:val="center"/>
        <w:rPr>
          <w:b/>
        </w:rPr>
      </w:pPr>
      <w:r w:rsidRPr="003B2000">
        <w:rPr>
          <w:b/>
        </w:rPr>
        <w:t>Перечень мероприятий для технического обследования зданий и сооружений.</w:t>
      </w:r>
    </w:p>
    <w:p w:rsidR="003B2000" w:rsidRPr="003B2000" w:rsidRDefault="003B2000" w:rsidP="003B2000">
      <w:pPr>
        <w:snapToGrid w:val="0"/>
        <w:ind w:left="928"/>
        <w:jc w:val="center"/>
        <w:rPr>
          <w:b/>
        </w:rPr>
      </w:pPr>
    </w:p>
    <w:p w:rsidR="003B2000" w:rsidRPr="003B2000" w:rsidRDefault="003B2000" w:rsidP="003B2000">
      <w:pPr>
        <w:numPr>
          <w:ilvl w:val="0"/>
          <w:numId w:val="49"/>
        </w:numPr>
        <w:tabs>
          <w:tab w:val="left" w:pos="142"/>
          <w:tab w:val="left" w:pos="567"/>
        </w:tabs>
        <w:ind w:left="142" w:firstLine="426"/>
        <w:jc w:val="both"/>
        <w:rPr>
          <w:noProof/>
        </w:rPr>
      </w:pPr>
      <w:r w:rsidRPr="003B2000">
        <w:rPr>
          <w:noProof/>
        </w:rPr>
        <w:t xml:space="preserve">Идентификация объекта обследования. </w:t>
      </w:r>
    </w:p>
    <w:p w:rsidR="003B2000" w:rsidRPr="003B2000" w:rsidRDefault="003B2000" w:rsidP="003B2000">
      <w:pPr>
        <w:numPr>
          <w:ilvl w:val="0"/>
          <w:numId w:val="49"/>
        </w:numPr>
        <w:tabs>
          <w:tab w:val="left" w:pos="142"/>
          <w:tab w:val="left" w:pos="567"/>
        </w:tabs>
        <w:ind w:left="142" w:firstLine="426"/>
        <w:jc w:val="both"/>
        <w:rPr>
          <w:noProof/>
        </w:rPr>
      </w:pPr>
      <w:r w:rsidRPr="003B2000">
        <w:rPr>
          <w:noProof/>
        </w:rPr>
        <w:t>Характеристика и назначение объекта обследования.</w:t>
      </w:r>
    </w:p>
    <w:p w:rsidR="003B2000" w:rsidRPr="003B2000" w:rsidRDefault="003B2000" w:rsidP="003B2000">
      <w:pPr>
        <w:numPr>
          <w:ilvl w:val="0"/>
          <w:numId w:val="49"/>
        </w:numPr>
        <w:tabs>
          <w:tab w:val="left" w:pos="142"/>
          <w:tab w:val="left" w:pos="567"/>
        </w:tabs>
        <w:ind w:left="142" w:firstLine="426"/>
        <w:jc w:val="both"/>
        <w:rPr>
          <w:noProof/>
        </w:rPr>
      </w:pPr>
      <w:r w:rsidRPr="003B2000">
        <w:rPr>
          <w:noProof/>
        </w:rPr>
        <w:t>Фотографирование объекта обследования (не менее 3-х).</w:t>
      </w:r>
    </w:p>
    <w:p w:rsidR="003B2000" w:rsidRPr="003B2000" w:rsidRDefault="003B2000" w:rsidP="003B2000">
      <w:pPr>
        <w:numPr>
          <w:ilvl w:val="0"/>
          <w:numId w:val="49"/>
        </w:numPr>
        <w:tabs>
          <w:tab w:val="left" w:pos="142"/>
          <w:tab w:val="left" w:pos="567"/>
        </w:tabs>
        <w:ind w:left="142" w:firstLine="426"/>
        <w:jc w:val="both"/>
        <w:rPr>
          <w:noProof/>
        </w:rPr>
      </w:pPr>
      <w:r w:rsidRPr="003B2000">
        <w:rPr>
          <w:noProof/>
        </w:rPr>
        <w:t>Изучение технической, производственной и эксплуатационной документации.</w:t>
      </w:r>
    </w:p>
    <w:p w:rsidR="003B2000" w:rsidRPr="003B2000" w:rsidRDefault="003B2000" w:rsidP="003B2000">
      <w:pPr>
        <w:numPr>
          <w:ilvl w:val="0"/>
          <w:numId w:val="49"/>
        </w:numPr>
        <w:tabs>
          <w:tab w:val="left" w:pos="142"/>
          <w:tab w:val="left" w:pos="567"/>
        </w:tabs>
        <w:ind w:left="142" w:firstLine="426"/>
        <w:jc w:val="both"/>
        <w:rPr>
          <w:noProof/>
        </w:rPr>
      </w:pPr>
      <w:r w:rsidRPr="003B2000">
        <w:rPr>
          <w:noProof/>
        </w:rPr>
        <w:t xml:space="preserve"> Визуальный осмотр строительных конструкций объекта обследования:</w:t>
      </w:r>
    </w:p>
    <w:p w:rsidR="003B2000" w:rsidRPr="003B2000" w:rsidRDefault="003B2000" w:rsidP="003B2000">
      <w:pPr>
        <w:numPr>
          <w:ilvl w:val="0"/>
          <w:numId w:val="50"/>
        </w:numPr>
        <w:tabs>
          <w:tab w:val="left" w:pos="142"/>
          <w:tab w:val="left" w:pos="567"/>
        </w:tabs>
        <w:ind w:left="0" w:firstLine="851"/>
        <w:jc w:val="both"/>
        <w:rPr>
          <w:noProof/>
        </w:rPr>
      </w:pPr>
      <w:r w:rsidRPr="003B2000">
        <w:rPr>
          <w:noProof/>
        </w:rPr>
        <w:t>составление схемы и ведомости дефектов и повреждений с фиксацией их мест и характера;</w:t>
      </w:r>
    </w:p>
    <w:p w:rsidR="003B2000" w:rsidRPr="003B2000" w:rsidRDefault="003B2000" w:rsidP="003B2000">
      <w:pPr>
        <w:numPr>
          <w:ilvl w:val="0"/>
          <w:numId w:val="50"/>
        </w:numPr>
        <w:tabs>
          <w:tab w:val="left" w:pos="142"/>
          <w:tab w:val="left" w:pos="567"/>
        </w:tabs>
        <w:ind w:left="0" w:firstLine="851"/>
        <w:jc w:val="both"/>
        <w:rPr>
          <w:noProof/>
        </w:rPr>
      </w:pPr>
      <w:r w:rsidRPr="003B2000">
        <w:rPr>
          <w:noProof/>
        </w:rPr>
        <w:t>описание, фотографии дефектных участков;</w:t>
      </w:r>
    </w:p>
    <w:p w:rsidR="003B2000" w:rsidRPr="003B2000" w:rsidRDefault="003B2000" w:rsidP="003B2000">
      <w:pPr>
        <w:numPr>
          <w:ilvl w:val="0"/>
          <w:numId w:val="50"/>
        </w:numPr>
        <w:tabs>
          <w:tab w:val="left" w:pos="142"/>
          <w:tab w:val="left" w:pos="567"/>
        </w:tabs>
        <w:ind w:left="0" w:firstLine="851"/>
        <w:jc w:val="both"/>
        <w:rPr>
          <w:noProof/>
        </w:rPr>
      </w:pPr>
      <w:r w:rsidRPr="003B2000">
        <w:rPr>
          <w:noProof/>
        </w:rPr>
        <w:t>результаты проверки наличия характерных деформаций здания или сооружения и их отдельных строительных конструкций (прогибы, крены, выгибы, перекосы, разломы и т.п.);</w:t>
      </w:r>
    </w:p>
    <w:p w:rsidR="003B2000" w:rsidRPr="003B2000" w:rsidRDefault="003B2000" w:rsidP="003B2000">
      <w:pPr>
        <w:numPr>
          <w:ilvl w:val="0"/>
          <w:numId w:val="50"/>
        </w:numPr>
        <w:tabs>
          <w:tab w:val="left" w:pos="142"/>
          <w:tab w:val="left" w:pos="567"/>
        </w:tabs>
        <w:ind w:left="0" w:firstLine="851"/>
        <w:jc w:val="both"/>
        <w:rPr>
          <w:noProof/>
        </w:rPr>
      </w:pPr>
      <w:r w:rsidRPr="003B2000">
        <w:rPr>
          <w:noProof/>
        </w:rPr>
        <w:t>установление аварийных участков (при наличии);</w:t>
      </w:r>
    </w:p>
    <w:p w:rsidR="003B2000" w:rsidRPr="003B2000" w:rsidRDefault="003B2000" w:rsidP="003B2000">
      <w:pPr>
        <w:numPr>
          <w:ilvl w:val="0"/>
          <w:numId w:val="50"/>
        </w:numPr>
        <w:tabs>
          <w:tab w:val="left" w:pos="142"/>
          <w:tab w:val="left" w:pos="567"/>
        </w:tabs>
        <w:ind w:left="0" w:firstLine="851"/>
        <w:jc w:val="both"/>
        <w:rPr>
          <w:noProof/>
        </w:rPr>
      </w:pPr>
      <w:r w:rsidRPr="003B2000">
        <w:rPr>
          <w:noProof/>
        </w:rPr>
        <w:t>уточнение конструктивной схемы здания или сооружения;</w:t>
      </w:r>
    </w:p>
    <w:p w:rsidR="003B2000" w:rsidRPr="003B2000" w:rsidRDefault="003B2000" w:rsidP="003B2000">
      <w:pPr>
        <w:numPr>
          <w:ilvl w:val="0"/>
          <w:numId w:val="50"/>
        </w:numPr>
        <w:tabs>
          <w:tab w:val="left" w:pos="142"/>
          <w:tab w:val="left" w:pos="567"/>
        </w:tabs>
        <w:ind w:left="0" w:firstLine="851"/>
        <w:jc w:val="both"/>
        <w:rPr>
          <w:noProof/>
        </w:rPr>
      </w:pPr>
      <w:r w:rsidRPr="003B2000">
        <w:rPr>
          <w:noProof/>
        </w:rPr>
        <w:t>выявленные несущие конструкции по этажам и их расположение;</w:t>
      </w:r>
    </w:p>
    <w:p w:rsidR="003B2000" w:rsidRPr="003B2000" w:rsidRDefault="003B2000" w:rsidP="003B2000">
      <w:pPr>
        <w:numPr>
          <w:ilvl w:val="0"/>
          <w:numId w:val="50"/>
        </w:numPr>
        <w:tabs>
          <w:tab w:val="left" w:pos="142"/>
          <w:tab w:val="left" w:pos="567"/>
        </w:tabs>
        <w:ind w:left="0" w:firstLine="851"/>
        <w:jc w:val="both"/>
        <w:rPr>
          <w:noProof/>
        </w:rPr>
      </w:pPr>
      <w:r w:rsidRPr="003B2000">
        <w:rPr>
          <w:noProof/>
        </w:rPr>
        <w:t>составление уточненной схемы мест выработок, вскрытий, зондирования конструкций;</w:t>
      </w:r>
    </w:p>
    <w:p w:rsidR="003B2000" w:rsidRPr="003B2000" w:rsidRDefault="003B2000" w:rsidP="003B2000">
      <w:pPr>
        <w:numPr>
          <w:ilvl w:val="0"/>
          <w:numId w:val="50"/>
        </w:numPr>
        <w:tabs>
          <w:tab w:val="left" w:pos="142"/>
          <w:tab w:val="left" w:pos="567"/>
        </w:tabs>
        <w:ind w:left="0" w:firstLine="851"/>
        <w:jc w:val="both"/>
        <w:rPr>
          <w:noProof/>
        </w:rPr>
      </w:pPr>
      <w:r w:rsidRPr="003B2000">
        <w:rPr>
          <w:noProof/>
        </w:rPr>
        <w:t>особенности близлежащих участков территории, вертикальной планировки, организации отвода поверхностных вод;</w:t>
      </w:r>
    </w:p>
    <w:p w:rsidR="003B2000" w:rsidRPr="003B2000" w:rsidRDefault="003B2000" w:rsidP="003B2000">
      <w:pPr>
        <w:numPr>
          <w:ilvl w:val="0"/>
          <w:numId w:val="50"/>
        </w:numPr>
        <w:tabs>
          <w:tab w:val="left" w:pos="142"/>
          <w:tab w:val="left" w:pos="567"/>
        </w:tabs>
        <w:ind w:left="0" w:firstLine="851"/>
        <w:jc w:val="both"/>
        <w:rPr>
          <w:noProof/>
        </w:rPr>
      </w:pPr>
      <w:r w:rsidRPr="003B2000">
        <w:rPr>
          <w:noProof/>
        </w:rPr>
        <w:t>оценка расположения здания или сооружения в застройке с точки зрения подпора в дымовых, газовых, вентиляционных каналах;</w:t>
      </w:r>
    </w:p>
    <w:p w:rsidR="003B2000" w:rsidRPr="003B2000" w:rsidRDefault="003B2000" w:rsidP="003B2000">
      <w:pPr>
        <w:numPr>
          <w:ilvl w:val="0"/>
          <w:numId w:val="50"/>
        </w:numPr>
        <w:tabs>
          <w:tab w:val="left" w:pos="142"/>
          <w:tab w:val="left" w:pos="567"/>
        </w:tabs>
        <w:ind w:left="0" w:firstLine="851"/>
        <w:jc w:val="both"/>
        <w:rPr>
          <w:noProof/>
        </w:rPr>
      </w:pPr>
      <w:r w:rsidRPr="003B2000">
        <w:rPr>
          <w:noProof/>
        </w:rPr>
        <w:t>предварительная оценка технического состояния строительных конструкций, инженерного оборудования, электрических сетей и средств связи (при необходимости), определяемая по степени повреждений и характерным признакам дефектов.</w:t>
      </w:r>
    </w:p>
    <w:p w:rsidR="003B2000" w:rsidRPr="003B2000" w:rsidRDefault="003B2000" w:rsidP="003B2000">
      <w:pPr>
        <w:numPr>
          <w:ilvl w:val="0"/>
          <w:numId w:val="49"/>
        </w:numPr>
        <w:tabs>
          <w:tab w:val="left" w:pos="142"/>
          <w:tab w:val="left" w:pos="567"/>
        </w:tabs>
        <w:ind w:left="142" w:firstLine="426"/>
        <w:jc w:val="both"/>
        <w:rPr>
          <w:noProof/>
        </w:rPr>
      </w:pPr>
      <w:r w:rsidRPr="003B2000">
        <w:rPr>
          <w:noProof/>
        </w:rPr>
        <w:t>Если при визуальном осмотре обнаружены дефекты и повреждения, снижающие прочность, устойчивость и жесткость несущих конструкций здания или сооружения (колонн, балок, ферм, арок, плит покрытий и перекрытий и др.), выполнить детальное (инструментальное) обследование.</w:t>
      </w:r>
    </w:p>
    <w:p w:rsidR="003B2000" w:rsidRPr="003B2000" w:rsidRDefault="003B2000" w:rsidP="003B2000">
      <w:pPr>
        <w:numPr>
          <w:ilvl w:val="0"/>
          <w:numId w:val="49"/>
        </w:numPr>
        <w:tabs>
          <w:tab w:val="left" w:pos="142"/>
          <w:tab w:val="left" w:pos="567"/>
        </w:tabs>
        <w:ind w:left="142" w:firstLine="426"/>
        <w:jc w:val="both"/>
        <w:rPr>
          <w:noProof/>
        </w:rPr>
      </w:pPr>
      <w:r w:rsidRPr="003B2000">
        <w:rPr>
          <w:noProof/>
        </w:rPr>
        <w:t xml:space="preserve"> Детальное (инструментальное) обследование технического состояния здания или сооружения включает в себя:</w:t>
      </w:r>
    </w:p>
    <w:p w:rsidR="003B2000" w:rsidRPr="003B2000" w:rsidRDefault="003B2000" w:rsidP="003B2000">
      <w:pPr>
        <w:numPr>
          <w:ilvl w:val="0"/>
          <w:numId w:val="51"/>
        </w:numPr>
        <w:tabs>
          <w:tab w:val="left" w:pos="142"/>
          <w:tab w:val="left" w:pos="567"/>
        </w:tabs>
        <w:ind w:left="0" w:firstLine="851"/>
        <w:jc w:val="both"/>
        <w:rPr>
          <w:noProof/>
        </w:rPr>
      </w:pPr>
      <w:r w:rsidRPr="003B2000">
        <w:rPr>
          <w:noProof/>
        </w:rPr>
        <w:t>измерение необходимых для выполнения целей обследования геометрических параметров зданий или сооружений, конструкций, их элементов и узлов;</w:t>
      </w:r>
    </w:p>
    <w:p w:rsidR="003B2000" w:rsidRPr="003B2000" w:rsidRDefault="003B2000" w:rsidP="003B2000">
      <w:pPr>
        <w:numPr>
          <w:ilvl w:val="0"/>
          <w:numId w:val="51"/>
        </w:numPr>
        <w:tabs>
          <w:tab w:val="left" w:pos="142"/>
          <w:tab w:val="left" w:pos="567"/>
        </w:tabs>
        <w:ind w:left="0" w:firstLine="851"/>
        <w:jc w:val="both"/>
        <w:rPr>
          <w:noProof/>
        </w:rPr>
      </w:pPr>
      <w:r w:rsidRPr="003B2000">
        <w:rPr>
          <w:noProof/>
        </w:rPr>
        <w:t>инженерно-геологические изыскания (при необходимости);</w:t>
      </w:r>
    </w:p>
    <w:p w:rsidR="003B2000" w:rsidRPr="003B2000" w:rsidRDefault="003B2000" w:rsidP="003B2000">
      <w:pPr>
        <w:numPr>
          <w:ilvl w:val="0"/>
          <w:numId w:val="51"/>
        </w:numPr>
        <w:tabs>
          <w:tab w:val="left" w:pos="142"/>
          <w:tab w:val="left" w:pos="567"/>
        </w:tabs>
        <w:ind w:left="0" w:firstLine="851"/>
        <w:jc w:val="both"/>
        <w:rPr>
          <w:noProof/>
        </w:rPr>
      </w:pPr>
      <w:r w:rsidRPr="003B2000">
        <w:rPr>
          <w:noProof/>
        </w:rPr>
        <w:t>инструментальное определение параметров дефектов и повреждений;</w:t>
      </w:r>
    </w:p>
    <w:p w:rsidR="003B2000" w:rsidRPr="003B2000" w:rsidRDefault="003B2000" w:rsidP="003B2000">
      <w:pPr>
        <w:numPr>
          <w:ilvl w:val="0"/>
          <w:numId w:val="51"/>
        </w:numPr>
        <w:tabs>
          <w:tab w:val="left" w:pos="142"/>
          <w:tab w:val="left" w:pos="567"/>
        </w:tabs>
        <w:ind w:left="0" w:firstLine="851"/>
        <w:jc w:val="both"/>
        <w:rPr>
          <w:noProof/>
        </w:rPr>
      </w:pPr>
      <w:r w:rsidRPr="003B2000">
        <w:rPr>
          <w:noProof/>
        </w:rPr>
        <w:t>определение фактических характеристик материалов основных несущих конструкций и их элементов;</w:t>
      </w:r>
    </w:p>
    <w:p w:rsidR="003B2000" w:rsidRPr="003B2000" w:rsidRDefault="003B2000" w:rsidP="003B2000">
      <w:pPr>
        <w:numPr>
          <w:ilvl w:val="0"/>
          <w:numId w:val="51"/>
        </w:numPr>
        <w:tabs>
          <w:tab w:val="left" w:pos="142"/>
          <w:tab w:val="left" w:pos="567"/>
        </w:tabs>
        <w:ind w:left="0" w:firstLine="851"/>
        <w:jc w:val="both"/>
        <w:rPr>
          <w:noProof/>
        </w:rPr>
      </w:pPr>
      <w:r w:rsidRPr="003B2000">
        <w:rPr>
          <w:noProof/>
        </w:rPr>
        <w:t>измерение параметров эксплуатационной среды, присущей технологическому процессу в здании и сооружении;</w:t>
      </w:r>
    </w:p>
    <w:p w:rsidR="003B2000" w:rsidRPr="003B2000" w:rsidRDefault="003B2000" w:rsidP="003B2000">
      <w:pPr>
        <w:numPr>
          <w:ilvl w:val="0"/>
          <w:numId w:val="51"/>
        </w:numPr>
        <w:tabs>
          <w:tab w:val="left" w:pos="142"/>
          <w:tab w:val="left" w:pos="567"/>
        </w:tabs>
        <w:ind w:left="0" w:firstLine="851"/>
        <w:jc w:val="both"/>
        <w:rPr>
          <w:noProof/>
        </w:rPr>
      </w:pPr>
      <w:r w:rsidRPr="003B2000">
        <w:rPr>
          <w:noProof/>
        </w:rPr>
        <w:t>определение реальных эксплуатационных нагрузок и воздействий, воспринимаемых обследуемыми конструкциями с учетом влияния деформаций грунтов основания;</w:t>
      </w:r>
    </w:p>
    <w:p w:rsidR="003B2000" w:rsidRPr="003B2000" w:rsidRDefault="003B2000" w:rsidP="003B2000">
      <w:pPr>
        <w:numPr>
          <w:ilvl w:val="0"/>
          <w:numId w:val="51"/>
        </w:numPr>
        <w:tabs>
          <w:tab w:val="left" w:pos="142"/>
          <w:tab w:val="left" w:pos="567"/>
        </w:tabs>
        <w:ind w:left="0" w:firstLine="851"/>
        <w:jc w:val="both"/>
        <w:rPr>
          <w:noProof/>
        </w:rPr>
      </w:pPr>
      <w:r w:rsidRPr="003B2000">
        <w:rPr>
          <w:noProof/>
        </w:rPr>
        <w:t>определение реальной расчетной схемы здания или сооружения и его отдельных конструкций;</w:t>
      </w:r>
    </w:p>
    <w:p w:rsidR="003B2000" w:rsidRPr="003B2000" w:rsidRDefault="003B2000" w:rsidP="003B2000">
      <w:pPr>
        <w:numPr>
          <w:ilvl w:val="0"/>
          <w:numId w:val="51"/>
        </w:numPr>
        <w:tabs>
          <w:tab w:val="left" w:pos="142"/>
          <w:tab w:val="left" w:pos="567"/>
        </w:tabs>
        <w:ind w:left="0" w:firstLine="851"/>
        <w:jc w:val="both"/>
        <w:rPr>
          <w:noProof/>
        </w:rPr>
      </w:pPr>
      <w:r w:rsidRPr="003B2000">
        <w:rPr>
          <w:noProof/>
        </w:rPr>
        <w:t>определение расчетных усилий в несущих конструкциях, воспринимающих эксплуатационные нагрузки;</w:t>
      </w:r>
    </w:p>
    <w:p w:rsidR="003B2000" w:rsidRPr="003B2000" w:rsidRDefault="003B2000" w:rsidP="003B2000">
      <w:pPr>
        <w:numPr>
          <w:ilvl w:val="0"/>
          <w:numId w:val="51"/>
        </w:numPr>
        <w:tabs>
          <w:tab w:val="left" w:pos="142"/>
          <w:tab w:val="left" w:pos="567"/>
        </w:tabs>
        <w:ind w:left="0" w:firstLine="851"/>
        <w:jc w:val="both"/>
        <w:rPr>
          <w:noProof/>
        </w:rPr>
      </w:pPr>
      <w:r w:rsidRPr="003B2000">
        <w:rPr>
          <w:noProof/>
        </w:rPr>
        <w:t>поверочный расчет несущей способности конструкций по результатам;</w:t>
      </w:r>
    </w:p>
    <w:p w:rsidR="003B2000" w:rsidRPr="003B2000" w:rsidRDefault="003B2000" w:rsidP="003B2000">
      <w:pPr>
        <w:numPr>
          <w:ilvl w:val="0"/>
          <w:numId w:val="51"/>
        </w:numPr>
        <w:tabs>
          <w:tab w:val="left" w:pos="142"/>
          <w:tab w:val="left" w:pos="567"/>
        </w:tabs>
        <w:ind w:left="0" w:firstLine="851"/>
        <w:jc w:val="both"/>
        <w:rPr>
          <w:noProof/>
        </w:rPr>
      </w:pPr>
      <w:r w:rsidRPr="003B2000">
        <w:rPr>
          <w:noProof/>
        </w:rPr>
        <w:t>анализ причин появления дефектов и повреждений в конструкциях;</w:t>
      </w:r>
    </w:p>
    <w:p w:rsidR="003B2000" w:rsidRPr="003B2000" w:rsidRDefault="003B2000" w:rsidP="003B2000">
      <w:pPr>
        <w:numPr>
          <w:ilvl w:val="0"/>
          <w:numId w:val="51"/>
        </w:numPr>
        <w:tabs>
          <w:tab w:val="left" w:pos="142"/>
          <w:tab w:val="left" w:pos="567"/>
        </w:tabs>
        <w:ind w:left="0" w:firstLine="851"/>
        <w:jc w:val="both"/>
        <w:rPr>
          <w:noProof/>
        </w:rPr>
      </w:pPr>
      <w:r w:rsidRPr="003B2000">
        <w:rPr>
          <w:noProof/>
        </w:rPr>
        <w:t>выбор методов усиления восстановления поврежденных конструкций, расчеты конструкций усиления, разработка мероприятий и рекомендаций по усилению и восстановлению поврежденных конструкций (при необходимости).</w:t>
      </w:r>
    </w:p>
    <w:p w:rsidR="003B2000" w:rsidRPr="003B2000" w:rsidRDefault="003B2000" w:rsidP="003B2000">
      <w:pPr>
        <w:numPr>
          <w:ilvl w:val="0"/>
          <w:numId w:val="49"/>
        </w:numPr>
        <w:tabs>
          <w:tab w:val="left" w:pos="142"/>
          <w:tab w:val="left" w:pos="567"/>
        </w:tabs>
        <w:ind w:left="142" w:firstLine="426"/>
        <w:jc w:val="both"/>
        <w:rPr>
          <w:noProof/>
          <w:sz w:val="28"/>
          <w:szCs w:val="28"/>
        </w:rPr>
      </w:pPr>
      <w:r w:rsidRPr="003B2000">
        <w:rPr>
          <w:noProof/>
        </w:rPr>
        <w:lastRenderedPageBreak/>
        <w:t>Составление итогового документа Отчета (Заключения) с выводами по результатам обследования каждого здания или сооружения: общая оценка эксплуатационного состояния объекта, рекомендации по дальнейшему его использованию и наблюдению за строительными конструкциями, предложения по усилению конструкций.</w:t>
      </w:r>
    </w:p>
    <w:p w:rsidR="003B2000" w:rsidRPr="003B2000" w:rsidRDefault="003B2000" w:rsidP="003B2000">
      <w:pPr>
        <w:tabs>
          <w:tab w:val="left" w:pos="142"/>
          <w:tab w:val="left" w:pos="567"/>
        </w:tabs>
        <w:ind w:left="142"/>
        <w:jc w:val="both"/>
        <w:rPr>
          <w:noProof/>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sz w:val="26"/>
          <w:szCs w:val="26"/>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lang w:eastAsia="x-none"/>
        </w:rPr>
      </w:pPr>
    </w:p>
    <w:p w:rsidR="003B2000" w:rsidRPr="003B2000" w:rsidRDefault="003B2000" w:rsidP="003B2000">
      <w:pPr>
        <w:widowControl w:val="0"/>
        <w:shd w:val="clear" w:color="auto" w:fill="FFFFFF"/>
        <w:tabs>
          <w:tab w:val="left" w:pos="0"/>
        </w:tabs>
        <w:autoSpaceDE w:val="0"/>
        <w:autoSpaceDN w:val="0"/>
        <w:adjustRightInd w:val="0"/>
        <w:spacing w:after="120"/>
        <w:jc w:val="right"/>
        <w:rPr>
          <w:bCs/>
          <w:color w:val="000000"/>
          <w:lang w:eastAsia="x-none"/>
        </w:rPr>
      </w:pPr>
      <w:r w:rsidRPr="003B2000">
        <w:rPr>
          <w:bCs/>
          <w:color w:val="000000"/>
          <w:lang w:eastAsia="x-none"/>
        </w:rPr>
        <w:t>Приложение №2 к ТЗ</w:t>
      </w:r>
    </w:p>
    <w:p w:rsidR="003B2000" w:rsidRPr="003B2000" w:rsidRDefault="003B2000" w:rsidP="003B2000">
      <w:pPr>
        <w:autoSpaceDE w:val="0"/>
        <w:autoSpaceDN w:val="0"/>
        <w:adjustRightInd w:val="0"/>
        <w:jc w:val="center"/>
        <w:rPr>
          <w:b/>
          <w:bCs/>
          <w:color w:val="000000"/>
          <w:sz w:val="28"/>
          <w:szCs w:val="20"/>
        </w:rPr>
      </w:pPr>
    </w:p>
    <w:p w:rsidR="003B2000" w:rsidRPr="003B2000" w:rsidRDefault="003B2000" w:rsidP="003B2000">
      <w:pPr>
        <w:autoSpaceDE w:val="0"/>
        <w:autoSpaceDN w:val="0"/>
        <w:adjustRightInd w:val="0"/>
        <w:jc w:val="center"/>
        <w:rPr>
          <w:b/>
          <w:bCs/>
          <w:color w:val="000000"/>
        </w:rPr>
      </w:pPr>
      <w:r w:rsidRPr="003B2000">
        <w:rPr>
          <w:b/>
          <w:bCs/>
          <w:color w:val="000000"/>
        </w:rPr>
        <w:t>Акт</w:t>
      </w:r>
    </w:p>
    <w:p w:rsidR="003B2000" w:rsidRPr="003B2000" w:rsidRDefault="003B2000" w:rsidP="003B2000">
      <w:pPr>
        <w:autoSpaceDE w:val="0"/>
        <w:autoSpaceDN w:val="0"/>
        <w:adjustRightInd w:val="0"/>
        <w:jc w:val="center"/>
        <w:rPr>
          <w:b/>
          <w:bCs/>
        </w:rPr>
      </w:pPr>
      <w:r w:rsidRPr="003B2000">
        <w:rPr>
          <w:b/>
          <w:bCs/>
          <w:color w:val="000000"/>
        </w:rPr>
        <w:t>технического освидетельствования</w:t>
      </w:r>
    </w:p>
    <w:p w:rsidR="003B2000" w:rsidRPr="003B2000" w:rsidRDefault="003B2000" w:rsidP="003B2000">
      <w:pPr>
        <w:autoSpaceDE w:val="0"/>
        <w:autoSpaceDN w:val="0"/>
        <w:adjustRightInd w:val="0"/>
        <w:jc w:val="center"/>
        <w:rPr>
          <w:b/>
          <w:bCs/>
          <w:color w:val="000000"/>
        </w:rPr>
      </w:pPr>
    </w:p>
    <w:p w:rsidR="003B2000" w:rsidRPr="003B2000" w:rsidRDefault="003B2000" w:rsidP="003B2000">
      <w:pPr>
        <w:autoSpaceDE w:val="0"/>
        <w:autoSpaceDN w:val="0"/>
        <w:adjustRightInd w:val="0"/>
        <w:jc w:val="center"/>
        <w:rPr>
          <w:b/>
          <w:bCs/>
          <w:color w:val="000000"/>
        </w:rPr>
      </w:pPr>
    </w:p>
    <w:p w:rsidR="003B2000" w:rsidRPr="003B2000" w:rsidRDefault="003B2000" w:rsidP="003B2000">
      <w:pPr>
        <w:numPr>
          <w:ilvl w:val="0"/>
          <w:numId w:val="29"/>
        </w:numPr>
        <w:tabs>
          <w:tab w:val="num" w:pos="426"/>
        </w:tabs>
        <w:autoSpaceDE w:val="0"/>
        <w:autoSpaceDN w:val="0"/>
        <w:adjustRightInd w:val="0"/>
        <w:ind w:left="426" w:hanging="425"/>
        <w:rPr>
          <w:b/>
          <w:bCs/>
          <w:color w:val="000000"/>
          <w:szCs w:val="20"/>
        </w:rPr>
      </w:pPr>
      <w:r w:rsidRPr="003B2000">
        <w:rPr>
          <w:b/>
          <w:bCs/>
          <w:color w:val="000000"/>
          <w:szCs w:val="20"/>
        </w:rPr>
        <w:t>Вводная часть</w:t>
      </w:r>
    </w:p>
    <w:p w:rsidR="003B2000" w:rsidRPr="003B2000" w:rsidRDefault="003B2000" w:rsidP="003B2000">
      <w:pPr>
        <w:numPr>
          <w:ilvl w:val="0"/>
          <w:numId w:val="28"/>
        </w:numPr>
        <w:autoSpaceDE w:val="0"/>
        <w:autoSpaceDN w:val="0"/>
        <w:adjustRightInd w:val="0"/>
        <w:spacing w:before="120" w:after="120"/>
        <w:ind w:left="709" w:hanging="294"/>
        <w:rPr>
          <w:color w:val="000000"/>
          <w:szCs w:val="20"/>
          <w:u w:val="single"/>
        </w:rPr>
      </w:pPr>
      <w:r w:rsidRPr="003B2000">
        <w:rPr>
          <w:color w:val="000000"/>
          <w:szCs w:val="20"/>
        </w:rPr>
        <w:t>Организация:</w:t>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numPr>
          <w:ilvl w:val="0"/>
          <w:numId w:val="28"/>
        </w:numPr>
        <w:autoSpaceDE w:val="0"/>
        <w:autoSpaceDN w:val="0"/>
        <w:adjustRightInd w:val="0"/>
        <w:spacing w:before="120" w:after="120"/>
        <w:ind w:left="709" w:hanging="294"/>
        <w:rPr>
          <w:color w:val="000000"/>
          <w:szCs w:val="20"/>
        </w:rPr>
      </w:pPr>
      <w:r w:rsidRPr="003B2000">
        <w:rPr>
          <w:color w:val="000000"/>
          <w:szCs w:val="20"/>
        </w:rPr>
        <w:t xml:space="preserve">Наименование объекта технического освидетельствования: </w:t>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numPr>
          <w:ilvl w:val="0"/>
          <w:numId w:val="28"/>
        </w:numPr>
        <w:autoSpaceDE w:val="0"/>
        <w:autoSpaceDN w:val="0"/>
        <w:adjustRightInd w:val="0"/>
        <w:spacing w:before="120" w:after="120"/>
        <w:ind w:left="709" w:hanging="294"/>
        <w:rPr>
          <w:color w:val="000000"/>
          <w:szCs w:val="20"/>
        </w:rPr>
      </w:pPr>
      <w:r w:rsidRPr="003B2000">
        <w:rPr>
          <w:color w:val="000000"/>
          <w:szCs w:val="20"/>
        </w:rPr>
        <w:t>Перечень оборудования, на которое распространяется данный акт</w:t>
      </w:r>
    </w:p>
    <w:p w:rsidR="003B2000" w:rsidRPr="003B2000" w:rsidRDefault="003B2000" w:rsidP="003B2000">
      <w:pPr>
        <w:tabs>
          <w:tab w:val="num" w:pos="709"/>
        </w:tabs>
        <w:autoSpaceDE w:val="0"/>
        <w:autoSpaceDN w:val="0"/>
        <w:adjustRightInd w:val="0"/>
        <w:spacing w:after="120"/>
        <w:ind w:left="709"/>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num" w:pos="709"/>
        </w:tabs>
        <w:autoSpaceDE w:val="0"/>
        <w:autoSpaceDN w:val="0"/>
        <w:adjustRightInd w:val="0"/>
        <w:spacing w:after="120"/>
        <w:ind w:left="709"/>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num" w:pos="709"/>
        </w:tabs>
        <w:autoSpaceDE w:val="0"/>
        <w:autoSpaceDN w:val="0"/>
        <w:adjustRightInd w:val="0"/>
        <w:spacing w:after="120"/>
        <w:ind w:left="709"/>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numPr>
          <w:ilvl w:val="0"/>
          <w:numId w:val="28"/>
        </w:numPr>
        <w:autoSpaceDE w:val="0"/>
        <w:autoSpaceDN w:val="0"/>
        <w:adjustRightInd w:val="0"/>
        <w:spacing w:before="120" w:after="120"/>
        <w:ind w:left="709" w:hanging="294"/>
        <w:rPr>
          <w:color w:val="000000"/>
          <w:szCs w:val="20"/>
        </w:rPr>
      </w:pPr>
      <w:r w:rsidRPr="003B2000">
        <w:rPr>
          <w:color w:val="000000"/>
          <w:szCs w:val="20"/>
        </w:rPr>
        <w:t>Основание для проведения технического освидетельствования</w:t>
      </w:r>
    </w:p>
    <w:p w:rsidR="003B2000" w:rsidRPr="003B2000" w:rsidRDefault="003B2000" w:rsidP="003B2000">
      <w:pPr>
        <w:tabs>
          <w:tab w:val="num" w:pos="709"/>
        </w:tabs>
        <w:autoSpaceDE w:val="0"/>
        <w:autoSpaceDN w:val="0"/>
        <w:adjustRightInd w:val="0"/>
        <w:spacing w:after="120"/>
        <w:ind w:left="709"/>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num" w:pos="709"/>
        </w:tabs>
        <w:autoSpaceDE w:val="0"/>
        <w:autoSpaceDN w:val="0"/>
        <w:adjustRightInd w:val="0"/>
        <w:spacing w:after="120"/>
        <w:ind w:left="709"/>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num" w:pos="709"/>
        </w:tabs>
        <w:autoSpaceDE w:val="0"/>
        <w:autoSpaceDN w:val="0"/>
        <w:adjustRightInd w:val="0"/>
        <w:spacing w:after="120"/>
        <w:ind w:left="709"/>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numPr>
          <w:ilvl w:val="0"/>
          <w:numId w:val="28"/>
        </w:numPr>
        <w:autoSpaceDE w:val="0"/>
        <w:autoSpaceDN w:val="0"/>
        <w:adjustRightInd w:val="0"/>
        <w:spacing w:before="120" w:after="120"/>
        <w:ind w:left="709" w:hanging="283"/>
        <w:rPr>
          <w:color w:val="000000"/>
          <w:szCs w:val="20"/>
        </w:rPr>
      </w:pPr>
      <w:r w:rsidRPr="003B2000">
        <w:rPr>
          <w:color w:val="000000"/>
          <w:szCs w:val="20"/>
        </w:rPr>
        <w:t>Состав комиссии по техническому освидетельствованию</w:t>
      </w:r>
    </w:p>
    <w:p w:rsidR="003B2000" w:rsidRPr="003B2000" w:rsidRDefault="003B2000" w:rsidP="003B2000">
      <w:pPr>
        <w:autoSpaceDE w:val="0"/>
        <w:autoSpaceDN w:val="0"/>
        <w:adjustRightInd w:val="0"/>
        <w:ind w:left="360"/>
        <w:rPr>
          <w:color w:val="000000"/>
          <w:szCs w:val="20"/>
        </w:rPr>
      </w:pPr>
    </w:p>
    <w:p w:rsidR="003B2000" w:rsidRPr="003B2000" w:rsidRDefault="003B2000" w:rsidP="003B2000">
      <w:pPr>
        <w:autoSpaceDE w:val="0"/>
        <w:autoSpaceDN w:val="0"/>
        <w:adjustRightInd w:val="0"/>
        <w:ind w:left="360"/>
        <w:rPr>
          <w:color w:val="000000"/>
          <w:szCs w:val="20"/>
          <w:u w:val="single"/>
        </w:rPr>
      </w:pPr>
      <w:r w:rsidRPr="003B2000">
        <w:rPr>
          <w:color w:val="000000"/>
          <w:szCs w:val="20"/>
        </w:rPr>
        <w:t xml:space="preserve">Председатель комиссии </w:t>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rPr>
        <w:t xml:space="preserve">        </w:t>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left" w:pos="6521"/>
        </w:tabs>
        <w:autoSpaceDE w:val="0"/>
        <w:autoSpaceDN w:val="0"/>
        <w:adjustRightInd w:val="0"/>
        <w:ind w:left="3686"/>
        <w:rPr>
          <w:color w:val="000000"/>
          <w:sz w:val="16"/>
          <w:szCs w:val="20"/>
        </w:rPr>
      </w:pPr>
      <w:r w:rsidRPr="003B2000">
        <w:rPr>
          <w:color w:val="000000"/>
          <w:sz w:val="16"/>
          <w:szCs w:val="20"/>
        </w:rPr>
        <w:t xml:space="preserve">     (Ф.И.О.) </w:t>
      </w:r>
      <w:r w:rsidRPr="003B2000">
        <w:rPr>
          <w:color w:val="000000"/>
          <w:sz w:val="16"/>
          <w:szCs w:val="20"/>
        </w:rPr>
        <w:tab/>
      </w:r>
      <w:r w:rsidRPr="003B2000">
        <w:rPr>
          <w:color w:val="000000"/>
          <w:sz w:val="16"/>
          <w:szCs w:val="20"/>
        </w:rPr>
        <w:tab/>
      </w:r>
      <w:r w:rsidRPr="003B2000">
        <w:rPr>
          <w:color w:val="000000"/>
          <w:sz w:val="16"/>
          <w:szCs w:val="20"/>
        </w:rPr>
        <w:tab/>
        <w:t>(должность)</w:t>
      </w:r>
    </w:p>
    <w:p w:rsidR="003B2000" w:rsidRPr="003B2000" w:rsidRDefault="003B2000" w:rsidP="003B2000">
      <w:pPr>
        <w:tabs>
          <w:tab w:val="left" w:pos="6521"/>
        </w:tabs>
        <w:autoSpaceDE w:val="0"/>
        <w:autoSpaceDN w:val="0"/>
        <w:adjustRightInd w:val="0"/>
        <w:ind w:left="3686"/>
        <w:rPr>
          <w:color w:val="000000"/>
          <w:sz w:val="16"/>
          <w:szCs w:val="20"/>
        </w:rPr>
      </w:pPr>
    </w:p>
    <w:p w:rsidR="003B2000" w:rsidRPr="003B2000" w:rsidRDefault="003B2000" w:rsidP="003B2000">
      <w:pPr>
        <w:tabs>
          <w:tab w:val="left" w:pos="2977"/>
        </w:tabs>
        <w:autoSpaceDE w:val="0"/>
        <w:autoSpaceDN w:val="0"/>
        <w:adjustRightInd w:val="0"/>
        <w:ind w:left="360"/>
        <w:rPr>
          <w:color w:val="000000"/>
          <w:szCs w:val="20"/>
          <w:u w:val="single"/>
        </w:rPr>
      </w:pPr>
      <w:r w:rsidRPr="003B2000">
        <w:rPr>
          <w:color w:val="000000"/>
          <w:szCs w:val="20"/>
        </w:rPr>
        <w:t>Члены комиссии</w:t>
      </w:r>
      <w:r w:rsidRPr="003B2000">
        <w:rPr>
          <w:color w:val="000000"/>
          <w:szCs w:val="20"/>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rPr>
        <w:t xml:space="preserve">        </w:t>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left" w:pos="6521"/>
        </w:tabs>
        <w:autoSpaceDE w:val="0"/>
        <w:autoSpaceDN w:val="0"/>
        <w:adjustRightInd w:val="0"/>
        <w:ind w:left="3686"/>
        <w:rPr>
          <w:color w:val="000000"/>
          <w:sz w:val="16"/>
          <w:szCs w:val="20"/>
        </w:rPr>
      </w:pPr>
      <w:r w:rsidRPr="003B2000">
        <w:rPr>
          <w:color w:val="000000"/>
          <w:sz w:val="16"/>
          <w:szCs w:val="20"/>
        </w:rPr>
        <w:t xml:space="preserve">     (Ф.И.О.) </w:t>
      </w:r>
      <w:r w:rsidRPr="003B2000">
        <w:rPr>
          <w:color w:val="000000"/>
          <w:sz w:val="16"/>
          <w:szCs w:val="20"/>
        </w:rPr>
        <w:tab/>
      </w:r>
      <w:r w:rsidRPr="003B2000">
        <w:rPr>
          <w:color w:val="000000"/>
          <w:sz w:val="16"/>
          <w:szCs w:val="20"/>
        </w:rPr>
        <w:tab/>
      </w:r>
      <w:r w:rsidRPr="003B2000">
        <w:rPr>
          <w:color w:val="000000"/>
          <w:sz w:val="16"/>
          <w:szCs w:val="20"/>
        </w:rPr>
        <w:tab/>
        <w:t>(должность)</w:t>
      </w:r>
    </w:p>
    <w:p w:rsidR="003B2000" w:rsidRPr="003B2000" w:rsidRDefault="003B2000" w:rsidP="003B2000">
      <w:pPr>
        <w:tabs>
          <w:tab w:val="left" w:pos="6521"/>
        </w:tabs>
        <w:autoSpaceDE w:val="0"/>
        <w:autoSpaceDN w:val="0"/>
        <w:adjustRightInd w:val="0"/>
        <w:ind w:left="3686"/>
        <w:rPr>
          <w:color w:val="000000"/>
          <w:sz w:val="16"/>
          <w:szCs w:val="20"/>
        </w:rPr>
      </w:pPr>
    </w:p>
    <w:p w:rsidR="003B2000" w:rsidRPr="003B2000" w:rsidRDefault="003B2000" w:rsidP="003B2000">
      <w:pPr>
        <w:tabs>
          <w:tab w:val="left" w:pos="2977"/>
        </w:tabs>
        <w:autoSpaceDE w:val="0"/>
        <w:autoSpaceDN w:val="0"/>
        <w:adjustRightInd w:val="0"/>
        <w:ind w:left="360"/>
        <w:rPr>
          <w:color w:val="000000"/>
          <w:szCs w:val="20"/>
          <w:u w:val="single"/>
        </w:rPr>
      </w:pPr>
      <w:r w:rsidRPr="003B2000">
        <w:rPr>
          <w:b/>
          <w:bCs/>
          <w:color w:val="000000"/>
          <w:szCs w:val="20"/>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rPr>
        <w:t xml:space="preserve">        </w:t>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left" w:pos="6521"/>
        </w:tabs>
        <w:autoSpaceDE w:val="0"/>
        <w:autoSpaceDN w:val="0"/>
        <w:adjustRightInd w:val="0"/>
        <w:ind w:left="3686"/>
        <w:rPr>
          <w:color w:val="000000"/>
          <w:sz w:val="16"/>
          <w:szCs w:val="20"/>
        </w:rPr>
      </w:pPr>
      <w:r w:rsidRPr="003B2000">
        <w:rPr>
          <w:color w:val="000000"/>
          <w:sz w:val="16"/>
          <w:szCs w:val="20"/>
        </w:rPr>
        <w:t xml:space="preserve">     (Ф.И.О.) </w:t>
      </w:r>
      <w:r w:rsidRPr="003B2000">
        <w:rPr>
          <w:color w:val="000000"/>
          <w:sz w:val="16"/>
          <w:szCs w:val="20"/>
        </w:rPr>
        <w:tab/>
      </w:r>
      <w:r w:rsidRPr="003B2000">
        <w:rPr>
          <w:color w:val="000000"/>
          <w:sz w:val="16"/>
          <w:szCs w:val="20"/>
        </w:rPr>
        <w:tab/>
      </w:r>
      <w:r w:rsidRPr="003B2000">
        <w:rPr>
          <w:color w:val="000000"/>
          <w:sz w:val="16"/>
          <w:szCs w:val="20"/>
        </w:rPr>
        <w:tab/>
        <w:t>(должность)</w:t>
      </w:r>
    </w:p>
    <w:p w:rsidR="003B2000" w:rsidRPr="003B2000" w:rsidRDefault="003B2000" w:rsidP="003B2000">
      <w:pPr>
        <w:tabs>
          <w:tab w:val="left" w:pos="6521"/>
        </w:tabs>
        <w:autoSpaceDE w:val="0"/>
        <w:autoSpaceDN w:val="0"/>
        <w:adjustRightInd w:val="0"/>
        <w:ind w:left="3686"/>
        <w:rPr>
          <w:color w:val="000000"/>
          <w:sz w:val="16"/>
          <w:szCs w:val="20"/>
        </w:rPr>
      </w:pPr>
    </w:p>
    <w:p w:rsidR="003B2000" w:rsidRPr="003B2000" w:rsidRDefault="003B2000" w:rsidP="003B2000">
      <w:pPr>
        <w:tabs>
          <w:tab w:val="left" w:pos="2977"/>
        </w:tabs>
        <w:autoSpaceDE w:val="0"/>
        <w:autoSpaceDN w:val="0"/>
        <w:adjustRightInd w:val="0"/>
        <w:ind w:left="360"/>
        <w:rPr>
          <w:color w:val="000000"/>
          <w:szCs w:val="20"/>
          <w:u w:val="single"/>
        </w:rPr>
      </w:pPr>
      <w:r w:rsidRPr="003B2000">
        <w:rPr>
          <w:b/>
          <w:bCs/>
          <w:color w:val="000000"/>
          <w:szCs w:val="20"/>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rPr>
        <w:t xml:space="preserve">        </w:t>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left" w:pos="6521"/>
        </w:tabs>
        <w:autoSpaceDE w:val="0"/>
        <w:autoSpaceDN w:val="0"/>
        <w:adjustRightInd w:val="0"/>
        <w:ind w:left="3686"/>
        <w:rPr>
          <w:color w:val="000000"/>
          <w:sz w:val="16"/>
          <w:szCs w:val="20"/>
        </w:rPr>
      </w:pPr>
      <w:r w:rsidRPr="003B2000">
        <w:rPr>
          <w:color w:val="000000"/>
          <w:sz w:val="16"/>
          <w:szCs w:val="20"/>
        </w:rPr>
        <w:t xml:space="preserve">     (Ф.И.О.) </w:t>
      </w:r>
      <w:r w:rsidRPr="003B2000">
        <w:rPr>
          <w:color w:val="000000"/>
          <w:sz w:val="16"/>
          <w:szCs w:val="20"/>
        </w:rPr>
        <w:tab/>
      </w:r>
      <w:r w:rsidRPr="003B2000">
        <w:rPr>
          <w:color w:val="000000"/>
          <w:sz w:val="16"/>
          <w:szCs w:val="20"/>
        </w:rPr>
        <w:tab/>
      </w:r>
      <w:r w:rsidRPr="003B2000">
        <w:rPr>
          <w:color w:val="000000"/>
          <w:sz w:val="16"/>
          <w:szCs w:val="20"/>
        </w:rPr>
        <w:tab/>
        <w:t>(должность)</w:t>
      </w:r>
    </w:p>
    <w:p w:rsidR="003B2000" w:rsidRPr="003B2000" w:rsidRDefault="003B2000" w:rsidP="003B2000">
      <w:pPr>
        <w:tabs>
          <w:tab w:val="left" w:pos="6521"/>
        </w:tabs>
        <w:autoSpaceDE w:val="0"/>
        <w:autoSpaceDN w:val="0"/>
        <w:adjustRightInd w:val="0"/>
        <w:ind w:left="3686"/>
        <w:rPr>
          <w:color w:val="000000"/>
          <w:sz w:val="16"/>
          <w:szCs w:val="20"/>
        </w:rPr>
      </w:pPr>
    </w:p>
    <w:p w:rsidR="003B2000" w:rsidRPr="003B2000" w:rsidRDefault="003B2000" w:rsidP="003B2000">
      <w:pPr>
        <w:numPr>
          <w:ilvl w:val="0"/>
          <w:numId w:val="29"/>
        </w:numPr>
        <w:autoSpaceDE w:val="0"/>
        <w:autoSpaceDN w:val="0"/>
        <w:adjustRightInd w:val="0"/>
        <w:rPr>
          <w:b/>
          <w:bCs/>
          <w:color w:val="000000"/>
          <w:szCs w:val="20"/>
        </w:rPr>
      </w:pPr>
      <w:r w:rsidRPr="003B2000">
        <w:rPr>
          <w:b/>
          <w:bCs/>
          <w:color w:val="000000"/>
          <w:szCs w:val="20"/>
        </w:rPr>
        <w:t>Результаты анализа технической и исполнительной документации.</w:t>
      </w:r>
    </w:p>
    <w:p w:rsidR="003B2000" w:rsidRPr="003B2000" w:rsidRDefault="003B2000" w:rsidP="003B2000">
      <w:pPr>
        <w:autoSpaceDE w:val="0"/>
        <w:autoSpaceDN w:val="0"/>
        <w:adjustRightInd w:val="0"/>
        <w:rPr>
          <w:b/>
          <w:bCs/>
          <w:color w:val="000000"/>
          <w:szCs w:val="20"/>
        </w:rPr>
      </w:pPr>
      <w:r w:rsidRPr="003B2000">
        <w:rPr>
          <w:b/>
          <w:bCs/>
          <w:color w:val="000000"/>
          <w:szCs w:val="20"/>
        </w:rPr>
        <w:t>Перечень рассмотренных в процессе экспертизы документах:</w:t>
      </w:r>
    </w:p>
    <w:p w:rsidR="003B2000" w:rsidRPr="003B2000" w:rsidRDefault="003B2000" w:rsidP="003B2000">
      <w:pPr>
        <w:numPr>
          <w:ilvl w:val="0"/>
          <w:numId w:val="62"/>
        </w:numPr>
        <w:autoSpaceDE w:val="0"/>
        <w:autoSpaceDN w:val="0"/>
        <w:adjustRightInd w:val="0"/>
        <w:rPr>
          <w:bCs/>
          <w:color w:val="000000"/>
          <w:szCs w:val="20"/>
        </w:rPr>
      </w:pPr>
      <w:r w:rsidRPr="003B2000">
        <w:rPr>
          <w:bCs/>
          <w:color w:val="000000"/>
          <w:szCs w:val="20"/>
        </w:rPr>
        <w:t>Схемы:_________________________________________________________</w:t>
      </w:r>
    </w:p>
    <w:p w:rsidR="003B2000" w:rsidRPr="003B2000" w:rsidRDefault="003B2000" w:rsidP="003B2000">
      <w:pPr>
        <w:numPr>
          <w:ilvl w:val="0"/>
          <w:numId w:val="62"/>
        </w:numPr>
        <w:autoSpaceDE w:val="0"/>
        <w:autoSpaceDN w:val="0"/>
        <w:adjustRightInd w:val="0"/>
        <w:rPr>
          <w:bCs/>
          <w:color w:val="000000"/>
          <w:szCs w:val="20"/>
        </w:rPr>
      </w:pPr>
      <w:r w:rsidRPr="003B2000">
        <w:rPr>
          <w:bCs/>
          <w:color w:val="000000"/>
          <w:szCs w:val="20"/>
        </w:rPr>
        <w:t>Проект:_________________________________________________________</w:t>
      </w:r>
    </w:p>
    <w:p w:rsidR="003B2000" w:rsidRPr="003B2000" w:rsidRDefault="003B2000" w:rsidP="003B2000">
      <w:pPr>
        <w:numPr>
          <w:ilvl w:val="0"/>
          <w:numId w:val="62"/>
        </w:numPr>
        <w:autoSpaceDE w:val="0"/>
        <w:autoSpaceDN w:val="0"/>
        <w:adjustRightInd w:val="0"/>
        <w:rPr>
          <w:bCs/>
          <w:color w:val="000000"/>
          <w:szCs w:val="20"/>
        </w:rPr>
      </w:pPr>
      <w:r w:rsidRPr="003B2000">
        <w:rPr>
          <w:bCs/>
          <w:color w:val="000000"/>
          <w:szCs w:val="20"/>
        </w:rPr>
        <w:t>Инструкции:____________________________________________________</w:t>
      </w:r>
    </w:p>
    <w:p w:rsidR="003B2000" w:rsidRPr="003B2000" w:rsidRDefault="003B2000" w:rsidP="003B2000">
      <w:pPr>
        <w:numPr>
          <w:ilvl w:val="0"/>
          <w:numId w:val="62"/>
        </w:numPr>
        <w:autoSpaceDE w:val="0"/>
        <w:autoSpaceDN w:val="0"/>
        <w:adjustRightInd w:val="0"/>
        <w:rPr>
          <w:bCs/>
          <w:color w:val="000000"/>
          <w:szCs w:val="20"/>
        </w:rPr>
      </w:pPr>
      <w:r w:rsidRPr="003B2000">
        <w:rPr>
          <w:bCs/>
          <w:color w:val="000000"/>
          <w:szCs w:val="20"/>
        </w:rPr>
        <w:t>Другое:___________________________________________________________</w:t>
      </w:r>
    </w:p>
    <w:p w:rsidR="003B2000" w:rsidRPr="003B2000" w:rsidRDefault="003B2000" w:rsidP="003B2000">
      <w:pPr>
        <w:autoSpaceDE w:val="0"/>
        <w:autoSpaceDN w:val="0"/>
        <w:adjustRightInd w:val="0"/>
        <w:ind w:left="1080"/>
        <w:rPr>
          <w:b/>
          <w:bCs/>
          <w:color w:val="000000"/>
          <w:szCs w:val="20"/>
        </w:rPr>
      </w:pPr>
    </w:p>
    <w:p w:rsidR="003B2000" w:rsidRPr="003B2000" w:rsidRDefault="003B2000" w:rsidP="003B2000">
      <w:pPr>
        <w:autoSpaceDE w:val="0"/>
        <w:autoSpaceDN w:val="0"/>
        <w:adjustRightInd w:val="0"/>
        <w:rPr>
          <w:b/>
          <w:bCs/>
          <w:color w:val="000000"/>
          <w:szCs w:val="20"/>
          <w:lang w:val="en-US"/>
        </w:rPr>
      </w:pPr>
      <w:r w:rsidRPr="003B2000">
        <w:rPr>
          <w:b/>
          <w:bCs/>
          <w:color w:val="000000"/>
          <w:szCs w:val="20"/>
        </w:rPr>
        <w:t>Результаты анализа документации: _________</w:t>
      </w:r>
    </w:p>
    <w:p w:rsidR="003B2000" w:rsidRPr="003B2000" w:rsidRDefault="003B2000" w:rsidP="003B2000">
      <w:pPr>
        <w:autoSpaceDE w:val="0"/>
        <w:autoSpaceDN w:val="0"/>
        <w:adjustRightInd w:val="0"/>
        <w:ind w:left="426"/>
        <w:rPr>
          <w:b/>
          <w:bCs/>
          <w:color w:val="000000"/>
          <w:szCs w:val="20"/>
        </w:rPr>
      </w:pPr>
    </w:p>
    <w:p w:rsidR="003B2000" w:rsidRPr="003B2000" w:rsidRDefault="003B2000" w:rsidP="003B2000">
      <w:pPr>
        <w:autoSpaceDE w:val="0"/>
        <w:autoSpaceDN w:val="0"/>
        <w:adjustRightInd w:val="0"/>
        <w:ind w:left="426"/>
        <w:rPr>
          <w:b/>
          <w:bCs/>
          <w:color w:val="000000"/>
          <w:szCs w:val="20"/>
        </w:rPr>
      </w:pPr>
    </w:p>
    <w:p w:rsidR="003B2000" w:rsidRPr="003B2000" w:rsidRDefault="003B2000" w:rsidP="003B2000">
      <w:pPr>
        <w:numPr>
          <w:ilvl w:val="0"/>
          <w:numId w:val="29"/>
        </w:numPr>
        <w:tabs>
          <w:tab w:val="num" w:pos="1"/>
        </w:tabs>
        <w:autoSpaceDE w:val="0"/>
        <w:autoSpaceDN w:val="0"/>
        <w:adjustRightInd w:val="0"/>
        <w:ind w:left="0" w:firstLine="426"/>
        <w:jc w:val="both"/>
        <w:rPr>
          <w:b/>
          <w:bCs/>
          <w:color w:val="000000"/>
          <w:szCs w:val="20"/>
        </w:rPr>
      </w:pPr>
      <w:r w:rsidRPr="003B2000">
        <w:rPr>
          <w:b/>
          <w:bCs/>
          <w:color w:val="000000"/>
          <w:szCs w:val="20"/>
        </w:rPr>
        <w:t>Индекс   технического    состояния    объекта    технического освидетельствования (техническое состояние для оборудования, к которому не применим расчет индекса технического состояния)</w:t>
      </w:r>
    </w:p>
    <w:p w:rsidR="003B2000" w:rsidRPr="003B2000" w:rsidRDefault="003B2000" w:rsidP="003B2000">
      <w:pPr>
        <w:autoSpaceDE w:val="0"/>
        <w:autoSpaceDN w:val="0"/>
        <w:adjustRightInd w:val="0"/>
        <w:ind w:left="1080"/>
        <w:rPr>
          <w:b/>
          <w:bCs/>
          <w:color w:val="000000"/>
          <w:szCs w:val="20"/>
        </w:rPr>
      </w:pPr>
      <w:r w:rsidRPr="003B2000">
        <w:rPr>
          <w:b/>
          <w:bCs/>
          <w:color w:val="000000"/>
          <w:szCs w:val="20"/>
        </w:rPr>
        <w:t>___________________________________</w:t>
      </w:r>
    </w:p>
    <w:p w:rsidR="003B2000" w:rsidRPr="003B2000" w:rsidRDefault="003B2000" w:rsidP="003B2000">
      <w:pPr>
        <w:numPr>
          <w:ilvl w:val="0"/>
          <w:numId w:val="29"/>
        </w:numPr>
        <w:tabs>
          <w:tab w:val="num" w:pos="426"/>
        </w:tabs>
        <w:autoSpaceDE w:val="0"/>
        <w:autoSpaceDN w:val="0"/>
        <w:adjustRightInd w:val="0"/>
        <w:ind w:left="426" w:firstLine="0"/>
        <w:rPr>
          <w:b/>
          <w:bCs/>
          <w:color w:val="000000"/>
          <w:szCs w:val="20"/>
        </w:rPr>
      </w:pPr>
      <w:r w:rsidRPr="003B2000">
        <w:rPr>
          <w:b/>
          <w:bCs/>
          <w:color w:val="000000"/>
          <w:szCs w:val="20"/>
        </w:rPr>
        <w:t>Цель проведения технического освидетельствования</w:t>
      </w:r>
    </w:p>
    <w:p w:rsidR="003B2000" w:rsidRPr="003B2000" w:rsidRDefault="003B2000" w:rsidP="003B2000">
      <w:pPr>
        <w:tabs>
          <w:tab w:val="num" w:pos="426"/>
        </w:tabs>
        <w:autoSpaceDE w:val="0"/>
        <w:autoSpaceDN w:val="0"/>
        <w:adjustRightInd w:val="0"/>
        <w:spacing w:after="120"/>
        <w:ind w:left="425"/>
        <w:rPr>
          <w:color w:val="000000"/>
          <w:szCs w:val="20"/>
          <w:u w:val="single"/>
        </w:rPr>
      </w:pPr>
      <w:r w:rsidRPr="003B2000">
        <w:rPr>
          <w:color w:val="000000"/>
          <w:szCs w:val="20"/>
          <w:u w:val="single"/>
        </w:rPr>
        <w:lastRenderedPageBreak/>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num" w:pos="426"/>
        </w:tabs>
        <w:autoSpaceDE w:val="0"/>
        <w:autoSpaceDN w:val="0"/>
        <w:adjustRightInd w:val="0"/>
        <w:spacing w:after="120"/>
        <w:ind w:left="425"/>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numPr>
          <w:ilvl w:val="0"/>
          <w:numId w:val="29"/>
        </w:numPr>
        <w:tabs>
          <w:tab w:val="num" w:pos="426"/>
        </w:tabs>
        <w:autoSpaceDE w:val="0"/>
        <w:autoSpaceDN w:val="0"/>
        <w:adjustRightInd w:val="0"/>
        <w:ind w:left="426" w:firstLine="0"/>
        <w:rPr>
          <w:b/>
          <w:bCs/>
          <w:color w:val="000000"/>
          <w:szCs w:val="20"/>
        </w:rPr>
      </w:pPr>
      <w:r w:rsidRPr="003B2000">
        <w:rPr>
          <w:b/>
          <w:bCs/>
          <w:color w:val="000000"/>
          <w:szCs w:val="20"/>
        </w:rPr>
        <w:t>Результаты технического освидетельствования</w:t>
      </w:r>
    </w:p>
    <w:p w:rsidR="003B2000" w:rsidRPr="003B2000" w:rsidRDefault="003B2000" w:rsidP="003B2000">
      <w:pPr>
        <w:tabs>
          <w:tab w:val="num" w:pos="426"/>
        </w:tabs>
        <w:autoSpaceDE w:val="0"/>
        <w:autoSpaceDN w:val="0"/>
        <w:adjustRightInd w:val="0"/>
        <w:spacing w:after="120"/>
        <w:ind w:left="709"/>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num" w:pos="426"/>
        </w:tabs>
        <w:autoSpaceDE w:val="0"/>
        <w:autoSpaceDN w:val="0"/>
        <w:adjustRightInd w:val="0"/>
        <w:spacing w:after="120"/>
        <w:ind w:left="709"/>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numPr>
          <w:ilvl w:val="0"/>
          <w:numId w:val="29"/>
        </w:numPr>
        <w:tabs>
          <w:tab w:val="num" w:pos="426"/>
        </w:tabs>
        <w:autoSpaceDE w:val="0"/>
        <w:autoSpaceDN w:val="0"/>
        <w:adjustRightInd w:val="0"/>
        <w:ind w:left="426" w:firstLine="0"/>
        <w:rPr>
          <w:b/>
          <w:bCs/>
          <w:color w:val="000000"/>
          <w:szCs w:val="20"/>
        </w:rPr>
      </w:pPr>
      <w:r w:rsidRPr="003B2000">
        <w:rPr>
          <w:b/>
          <w:bCs/>
          <w:color w:val="000000"/>
          <w:szCs w:val="20"/>
        </w:rPr>
        <w:t>Заключение</w:t>
      </w:r>
    </w:p>
    <w:p w:rsidR="003B2000" w:rsidRPr="003B2000" w:rsidRDefault="003B2000" w:rsidP="003B2000">
      <w:pPr>
        <w:tabs>
          <w:tab w:val="num" w:pos="426"/>
        </w:tabs>
        <w:autoSpaceDE w:val="0"/>
        <w:autoSpaceDN w:val="0"/>
        <w:adjustRightInd w:val="0"/>
        <w:spacing w:after="120"/>
        <w:ind w:left="425"/>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num" w:pos="426"/>
        </w:tabs>
        <w:autoSpaceDE w:val="0"/>
        <w:autoSpaceDN w:val="0"/>
        <w:adjustRightInd w:val="0"/>
        <w:spacing w:after="120"/>
        <w:ind w:left="425"/>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num" w:pos="426"/>
        </w:tabs>
        <w:autoSpaceDE w:val="0"/>
        <w:autoSpaceDN w:val="0"/>
        <w:adjustRightInd w:val="0"/>
        <w:spacing w:after="120"/>
        <w:ind w:left="425"/>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num" w:pos="426"/>
        </w:tabs>
        <w:autoSpaceDE w:val="0"/>
        <w:autoSpaceDN w:val="0"/>
        <w:adjustRightInd w:val="0"/>
        <w:spacing w:after="120"/>
        <w:ind w:left="425"/>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numPr>
          <w:ilvl w:val="0"/>
          <w:numId w:val="29"/>
        </w:numPr>
        <w:tabs>
          <w:tab w:val="num" w:pos="426"/>
        </w:tabs>
        <w:autoSpaceDE w:val="0"/>
        <w:autoSpaceDN w:val="0"/>
        <w:adjustRightInd w:val="0"/>
        <w:ind w:left="426" w:firstLine="0"/>
        <w:rPr>
          <w:b/>
          <w:bCs/>
          <w:color w:val="000000"/>
          <w:szCs w:val="20"/>
        </w:rPr>
      </w:pPr>
      <w:r w:rsidRPr="003B2000">
        <w:rPr>
          <w:b/>
          <w:bCs/>
          <w:color w:val="000000"/>
          <w:szCs w:val="20"/>
        </w:rPr>
        <w:t>Корректирующие мероприятия</w:t>
      </w:r>
    </w:p>
    <w:p w:rsidR="003B2000" w:rsidRPr="003B2000" w:rsidRDefault="003B2000" w:rsidP="003B2000">
      <w:pPr>
        <w:tabs>
          <w:tab w:val="num" w:pos="426"/>
        </w:tabs>
        <w:autoSpaceDE w:val="0"/>
        <w:autoSpaceDN w:val="0"/>
        <w:adjustRightInd w:val="0"/>
        <w:spacing w:after="120"/>
        <w:ind w:left="425"/>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num" w:pos="426"/>
        </w:tabs>
        <w:autoSpaceDE w:val="0"/>
        <w:autoSpaceDN w:val="0"/>
        <w:adjustRightInd w:val="0"/>
        <w:spacing w:after="120"/>
        <w:ind w:left="425"/>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numPr>
          <w:ilvl w:val="0"/>
          <w:numId w:val="29"/>
        </w:numPr>
        <w:tabs>
          <w:tab w:val="num" w:pos="426"/>
        </w:tabs>
        <w:autoSpaceDE w:val="0"/>
        <w:autoSpaceDN w:val="0"/>
        <w:adjustRightInd w:val="0"/>
        <w:ind w:left="0" w:firstLine="426"/>
        <w:rPr>
          <w:b/>
          <w:bCs/>
          <w:color w:val="000000"/>
          <w:szCs w:val="20"/>
        </w:rPr>
      </w:pPr>
      <w:r w:rsidRPr="003B2000">
        <w:rPr>
          <w:b/>
          <w:bCs/>
          <w:color w:val="000000"/>
          <w:szCs w:val="20"/>
        </w:rPr>
        <w:t>Срок следующего технического освидетельствования</w:t>
      </w:r>
    </w:p>
    <w:p w:rsidR="003B2000" w:rsidRPr="003B2000" w:rsidRDefault="003B2000" w:rsidP="003B2000">
      <w:pPr>
        <w:tabs>
          <w:tab w:val="num" w:pos="426"/>
        </w:tabs>
        <w:autoSpaceDE w:val="0"/>
        <w:autoSpaceDN w:val="0"/>
        <w:adjustRightInd w:val="0"/>
        <w:spacing w:before="120" w:after="120"/>
        <w:ind w:left="426"/>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t>Не позднее «дд.мм</w:t>
      </w:r>
      <w:proofErr w:type="gramStart"/>
      <w:r w:rsidRPr="003B2000">
        <w:rPr>
          <w:color w:val="000000"/>
          <w:szCs w:val="20"/>
          <w:u w:val="single"/>
        </w:rPr>
        <w:t>.г</w:t>
      </w:r>
      <w:proofErr w:type="gramEnd"/>
      <w:r w:rsidRPr="003B2000">
        <w:rPr>
          <w:color w:val="000000"/>
          <w:szCs w:val="20"/>
          <w:u w:val="single"/>
        </w:rPr>
        <w:t>г»</w:t>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tabs>
          <w:tab w:val="num" w:pos="426"/>
        </w:tabs>
        <w:autoSpaceDE w:val="0"/>
        <w:autoSpaceDN w:val="0"/>
        <w:adjustRightInd w:val="0"/>
        <w:ind w:left="360"/>
        <w:rPr>
          <w:color w:val="000000"/>
          <w:szCs w:val="20"/>
          <w:u w:val="single"/>
        </w:rPr>
      </w:pPr>
    </w:p>
    <w:p w:rsidR="003B2000" w:rsidRPr="003B2000" w:rsidRDefault="003B2000" w:rsidP="003B2000">
      <w:pPr>
        <w:numPr>
          <w:ilvl w:val="0"/>
          <w:numId w:val="29"/>
        </w:numPr>
        <w:tabs>
          <w:tab w:val="num" w:pos="426"/>
        </w:tabs>
        <w:autoSpaceDE w:val="0"/>
        <w:autoSpaceDN w:val="0"/>
        <w:adjustRightInd w:val="0"/>
        <w:ind w:left="426" w:firstLine="0"/>
        <w:rPr>
          <w:b/>
          <w:bCs/>
          <w:color w:val="000000"/>
          <w:szCs w:val="20"/>
          <w:u w:val="single"/>
        </w:rPr>
      </w:pPr>
      <w:r w:rsidRPr="003B2000">
        <w:rPr>
          <w:b/>
          <w:bCs/>
          <w:color w:val="000000"/>
          <w:szCs w:val="20"/>
        </w:rPr>
        <w:t xml:space="preserve"> Приложения </w:t>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autoSpaceDE w:val="0"/>
        <w:autoSpaceDN w:val="0"/>
        <w:adjustRightInd w:val="0"/>
        <w:spacing w:before="120" w:after="120"/>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autoSpaceDE w:val="0"/>
        <w:autoSpaceDN w:val="0"/>
        <w:adjustRightInd w:val="0"/>
        <w:spacing w:after="120"/>
        <w:rPr>
          <w:color w:val="000000"/>
          <w:szCs w:val="20"/>
          <w:u w:val="single"/>
        </w:rPr>
      </w:pP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r w:rsidRPr="003B2000">
        <w:rPr>
          <w:color w:val="000000"/>
          <w:szCs w:val="20"/>
          <w:u w:val="single"/>
        </w:rPr>
        <w:tab/>
      </w:r>
    </w:p>
    <w:p w:rsidR="003B2000" w:rsidRPr="003B2000" w:rsidRDefault="003B2000" w:rsidP="003B2000">
      <w:pPr>
        <w:autoSpaceDE w:val="0"/>
        <w:autoSpaceDN w:val="0"/>
        <w:adjustRightInd w:val="0"/>
        <w:jc w:val="center"/>
        <w:rPr>
          <w:color w:val="000000"/>
          <w:szCs w:val="20"/>
        </w:rPr>
      </w:pPr>
    </w:p>
    <w:tbl>
      <w:tblPr>
        <w:tblW w:w="10207" w:type="dxa"/>
        <w:tblInd w:w="-318" w:type="dxa"/>
        <w:tblLayout w:type="fixed"/>
        <w:tblLook w:val="0000" w:firstRow="0" w:lastRow="0" w:firstColumn="0" w:lastColumn="0" w:noHBand="0" w:noVBand="0"/>
      </w:tblPr>
      <w:tblGrid>
        <w:gridCol w:w="3261"/>
        <w:gridCol w:w="4111"/>
        <w:gridCol w:w="2835"/>
      </w:tblGrid>
      <w:tr w:rsidR="003B2000" w:rsidRPr="003B2000" w:rsidTr="003B2000">
        <w:trPr>
          <w:cantSplit/>
        </w:trPr>
        <w:tc>
          <w:tcPr>
            <w:tcW w:w="3261" w:type="dxa"/>
          </w:tcPr>
          <w:p w:rsidR="003B2000" w:rsidRPr="003B2000" w:rsidRDefault="003B2000" w:rsidP="003B2000">
            <w:pPr>
              <w:rPr>
                <w:color w:val="000000"/>
              </w:rPr>
            </w:pPr>
          </w:p>
          <w:p w:rsidR="003B2000" w:rsidRPr="003B2000" w:rsidRDefault="003B2000" w:rsidP="003B2000">
            <w:pPr>
              <w:rPr>
                <w:color w:val="000000"/>
              </w:rPr>
            </w:pPr>
            <w:r w:rsidRPr="003B2000">
              <w:rPr>
                <w:color w:val="000000"/>
              </w:rPr>
              <w:t>Председатель комиссии</w:t>
            </w:r>
          </w:p>
          <w:p w:rsidR="003B2000" w:rsidRPr="003B2000" w:rsidRDefault="003B2000" w:rsidP="003B2000">
            <w:pPr>
              <w:rPr>
                <w:color w:val="000000"/>
                <w:u w:val="single"/>
              </w:rPr>
            </w:pPr>
          </w:p>
        </w:tc>
        <w:tc>
          <w:tcPr>
            <w:tcW w:w="4111" w:type="dxa"/>
            <w:vAlign w:val="bottom"/>
          </w:tcPr>
          <w:p w:rsidR="003B2000" w:rsidRPr="003B2000" w:rsidRDefault="003B2000" w:rsidP="003B2000">
            <w:pPr>
              <w:widowControl w:val="0"/>
              <w:tabs>
                <w:tab w:val="left" w:pos="2018"/>
                <w:tab w:val="left" w:pos="2301"/>
              </w:tabs>
              <w:autoSpaceDE w:val="0"/>
              <w:autoSpaceDN w:val="0"/>
              <w:adjustRightInd w:val="0"/>
              <w:spacing w:before="300"/>
              <w:jc w:val="center"/>
              <w:rPr>
                <w:rFonts w:cs="Arial"/>
                <w:color w:val="000000"/>
              </w:rPr>
            </w:pPr>
            <w:r w:rsidRPr="003B2000">
              <w:rPr>
                <w:rFonts w:cs="Arial"/>
                <w:color w:val="000000"/>
              </w:rPr>
              <w:t>___________________</w:t>
            </w:r>
          </w:p>
          <w:p w:rsidR="003B2000" w:rsidRPr="003B2000" w:rsidRDefault="003B2000" w:rsidP="003B2000">
            <w:pPr>
              <w:jc w:val="center"/>
              <w:rPr>
                <w:color w:val="000000"/>
                <w:sz w:val="16"/>
              </w:rPr>
            </w:pPr>
            <w:r w:rsidRPr="003B2000">
              <w:rPr>
                <w:color w:val="000000"/>
                <w:sz w:val="16"/>
              </w:rPr>
              <w:t>(подпись)</w:t>
            </w:r>
          </w:p>
          <w:p w:rsidR="003B2000" w:rsidRPr="003B2000" w:rsidRDefault="003B2000" w:rsidP="003B2000">
            <w:pPr>
              <w:ind w:right="34"/>
              <w:jc w:val="center"/>
              <w:rPr>
                <w:color w:val="000000"/>
              </w:rPr>
            </w:pPr>
            <w:r w:rsidRPr="003B2000">
              <w:rPr>
                <w:color w:val="000000"/>
              </w:rPr>
              <w:t>«____» ________202</w:t>
            </w:r>
            <w:r w:rsidRPr="003B2000">
              <w:rPr>
                <w:color w:val="000000"/>
                <w:u w:val="single"/>
              </w:rPr>
              <w:t xml:space="preserve">   </w:t>
            </w:r>
            <w:r w:rsidRPr="003B2000">
              <w:rPr>
                <w:color w:val="000000"/>
              </w:rPr>
              <w:t xml:space="preserve"> г.</w:t>
            </w:r>
          </w:p>
        </w:tc>
        <w:tc>
          <w:tcPr>
            <w:tcW w:w="2835" w:type="dxa"/>
          </w:tcPr>
          <w:p w:rsidR="003B2000" w:rsidRPr="003B2000" w:rsidRDefault="003B2000" w:rsidP="003B2000">
            <w:pPr>
              <w:widowControl w:val="0"/>
              <w:tabs>
                <w:tab w:val="left" w:pos="2018"/>
                <w:tab w:val="left" w:pos="2301"/>
              </w:tabs>
              <w:autoSpaceDE w:val="0"/>
              <w:autoSpaceDN w:val="0"/>
              <w:adjustRightInd w:val="0"/>
              <w:spacing w:before="300"/>
              <w:rPr>
                <w:rFonts w:cs="Arial"/>
                <w:color w:val="000000"/>
              </w:rPr>
            </w:pPr>
            <w:r w:rsidRPr="003B2000">
              <w:rPr>
                <w:rFonts w:cs="Arial"/>
                <w:color w:val="000000"/>
              </w:rPr>
              <w:t>___________________</w:t>
            </w:r>
          </w:p>
          <w:p w:rsidR="003B2000" w:rsidRPr="003B2000" w:rsidRDefault="003B2000" w:rsidP="003B2000">
            <w:pPr>
              <w:rPr>
                <w:color w:val="000000"/>
                <w:sz w:val="16"/>
              </w:rPr>
            </w:pPr>
            <w:r w:rsidRPr="003B2000">
              <w:rPr>
                <w:color w:val="000000"/>
              </w:rPr>
              <w:t xml:space="preserve">              </w:t>
            </w:r>
            <w:r w:rsidRPr="003B2000">
              <w:rPr>
                <w:color w:val="000000"/>
                <w:sz w:val="16"/>
              </w:rPr>
              <w:t>(Ф.И.О.)</w:t>
            </w:r>
          </w:p>
          <w:p w:rsidR="003B2000" w:rsidRPr="003B2000" w:rsidRDefault="003B2000" w:rsidP="003B2000">
            <w:pPr>
              <w:ind w:firstLine="743"/>
              <w:jc w:val="right"/>
              <w:rPr>
                <w:color w:val="000000"/>
              </w:rPr>
            </w:pPr>
          </w:p>
        </w:tc>
      </w:tr>
      <w:tr w:rsidR="003B2000" w:rsidRPr="003B2000" w:rsidTr="003B2000">
        <w:trPr>
          <w:cantSplit/>
        </w:trPr>
        <w:tc>
          <w:tcPr>
            <w:tcW w:w="3261" w:type="dxa"/>
          </w:tcPr>
          <w:p w:rsidR="003B2000" w:rsidRPr="003B2000" w:rsidRDefault="003B2000" w:rsidP="003B2000">
            <w:pPr>
              <w:rPr>
                <w:color w:val="000000"/>
              </w:rPr>
            </w:pPr>
          </w:p>
          <w:p w:rsidR="003B2000" w:rsidRPr="003B2000" w:rsidRDefault="003B2000" w:rsidP="003B2000">
            <w:pPr>
              <w:rPr>
                <w:color w:val="000000"/>
              </w:rPr>
            </w:pPr>
            <w:r w:rsidRPr="003B2000">
              <w:rPr>
                <w:color w:val="000000"/>
              </w:rPr>
              <w:t>Члены комиссии</w:t>
            </w:r>
          </w:p>
          <w:p w:rsidR="003B2000" w:rsidRPr="003B2000" w:rsidRDefault="003B2000" w:rsidP="003B2000">
            <w:pPr>
              <w:rPr>
                <w:color w:val="000000"/>
                <w:u w:val="single"/>
              </w:rPr>
            </w:pPr>
          </w:p>
        </w:tc>
        <w:tc>
          <w:tcPr>
            <w:tcW w:w="4111" w:type="dxa"/>
            <w:vAlign w:val="bottom"/>
          </w:tcPr>
          <w:p w:rsidR="003B2000" w:rsidRPr="003B2000" w:rsidRDefault="003B2000" w:rsidP="003B2000">
            <w:pPr>
              <w:widowControl w:val="0"/>
              <w:tabs>
                <w:tab w:val="left" w:pos="2018"/>
                <w:tab w:val="left" w:pos="2301"/>
              </w:tabs>
              <w:autoSpaceDE w:val="0"/>
              <w:autoSpaceDN w:val="0"/>
              <w:adjustRightInd w:val="0"/>
              <w:spacing w:before="300"/>
              <w:jc w:val="center"/>
              <w:rPr>
                <w:rFonts w:cs="Arial"/>
                <w:color w:val="000000"/>
              </w:rPr>
            </w:pPr>
            <w:r w:rsidRPr="003B2000">
              <w:rPr>
                <w:rFonts w:cs="Arial"/>
                <w:color w:val="000000"/>
              </w:rPr>
              <w:t>___________________</w:t>
            </w:r>
          </w:p>
          <w:p w:rsidR="003B2000" w:rsidRPr="003B2000" w:rsidRDefault="003B2000" w:rsidP="003B2000">
            <w:pPr>
              <w:jc w:val="center"/>
              <w:rPr>
                <w:color w:val="000000"/>
                <w:sz w:val="16"/>
              </w:rPr>
            </w:pPr>
            <w:r w:rsidRPr="003B2000">
              <w:rPr>
                <w:color w:val="000000"/>
                <w:sz w:val="16"/>
              </w:rPr>
              <w:t>(подпись)</w:t>
            </w:r>
          </w:p>
          <w:p w:rsidR="003B2000" w:rsidRPr="003B2000" w:rsidRDefault="003B2000" w:rsidP="003B2000">
            <w:pPr>
              <w:ind w:right="34"/>
              <w:jc w:val="center"/>
              <w:rPr>
                <w:color w:val="000000"/>
              </w:rPr>
            </w:pPr>
            <w:r w:rsidRPr="003B2000">
              <w:rPr>
                <w:color w:val="000000"/>
              </w:rPr>
              <w:t>«____» ________202</w:t>
            </w:r>
            <w:r w:rsidRPr="003B2000">
              <w:rPr>
                <w:color w:val="000000"/>
                <w:u w:val="single"/>
              </w:rPr>
              <w:t xml:space="preserve">   </w:t>
            </w:r>
            <w:r w:rsidRPr="003B2000">
              <w:rPr>
                <w:color w:val="000000"/>
              </w:rPr>
              <w:t xml:space="preserve"> г.</w:t>
            </w:r>
          </w:p>
        </w:tc>
        <w:tc>
          <w:tcPr>
            <w:tcW w:w="2835" w:type="dxa"/>
          </w:tcPr>
          <w:p w:rsidR="003B2000" w:rsidRPr="003B2000" w:rsidRDefault="003B2000" w:rsidP="003B2000">
            <w:pPr>
              <w:widowControl w:val="0"/>
              <w:tabs>
                <w:tab w:val="left" w:pos="2018"/>
                <w:tab w:val="left" w:pos="2301"/>
              </w:tabs>
              <w:autoSpaceDE w:val="0"/>
              <w:autoSpaceDN w:val="0"/>
              <w:adjustRightInd w:val="0"/>
              <w:spacing w:before="300"/>
              <w:rPr>
                <w:rFonts w:cs="Arial"/>
                <w:color w:val="000000"/>
              </w:rPr>
            </w:pPr>
            <w:r w:rsidRPr="003B2000">
              <w:rPr>
                <w:rFonts w:cs="Arial"/>
                <w:color w:val="000000"/>
              </w:rPr>
              <w:t>___________________</w:t>
            </w:r>
          </w:p>
          <w:p w:rsidR="003B2000" w:rsidRPr="003B2000" w:rsidRDefault="003B2000" w:rsidP="003B2000">
            <w:pPr>
              <w:rPr>
                <w:color w:val="000000"/>
                <w:sz w:val="16"/>
              </w:rPr>
            </w:pPr>
            <w:r w:rsidRPr="003B2000">
              <w:rPr>
                <w:color w:val="000000"/>
              </w:rPr>
              <w:t xml:space="preserve">              </w:t>
            </w:r>
            <w:r w:rsidRPr="003B2000">
              <w:rPr>
                <w:color w:val="000000"/>
                <w:sz w:val="16"/>
              </w:rPr>
              <w:t>(Ф.И.О.)</w:t>
            </w:r>
          </w:p>
          <w:p w:rsidR="003B2000" w:rsidRPr="003B2000" w:rsidRDefault="003B2000" w:rsidP="003B2000">
            <w:pPr>
              <w:ind w:firstLine="743"/>
              <w:jc w:val="right"/>
              <w:rPr>
                <w:color w:val="000000"/>
              </w:rPr>
            </w:pPr>
          </w:p>
        </w:tc>
      </w:tr>
      <w:tr w:rsidR="003B2000" w:rsidRPr="003B2000" w:rsidTr="003B2000">
        <w:trPr>
          <w:cantSplit/>
        </w:trPr>
        <w:tc>
          <w:tcPr>
            <w:tcW w:w="3261" w:type="dxa"/>
          </w:tcPr>
          <w:p w:rsidR="003B2000" w:rsidRPr="003B2000" w:rsidRDefault="003B2000" w:rsidP="003B2000">
            <w:pPr>
              <w:rPr>
                <w:color w:val="000000"/>
                <w:u w:val="single"/>
              </w:rPr>
            </w:pPr>
          </w:p>
        </w:tc>
        <w:tc>
          <w:tcPr>
            <w:tcW w:w="4111" w:type="dxa"/>
            <w:vAlign w:val="bottom"/>
          </w:tcPr>
          <w:p w:rsidR="003B2000" w:rsidRPr="003B2000" w:rsidRDefault="003B2000" w:rsidP="003B2000">
            <w:pPr>
              <w:widowControl w:val="0"/>
              <w:tabs>
                <w:tab w:val="left" w:pos="2018"/>
                <w:tab w:val="left" w:pos="2301"/>
              </w:tabs>
              <w:autoSpaceDE w:val="0"/>
              <w:autoSpaceDN w:val="0"/>
              <w:adjustRightInd w:val="0"/>
              <w:spacing w:before="300"/>
              <w:jc w:val="center"/>
              <w:rPr>
                <w:rFonts w:cs="Arial"/>
                <w:color w:val="000000"/>
              </w:rPr>
            </w:pPr>
            <w:r w:rsidRPr="003B2000">
              <w:rPr>
                <w:rFonts w:cs="Arial"/>
                <w:color w:val="000000"/>
              </w:rPr>
              <w:t>___________________</w:t>
            </w:r>
          </w:p>
          <w:p w:rsidR="003B2000" w:rsidRPr="003B2000" w:rsidRDefault="003B2000" w:rsidP="003B2000">
            <w:pPr>
              <w:jc w:val="center"/>
              <w:rPr>
                <w:color w:val="000000"/>
                <w:sz w:val="16"/>
              </w:rPr>
            </w:pPr>
            <w:r w:rsidRPr="003B2000">
              <w:rPr>
                <w:color w:val="000000"/>
                <w:sz w:val="16"/>
              </w:rPr>
              <w:t>(подпись)</w:t>
            </w:r>
          </w:p>
          <w:p w:rsidR="003B2000" w:rsidRPr="003B2000" w:rsidRDefault="003B2000" w:rsidP="003B2000">
            <w:pPr>
              <w:ind w:right="34"/>
              <w:jc w:val="center"/>
              <w:rPr>
                <w:color w:val="000000"/>
              </w:rPr>
            </w:pPr>
            <w:r w:rsidRPr="003B2000">
              <w:rPr>
                <w:color w:val="000000"/>
              </w:rPr>
              <w:t>«____» ________202</w:t>
            </w:r>
            <w:r w:rsidRPr="003B2000">
              <w:rPr>
                <w:color w:val="000000"/>
                <w:u w:val="single"/>
              </w:rPr>
              <w:t xml:space="preserve">   </w:t>
            </w:r>
            <w:r w:rsidRPr="003B2000">
              <w:rPr>
                <w:color w:val="000000"/>
              </w:rPr>
              <w:t xml:space="preserve"> г.</w:t>
            </w:r>
          </w:p>
        </w:tc>
        <w:tc>
          <w:tcPr>
            <w:tcW w:w="2835" w:type="dxa"/>
          </w:tcPr>
          <w:p w:rsidR="003B2000" w:rsidRPr="003B2000" w:rsidRDefault="003B2000" w:rsidP="003B2000">
            <w:pPr>
              <w:widowControl w:val="0"/>
              <w:tabs>
                <w:tab w:val="left" w:pos="2018"/>
                <w:tab w:val="left" w:pos="2301"/>
              </w:tabs>
              <w:autoSpaceDE w:val="0"/>
              <w:autoSpaceDN w:val="0"/>
              <w:adjustRightInd w:val="0"/>
              <w:spacing w:before="300"/>
              <w:rPr>
                <w:rFonts w:cs="Arial"/>
                <w:color w:val="000000"/>
              </w:rPr>
            </w:pPr>
            <w:r w:rsidRPr="003B2000">
              <w:rPr>
                <w:rFonts w:cs="Arial"/>
                <w:color w:val="000000"/>
              </w:rPr>
              <w:t>___________________</w:t>
            </w:r>
          </w:p>
          <w:p w:rsidR="003B2000" w:rsidRPr="003B2000" w:rsidRDefault="003B2000" w:rsidP="003B2000">
            <w:pPr>
              <w:rPr>
                <w:color w:val="000000"/>
                <w:sz w:val="16"/>
              </w:rPr>
            </w:pPr>
            <w:r w:rsidRPr="003B2000">
              <w:rPr>
                <w:color w:val="000000"/>
              </w:rPr>
              <w:t xml:space="preserve">              </w:t>
            </w:r>
            <w:r w:rsidRPr="003B2000">
              <w:rPr>
                <w:color w:val="000000"/>
                <w:sz w:val="16"/>
              </w:rPr>
              <w:t>(Ф.И.О.)</w:t>
            </w:r>
          </w:p>
          <w:p w:rsidR="003B2000" w:rsidRPr="003B2000" w:rsidRDefault="003B2000" w:rsidP="003B2000">
            <w:pPr>
              <w:ind w:firstLine="743"/>
              <w:jc w:val="right"/>
              <w:rPr>
                <w:color w:val="000000"/>
              </w:rPr>
            </w:pPr>
          </w:p>
        </w:tc>
      </w:tr>
      <w:tr w:rsidR="003B2000" w:rsidRPr="003B2000" w:rsidTr="003B2000">
        <w:trPr>
          <w:cantSplit/>
        </w:trPr>
        <w:tc>
          <w:tcPr>
            <w:tcW w:w="3261" w:type="dxa"/>
          </w:tcPr>
          <w:p w:rsidR="003B2000" w:rsidRPr="003B2000" w:rsidRDefault="003B2000" w:rsidP="003B2000">
            <w:pPr>
              <w:rPr>
                <w:color w:val="000000"/>
                <w:u w:val="single"/>
              </w:rPr>
            </w:pPr>
          </w:p>
        </w:tc>
        <w:tc>
          <w:tcPr>
            <w:tcW w:w="4111" w:type="dxa"/>
            <w:vAlign w:val="bottom"/>
          </w:tcPr>
          <w:p w:rsidR="003B2000" w:rsidRPr="003B2000" w:rsidRDefault="003B2000" w:rsidP="003B2000">
            <w:pPr>
              <w:widowControl w:val="0"/>
              <w:tabs>
                <w:tab w:val="left" w:pos="2018"/>
                <w:tab w:val="left" w:pos="2301"/>
              </w:tabs>
              <w:autoSpaceDE w:val="0"/>
              <w:autoSpaceDN w:val="0"/>
              <w:adjustRightInd w:val="0"/>
              <w:spacing w:before="300"/>
              <w:jc w:val="center"/>
              <w:rPr>
                <w:rFonts w:cs="Arial"/>
                <w:color w:val="000000"/>
              </w:rPr>
            </w:pPr>
            <w:r w:rsidRPr="003B2000">
              <w:rPr>
                <w:rFonts w:cs="Arial"/>
                <w:color w:val="000000"/>
              </w:rPr>
              <w:t>___________________</w:t>
            </w:r>
          </w:p>
          <w:p w:rsidR="003B2000" w:rsidRPr="003B2000" w:rsidRDefault="003B2000" w:rsidP="003B2000">
            <w:pPr>
              <w:jc w:val="center"/>
              <w:rPr>
                <w:color w:val="000000"/>
                <w:sz w:val="16"/>
              </w:rPr>
            </w:pPr>
            <w:r w:rsidRPr="003B2000">
              <w:rPr>
                <w:color w:val="000000"/>
                <w:sz w:val="16"/>
              </w:rPr>
              <w:t>(подпись)</w:t>
            </w:r>
          </w:p>
          <w:p w:rsidR="003B2000" w:rsidRPr="003B2000" w:rsidRDefault="003B2000" w:rsidP="003B2000">
            <w:pPr>
              <w:ind w:right="34"/>
              <w:jc w:val="center"/>
              <w:rPr>
                <w:color w:val="000000"/>
              </w:rPr>
            </w:pPr>
            <w:r w:rsidRPr="003B2000">
              <w:rPr>
                <w:color w:val="000000"/>
              </w:rPr>
              <w:t>«____» ________202</w:t>
            </w:r>
            <w:r w:rsidRPr="003B2000">
              <w:rPr>
                <w:color w:val="000000"/>
                <w:u w:val="single"/>
              </w:rPr>
              <w:t xml:space="preserve">   </w:t>
            </w:r>
            <w:r w:rsidRPr="003B2000">
              <w:rPr>
                <w:color w:val="000000"/>
              </w:rPr>
              <w:t xml:space="preserve"> г.</w:t>
            </w:r>
          </w:p>
        </w:tc>
        <w:tc>
          <w:tcPr>
            <w:tcW w:w="2835" w:type="dxa"/>
          </w:tcPr>
          <w:p w:rsidR="003B2000" w:rsidRPr="003B2000" w:rsidRDefault="003B2000" w:rsidP="003B2000">
            <w:pPr>
              <w:widowControl w:val="0"/>
              <w:tabs>
                <w:tab w:val="left" w:pos="2018"/>
                <w:tab w:val="left" w:pos="2301"/>
              </w:tabs>
              <w:autoSpaceDE w:val="0"/>
              <w:autoSpaceDN w:val="0"/>
              <w:adjustRightInd w:val="0"/>
              <w:spacing w:before="300"/>
              <w:rPr>
                <w:rFonts w:cs="Arial"/>
                <w:color w:val="000000"/>
              </w:rPr>
            </w:pPr>
            <w:r w:rsidRPr="003B2000">
              <w:rPr>
                <w:rFonts w:cs="Arial"/>
                <w:color w:val="000000"/>
              </w:rPr>
              <w:t>___________________</w:t>
            </w:r>
          </w:p>
          <w:p w:rsidR="003B2000" w:rsidRPr="003B2000" w:rsidRDefault="003B2000" w:rsidP="003B2000">
            <w:pPr>
              <w:rPr>
                <w:color w:val="000000"/>
                <w:sz w:val="16"/>
              </w:rPr>
            </w:pPr>
            <w:r w:rsidRPr="003B2000">
              <w:rPr>
                <w:color w:val="000000"/>
              </w:rPr>
              <w:t xml:space="preserve">              </w:t>
            </w:r>
            <w:r w:rsidRPr="003B2000">
              <w:rPr>
                <w:color w:val="000000"/>
                <w:sz w:val="16"/>
              </w:rPr>
              <w:t>(Ф.И.О.)</w:t>
            </w:r>
          </w:p>
          <w:p w:rsidR="003B2000" w:rsidRPr="003B2000" w:rsidRDefault="003B2000" w:rsidP="003B2000">
            <w:pPr>
              <w:ind w:firstLine="743"/>
              <w:jc w:val="right"/>
              <w:rPr>
                <w:color w:val="000000"/>
              </w:rPr>
            </w:pPr>
          </w:p>
        </w:tc>
      </w:tr>
    </w:tbl>
    <w:p w:rsidR="003B2000" w:rsidRPr="003B2000" w:rsidRDefault="003B2000" w:rsidP="003B2000">
      <w:pPr>
        <w:ind w:firstLine="709"/>
        <w:jc w:val="right"/>
        <w:rPr>
          <w:sz w:val="26"/>
          <w:szCs w:val="26"/>
        </w:rPr>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p>
    <w:p w:rsidR="003B2000" w:rsidRPr="003B2000" w:rsidRDefault="003B2000" w:rsidP="003B2000">
      <w:pPr>
        <w:ind w:firstLine="709"/>
        <w:jc w:val="right"/>
      </w:pPr>
      <w:r w:rsidRPr="003B2000">
        <w:t xml:space="preserve">Приложение №3 к ТЗ </w:t>
      </w:r>
    </w:p>
    <w:p w:rsidR="003B2000" w:rsidRPr="003B2000" w:rsidRDefault="003B2000" w:rsidP="003B2000">
      <w:pPr>
        <w:ind w:firstLine="709"/>
        <w:jc w:val="center"/>
        <w:rPr>
          <w:b/>
        </w:rPr>
      </w:pPr>
    </w:p>
    <w:p w:rsidR="003B2000" w:rsidRPr="003B2000" w:rsidRDefault="003B2000" w:rsidP="003B2000">
      <w:pPr>
        <w:ind w:firstLine="709"/>
        <w:jc w:val="center"/>
        <w:rPr>
          <w:b/>
        </w:rPr>
      </w:pPr>
      <w:r w:rsidRPr="003B2000">
        <w:rPr>
          <w:b/>
        </w:rPr>
        <w:t>Объём работ, выполняемых при техническом освидетельствовании объектов электросетевого хозяйства</w:t>
      </w:r>
    </w:p>
    <w:p w:rsidR="003B2000" w:rsidRPr="003B2000" w:rsidRDefault="003B2000" w:rsidP="003B2000">
      <w:pPr>
        <w:ind w:firstLine="709"/>
        <w:jc w:val="both"/>
        <w:rPr>
          <w:b/>
        </w:rPr>
      </w:pPr>
    </w:p>
    <w:p w:rsidR="003B2000" w:rsidRPr="003B2000" w:rsidRDefault="003B2000" w:rsidP="003B2000">
      <w:pPr>
        <w:ind w:firstLine="709"/>
        <w:jc w:val="both"/>
        <w:rPr>
          <w:b/>
        </w:rPr>
      </w:pPr>
      <w:r w:rsidRPr="003B2000">
        <w:rPr>
          <w:b/>
        </w:rPr>
        <w:t>ПС 35-110 кВ</w:t>
      </w:r>
    </w:p>
    <w:p w:rsidR="003B2000" w:rsidRPr="003B2000" w:rsidRDefault="003B2000" w:rsidP="003B2000">
      <w:pPr>
        <w:ind w:firstLine="709"/>
        <w:jc w:val="both"/>
      </w:pPr>
      <w:r w:rsidRPr="003B2000">
        <w:t>Проверка состояния оборудования путем наружного осмотра.</w:t>
      </w:r>
    </w:p>
    <w:p w:rsidR="003B2000" w:rsidRPr="003B2000" w:rsidRDefault="003B2000" w:rsidP="003B2000">
      <w:pPr>
        <w:ind w:firstLine="709"/>
        <w:rPr>
          <w:b/>
        </w:rPr>
      </w:pPr>
      <w:bookmarkStart w:id="7" w:name="_Toc275416281"/>
      <w:bookmarkStart w:id="8" w:name="_Toc275416570"/>
      <w:bookmarkStart w:id="9" w:name="_Toc275421524"/>
      <w:r w:rsidRPr="003B2000">
        <w:rPr>
          <w:b/>
        </w:rPr>
        <w:t>1. Общая часть</w:t>
      </w:r>
      <w:bookmarkEnd w:id="7"/>
      <w:bookmarkEnd w:id="8"/>
      <w:bookmarkEnd w:id="9"/>
      <w:r w:rsidRPr="003B2000">
        <w:rPr>
          <w:b/>
        </w:rPr>
        <w:t>.</w:t>
      </w:r>
    </w:p>
    <w:p w:rsidR="003B2000" w:rsidRPr="003B2000" w:rsidRDefault="003B2000" w:rsidP="003B2000">
      <w:pPr>
        <w:numPr>
          <w:ilvl w:val="1"/>
          <w:numId w:val="30"/>
        </w:numPr>
        <w:ind w:left="0" w:firstLine="709"/>
        <w:jc w:val="both"/>
      </w:pPr>
      <w:r w:rsidRPr="003B2000">
        <w:t>Наличие диспетчерских наименований, надписей, плакатов безопасности и отличительной окраски токоведущих частей.</w:t>
      </w:r>
    </w:p>
    <w:p w:rsidR="003B2000" w:rsidRPr="003B2000" w:rsidRDefault="003B2000" w:rsidP="003B2000">
      <w:pPr>
        <w:numPr>
          <w:ilvl w:val="1"/>
          <w:numId w:val="30"/>
        </w:numPr>
        <w:ind w:left="0" w:firstLine="709"/>
        <w:jc w:val="both"/>
      </w:pPr>
      <w:r w:rsidRPr="003B2000">
        <w:t>Габариты до нижних фланцев изоляторов (</w:t>
      </w:r>
      <w:smartTag w:uri="urn:schemas-microsoft-com:office:smarttags" w:element="metricconverter">
        <w:smartTagPr>
          <w:attr w:name="ProductID" w:val="2,5 м"/>
        </w:smartTagPr>
        <w:r w:rsidRPr="003B2000">
          <w:t>2,5 м</w:t>
        </w:r>
      </w:smartTag>
      <w:r w:rsidRPr="003B2000">
        <w:t>).</w:t>
      </w:r>
    </w:p>
    <w:p w:rsidR="003B2000" w:rsidRPr="003B2000" w:rsidRDefault="003B2000" w:rsidP="003B2000">
      <w:pPr>
        <w:numPr>
          <w:ilvl w:val="1"/>
          <w:numId w:val="30"/>
        </w:numPr>
        <w:ind w:left="0" w:firstLine="709"/>
        <w:jc w:val="both"/>
      </w:pPr>
      <w:r w:rsidRPr="003B2000">
        <w:t xml:space="preserve">Наличие и состояние освещения ОРУ, ЗРУ, КРУН, </w:t>
      </w:r>
      <w:proofErr w:type="gramStart"/>
      <w:r w:rsidRPr="003B2000">
        <w:t>ОПУ</w:t>
      </w:r>
      <w:proofErr w:type="gramEnd"/>
      <w:r w:rsidRPr="003B2000">
        <w:t xml:space="preserve"> в том числе аварийного и переносных фонарей.</w:t>
      </w:r>
    </w:p>
    <w:p w:rsidR="003B2000" w:rsidRPr="003B2000" w:rsidRDefault="003B2000" w:rsidP="003B2000">
      <w:pPr>
        <w:numPr>
          <w:ilvl w:val="1"/>
          <w:numId w:val="30"/>
        </w:numPr>
        <w:ind w:left="0" w:firstLine="709"/>
        <w:jc w:val="both"/>
      </w:pPr>
      <w:r w:rsidRPr="003B2000">
        <w:t>Состояние ограждения территории ПС и соответствие ее высоты требованиям ПУЭ.</w:t>
      </w:r>
    </w:p>
    <w:p w:rsidR="003B2000" w:rsidRPr="003B2000" w:rsidRDefault="003B2000" w:rsidP="003B2000">
      <w:pPr>
        <w:tabs>
          <w:tab w:val="num" w:pos="1418"/>
        </w:tabs>
        <w:ind w:firstLine="709"/>
        <w:jc w:val="both"/>
      </w:pPr>
      <w:r w:rsidRPr="003B2000">
        <w:rPr>
          <w:b/>
        </w:rPr>
        <w:t>2. По трансформаторам.</w:t>
      </w:r>
    </w:p>
    <w:p w:rsidR="003B2000" w:rsidRPr="003B2000" w:rsidRDefault="003B2000" w:rsidP="003B2000">
      <w:pPr>
        <w:numPr>
          <w:ilvl w:val="1"/>
          <w:numId w:val="31"/>
        </w:numPr>
        <w:tabs>
          <w:tab w:val="num" w:pos="1418"/>
        </w:tabs>
        <w:ind w:firstLine="709"/>
        <w:jc w:val="both"/>
      </w:pPr>
      <w:r w:rsidRPr="003B2000">
        <w:t>Наличие нормального уровня масла в расширителе трансформатора, РПН (соответствие его температурным отметкам) и вводах.</w:t>
      </w:r>
    </w:p>
    <w:p w:rsidR="003B2000" w:rsidRPr="003B2000" w:rsidRDefault="003B2000" w:rsidP="003B2000">
      <w:pPr>
        <w:numPr>
          <w:ilvl w:val="1"/>
          <w:numId w:val="31"/>
        </w:numPr>
        <w:tabs>
          <w:tab w:val="num" w:pos="1418"/>
        </w:tabs>
        <w:ind w:firstLine="709"/>
        <w:jc w:val="both"/>
      </w:pPr>
      <w:r w:rsidRPr="003B2000">
        <w:t>Отсутствие течей и подтеков.</w:t>
      </w:r>
    </w:p>
    <w:p w:rsidR="003B2000" w:rsidRPr="003B2000" w:rsidRDefault="003B2000" w:rsidP="003B2000">
      <w:pPr>
        <w:numPr>
          <w:ilvl w:val="1"/>
          <w:numId w:val="31"/>
        </w:numPr>
        <w:tabs>
          <w:tab w:val="num" w:pos="1418"/>
          <w:tab w:val="num" w:pos="1701"/>
        </w:tabs>
        <w:ind w:firstLine="709"/>
        <w:jc w:val="both"/>
      </w:pPr>
      <w:r w:rsidRPr="003B2000">
        <w:t>Наличие и состояние воздухоосушителя дыхания бака трансформатора и РПН (наличие масла в гидрозатворе, наличие и цвет индикаторного силикагеля).</w:t>
      </w:r>
    </w:p>
    <w:p w:rsidR="003B2000" w:rsidRPr="003B2000" w:rsidRDefault="003B2000" w:rsidP="003B2000">
      <w:pPr>
        <w:numPr>
          <w:ilvl w:val="1"/>
          <w:numId w:val="31"/>
        </w:numPr>
        <w:tabs>
          <w:tab w:val="num" w:pos="1418"/>
        </w:tabs>
        <w:ind w:firstLine="709"/>
        <w:jc w:val="both"/>
      </w:pPr>
      <w:r w:rsidRPr="003B2000">
        <w:t>Наличие соединения надмасленного пространства расширителя и выхлопной трубы.</w:t>
      </w:r>
    </w:p>
    <w:p w:rsidR="003B2000" w:rsidRPr="003B2000" w:rsidRDefault="003B2000" w:rsidP="003B2000">
      <w:pPr>
        <w:numPr>
          <w:ilvl w:val="1"/>
          <w:numId w:val="31"/>
        </w:numPr>
        <w:tabs>
          <w:tab w:val="num" w:pos="1418"/>
        </w:tabs>
        <w:ind w:firstLine="709"/>
        <w:jc w:val="both"/>
      </w:pPr>
      <w:r w:rsidRPr="003B2000">
        <w:t>Состояние стеклянной мембраны выхлопной трубы.</w:t>
      </w:r>
    </w:p>
    <w:p w:rsidR="003B2000" w:rsidRPr="003B2000" w:rsidRDefault="003B2000" w:rsidP="003B2000">
      <w:pPr>
        <w:numPr>
          <w:ilvl w:val="1"/>
          <w:numId w:val="31"/>
        </w:numPr>
        <w:tabs>
          <w:tab w:val="num" w:pos="1418"/>
        </w:tabs>
        <w:ind w:firstLine="709"/>
        <w:jc w:val="both"/>
      </w:pPr>
      <w:r w:rsidRPr="003B2000">
        <w:t>Наличие ТС-100 и его состояние.</w:t>
      </w:r>
    </w:p>
    <w:p w:rsidR="003B2000" w:rsidRPr="003B2000" w:rsidRDefault="003B2000" w:rsidP="003B2000">
      <w:pPr>
        <w:numPr>
          <w:ilvl w:val="1"/>
          <w:numId w:val="31"/>
        </w:numPr>
        <w:tabs>
          <w:tab w:val="num" w:pos="1418"/>
        </w:tabs>
        <w:ind w:firstLine="709"/>
        <w:jc w:val="both"/>
      </w:pPr>
      <w:r w:rsidRPr="003B2000">
        <w:t>Состояние системы охлаждения и регенерации масла (наличие двигателей вентиляторов и их исправность, работа охладителей и термосифонных фильтров).</w:t>
      </w:r>
    </w:p>
    <w:p w:rsidR="003B2000" w:rsidRPr="003B2000" w:rsidRDefault="003B2000" w:rsidP="003B2000">
      <w:pPr>
        <w:numPr>
          <w:ilvl w:val="1"/>
          <w:numId w:val="31"/>
        </w:numPr>
        <w:tabs>
          <w:tab w:val="num" w:pos="1418"/>
        </w:tabs>
        <w:ind w:firstLine="709"/>
        <w:jc w:val="both"/>
      </w:pPr>
      <w:r w:rsidRPr="003B2000">
        <w:t>Наличие уклона крышки (1-1,5%) и маслопровода (2-4%) к газовому реле.</w:t>
      </w:r>
    </w:p>
    <w:p w:rsidR="003B2000" w:rsidRPr="003B2000" w:rsidRDefault="003B2000" w:rsidP="003B2000">
      <w:pPr>
        <w:numPr>
          <w:ilvl w:val="1"/>
          <w:numId w:val="31"/>
        </w:numPr>
        <w:tabs>
          <w:tab w:val="num" w:pos="1418"/>
        </w:tabs>
        <w:ind w:firstLine="709"/>
        <w:jc w:val="both"/>
      </w:pPr>
      <w:r w:rsidRPr="003B2000">
        <w:t>Состояние аппаратуры управления системой охлаждения и РПН.</w:t>
      </w:r>
    </w:p>
    <w:p w:rsidR="003B2000" w:rsidRPr="003B2000" w:rsidRDefault="003B2000" w:rsidP="003B2000">
      <w:pPr>
        <w:numPr>
          <w:ilvl w:val="1"/>
          <w:numId w:val="31"/>
        </w:numPr>
        <w:tabs>
          <w:tab w:val="num" w:pos="1418"/>
        </w:tabs>
        <w:ind w:firstLine="709"/>
        <w:jc w:val="both"/>
      </w:pPr>
      <w:r w:rsidRPr="003B2000">
        <w:t>Состояние гравийной подсыпки.</w:t>
      </w:r>
    </w:p>
    <w:p w:rsidR="003B2000" w:rsidRPr="003B2000" w:rsidRDefault="003B2000" w:rsidP="003B2000">
      <w:pPr>
        <w:numPr>
          <w:ilvl w:val="1"/>
          <w:numId w:val="31"/>
        </w:numPr>
        <w:tabs>
          <w:tab w:val="num" w:pos="1418"/>
        </w:tabs>
        <w:ind w:firstLine="709"/>
        <w:jc w:val="both"/>
      </w:pPr>
      <w:r w:rsidRPr="003B2000">
        <w:t>Наличие и состояние аварийных маслостоков и маслоприемника.</w:t>
      </w:r>
    </w:p>
    <w:p w:rsidR="003B2000" w:rsidRPr="003B2000" w:rsidRDefault="003B2000" w:rsidP="003B2000">
      <w:pPr>
        <w:numPr>
          <w:ilvl w:val="1"/>
          <w:numId w:val="31"/>
        </w:numPr>
        <w:tabs>
          <w:tab w:val="num" w:pos="1418"/>
        </w:tabs>
        <w:ind w:firstLine="709"/>
        <w:jc w:val="both"/>
      </w:pPr>
      <w:r w:rsidRPr="003B2000">
        <w:t>Наличие и состояние заземляющих проводников и средств защиты от перенапряжений.</w:t>
      </w:r>
    </w:p>
    <w:p w:rsidR="003B2000" w:rsidRPr="003B2000" w:rsidRDefault="003B2000" w:rsidP="003B2000">
      <w:pPr>
        <w:numPr>
          <w:ilvl w:val="1"/>
          <w:numId w:val="31"/>
        </w:numPr>
        <w:tabs>
          <w:tab w:val="num" w:pos="1418"/>
        </w:tabs>
        <w:ind w:firstLine="709"/>
        <w:jc w:val="both"/>
      </w:pPr>
      <w:r w:rsidRPr="003B2000">
        <w:t>Наличие и исправность эл. измерительных приборов контроля нагрузки.</w:t>
      </w:r>
    </w:p>
    <w:p w:rsidR="003B2000" w:rsidRPr="003B2000" w:rsidRDefault="003B2000" w:rsidP="003B2000">
      <w:pPr>
        <w:numPr>
          <w:ilvl w:val="1"/>
          <w:numId w:val="31"/>
        </w:numPr>
        <w:tabs>
          <w:tab w:val="num" w:pos="1418"/>
        </w:tabs>
        <w:ind w:firstLine="709"/>
        <w:jc w:val="both"/>
      </w:pPr>
      <w:r w:rsidRPr="003B2000">
        <w:t>Наличие воздухоосушителей новой конструкции на вводах (бумажно-масляных) 110-220 кВ и состояния индикаторного силикагеля в них.</w:t>
      </w:r>
    </w:p>
    <w:p w:rsidR="003B2000" w:rsidRPr="003B2000" w:rsidRDefault="003B2000" w:rsidP="003B2000">
      <w:pPr>
        <w:numPr>
          <w:ilvl w:val="1"/>
          <w:numId w:val="32"/>
        </w:numPr>
        <w:tabs>
          <w:tab w:val="num" w:pos="1418"/>
        </w:tabs>
        <w:ind w:firstLine="709"/>
        <w:jc w:val="both"/>
      </w:pPr>
      <w:proofErr w:type="gramStart"/>
      <w:r w:rsidRPr="003B2000">
        <w:t>Наличие давления в герметичных вводах и соответствие его величины необходимому (определяется по графику в зависимости от температуры окружающего воздуха).</w:t>
      </w:r>
      <w:proofErr w:type="gramEnd"/>
    </w:p>
    <w:p w:rsidR="003B2000" w:rsidRPr="003B2000" w:rsidRDefault="003B2000" w:rsidP="003B2000">
      <w:pPr>
        <w:tabs>
          <w:tab w:val="num" w:pos="1418"/>
        </w:tabs>
        <w:ind w:firstLine="709"/>
        <w:jc w:val="both"/>
        <w:rPr>
          <w:b/>
        </w:rPr>
      </w:pPr>
      <w:r w:rsidRPr="003B2000">
        <w:rPr>
          <w:b/>
        </w:rPr>
        <w:t>3. По масляным выключателям.</w:t>
      </w:r>
    </w:p>
    <w:p w:rsidR="003B2000" w:rsidRPr="003B2000" w:rsidRDefault="003B2000" w:rsidP="003B2000">
      <w:pPr>
        <w:numPr>
          <w:ilvl w:val="1"/>
          <w:numId w:val="33"/>
        </w:numPr>
        <w:tabs>
          <w:tab w:val="num" w:pos="1418"/>
        </w:tabs>
        <w:ind w:left="0" w:firstLine="709"/>
        <w:jc w:val="both"/>
      </w:pPr>
      <w:r w:rsidRPr="003B2000">
        <w:t>Уровень масла в баке и во вводах.</w:t>
      </w:r>
    </w:p>
    <w:p w:rsidR="003B2000" w:rsidRPr="003B2000" w:rsidRDefault="003B2000" w:rsidP="003B2000">
      <w:pPr>
        <w:numPr>
          <w:ilvl w:val="1"/>
          <w:numId w:val="33"/>
        </w:numPr>
        <w:tabs>
          <w:tab w:val="num" w:pos="1418"/>
        </w:tabs>
        <w:ind w:left="0" w:firstLine="709"/>
        <w:jc w:val="both"/>
      </w:pPr>
      <w:r w:rsidRPr="003B2000">
        <w:t>Наличие и состояние подогрева бака и приводов.</w:t>
      </w:r>
    </w:p>
    <w:p w:rsidR="003B2000" w:rsidRPr="003B2000" w:rsidRDefault="003B2000" w:rsidP="003B2000">
      <w:pPr>
        <w:tabs>
          <w:tab w:val="num" w:pos="1418"/>
        </w:tabs>
        <w:ind w:firstLine="709"/>
        <w:jc w:val="both"/>
      </w:pPr>
      <w:r w:rsidRPr="003B2000">
        <w:t>3.3.   Наличие и состояние аварийных маслостоков (для выключателей 110 кВ и выше) и гравийной подсыпки.</w:t>
      </w:r>
    </w:p>
    <w:p w:rsidR="003B2000" w:rsidRPr="003B2000" w:rsidRDefault="003B2000" w:rsidP="003B2000">
      <w:pPr>
        <w:numPr>
          <w:ilvl w:val="1"/>
          <w:numId w:val="34"/>
        </w:numPr>
        <w:tabs>
          <w:tab w:val="num" w:pos="1418"/>
        </w:tabs>
        <w:ind w:left="0" w:firstLine="709"/>
        <w:jc w:val="both"/>
      </w:pPr>
      <w:r w:rsidRPr="003B2000">
        <w:t xml:space="preserve">Наличие и состояние заземляющих проводников. </w:t>
      </w:r>
    </w:p>
    <w:p w:rsidR="003B2000" w:rsidRPr="003B2000" w:rsidRDefault="003B2000" w:rsidP="003B2000">
      <w:pPr>
        <w:numPr>
          <w:ilvl w:val="1"/>
          <w:numId w:val="34"/>
        </w:numPr>
        <w:tabs>
          <w:tab w:val="num" w:pos="1418"/>
        </w:tabs>
        <w:ind w:left="0" w:firstLine="709"/>
        <w:jc w:val="both"/>
      </w:pPr>
      <w:r w:rsidRPr="003B2000">
        <w:t>Наличие воздухоосушителей новой конструкции на вводах (бумажно-масляных) 110-220 кВ и состояния индикаторного силикагеля в них.</w:t>
      </w:r>
    </w:p>
    <w:p w:rsidR="003B2000" w:rsidRPr="003B2000" w:rsidRDefault="003B2000" w:rsidP="003B2000">
      <w:pPr>
        <w:numPr>
          <w:ilvl w:val="1"/>
          <w:numId w:val="34"/>
        </w:numPr>
        <w:tabs>
          <w:tab w:val="num" w:pos="1418"/>
        </w:tabs>
        <w:ind w:left="0" w:firstLine="709"/>
        <w:jc w:val="both"/>
      </w:pPr>
      <w:proofErr w:type="gramStart"/>
      <w:r w:rsidRPr="003B2000">
        <w:lastRenderedPageBreak/>
        <w:t>Наличие давления в герметичных вводах и соответствие его величины необходимому (определяется по графику в зависимости от температуры окружающего воздуха.)</w:t>
      </w:r>
      <w:proofErr w:type="gramEnd"/>
    </w:p>
    <w:p w:rsidR="003B2000" w:rsidRPr="003B2000" w:rsidRDefault="003B2000" w:rsidP="003B2000">
      <w:pPr>
        <w:tabs>
          <w:tab w:val="num" w:pos="1418"/>
        </w:tabs>
        <w:ind w:firstLine="709"/>
        <w:jc w:val="both"/>
        <w:rPr>
          <w:b/>
        </w:rPr>
      </w:pPr>
      <w:r w:rsidRPr="003B2000">
        <w:rPr>
          <w:b/>
        </w:rPr>
        <w:t>4. По приводам масляных выключателей.</w:t>
      </w:r>
    </w:p>
    <w:p w:rsidR="003B2000" w:rsidRPr="003B2000" w:rsidRDefault="003B2000" w:rsidP="003B2000">
      <w:pPr>
        <w:numPr>
          <w:ilvl w:val="1"/>
          <w:numId w:val="35"/>
        </w:numPr>
        <w:tabs>
          <w:tab w:val="num" w:pos="1418"/>
        </w:tabs>
        <w:ind w:left="0" w:firstLine="709"/>
        <w:jc w:val="both"/>
      </w:pPr>
      <w:r w:rsidRPr="003B2000">
        <w:t>Наличие и состояние блокировочных устройств (при расположении их в приводе).</w:t>
      </w:r>
    </w:p>
    <w:p w:rsidR="003B2000" w:rsidRPr="003B2000" w:rsidRDefault="003B2000" w:rsidP="003B2000">
      <w:pPr>
        <w:numPr>
          <w:ilvl w:val="1"/>
          <w:numId w:val="35"/>
        </w:numPr>
        <w:tabs>
          <w:tab w:val="num" w:pos="1276"/>
          <w:tab w:val="num" w:pos="1418"/>
        </w:tabs>
        <w:ind w:left="0" w:firstLine="709"/>
        <w:jc w:val="both"/>
      </w:pPr>
      <w:r w:rsidRPr="003B2000">
        <w:t>Наличие и состояние смазки.</w:t>
      </w:r>
    </w:p>
    <w:p w:rsidR="003B2000" w:rsidRPr="003B2000" w:rsidRDefault="003B2000" w:rsidP="003B2000">
      <w:pPr>
        <w:numPr>
          <w:ilvl w:val="1"/>
          <w:numId w:val="35"/>
        </w:numPr>
        <w:tabs>
          <w:tab w:val="num" w:pos="1276"/>
          <w:tab w:val="num" w:pos="1418"/>
        </w:tabs>
        <w:ind w:left="0" w:firstLine="709"/>
        <w:jc w:val="both"/>
      </w:pPr>
      <w:r w:rsidRPr="003B2000">
        <w:t>Наличие и состояние подогревателя.</w:t>
      </w:r>
    </w:p>
    <w:p w:rsidR="003B2000" w:rsidRPr="003B2000" w:rsidRDefault="003B2000" w:rsidP="003B2000">
      <w:pPr>
        <w:numPr>
          <w:ilvl w:val="1"/>
          <w:numId w:val="35"/>
        </w:numPr>
        <w:tabs>
          <w:tab w:val="num" w:pos="1276"/>
          <w:tab w:val="num" w:pos="1418"/>
        </w:tabs>
        <w:ind w:left="0" w:firstLine="709"/>
        <w:jc w:val="both"/>
      </w:pPr>
      <w:r w:rsidRPr="003B2000">
        <w:t>Наличие МУН и УЛ.</w:t>
      </w:r>
    </w:p>
    <w:p w:rsidR="003B2000" w:rsidRPr="003B2000" w:rsidRDefault="003B2000" w:rsidP="003B2000">
      <w:pPr>
        <w:numPr>
          <w:ilvl w:val="1"/>
          <w:numId w:val="35"/>
        </w:numPr>
        <w:tabs>
          <w:tab w:val="num" w:pos="1276"/>
          <w:tab w:val="num" w:pos="1418"/>
        </w:tabs>
        <w:ind w:left="0" w:firstLine="709"/>
        <w:jc w:val="both"/>
      </w:pPr>
      <w:r w:rsidRPr="003B2000">
        <w:t>Наличие устройства АПВ.</w:t>
      </w:r>
    </w:p>
    <w:p w:rsidR="003B2000" w:rsidRPr="003B2000" w:rsidRDefault="003B2000" w:rsidP="003B2000">
      <w:pPr>
        <w:numPr>
          <w:ilvl w:val="1"/>
          <w:numId w:val="35"/>
        </w:numPr>
        <w:tabs>
          <w:tab w:val="num" w:pos="1276"/>
          <w:tab w:val="num" w:pos="1418"/>
        </w:tabs>
        <w:ind w:left="0" w:firstLine="709"/>
        <w:jc w:val="both"/>
      </w:pPr>
      <w:r w:rsidRPr="003B2000">
        <w:t>Наличие и состояние уплотнения шкафа привода.</w:t>
      </w:r>
    </w:p>
    <w:p w:rsidR="003B2000" w:rsidRPr="003B2000" w:rsidRDefault="003B2000" w:rsidP="003B2000">
      <w:pPr>
        <w:numPr>
          <w:ilvl w:val="1"/>
          <w:numId w:val="35"/>
        </w:numPr>
        <w:tabs>
          <w:tab w:val="num" w:pos="1276"/>
          <w:tab w:val="num" w:pos="1418"/>
        </w:tabs>
        <w:ind w:left="0" w:firstLine="709"/>
        <w:jc w:val="both"/>
      </w:pPr>
      <w:r w:rsidRPr="003B2000">
        <w:t>Наличие площадок обслуживания.</w:t>
      </w:r>
    </w:p>
    <w:p w:rsidR="003B2000" w:rsidRPr="003B2000" w:rsidRDefault="003B2000" w:rsidP="003B2000">
      <w:pPr>
        <w:tabs>
          <w:tab w:val="num" w:pos="1418"/>
        </w:tabs>
        <w:ind w:firstLine="709"/>
        <w:rPr>
          <w:b/>
        </w:rPr>
      </w:pPr>
      <w:bookmarkStart w:id="10" w:name="_Toc275416282"/>
      <w:bookmarkStart w:id="11" w:name="_Toc275416571"/>
      <w:bookmarkStart w:id="12" w:name="_Toc275421525"/>
      <w:r w:rsidRPr="003B2000">
        <w:rPr>
          <w:b/>
        </w:rPr>
        <w:t>5.</w:t>
      </w:r>
      <w:r w:rsidRPr="003B2000">
        <w:t xml:space="preserve"> </w:t>
      </w:r>
      <w:r w:rsidRPr="003B2000">
        <w:rPr>
          <w:b/>
        </w:rPr>
        <w:t>По разъединителям, отделителям, короткозамыкателям и их приводам</w:t>
      </w:r>
      <w:bookmarkEnd w:id="10"/>
      <w:bookmarkEnd w:id="11"/>
      <w:bookmarkEnd w:id="12"/>
      <w:r w:rsidRPr="003B2000">
        <w:rPr>
          <w:b/>
        </w:rPr>
        <w:t>.</w:t>
      </w:r>
    </w:p>
    <w:p w:rsidR="003B2000" w:rsidRPr="003B2000" w:rsidRDefault="003B2000" w:rsidP="003B2000">
      <w:pPr>
        <w:numPr>
          <w:ilvl w:val="1"/>
          <w:numId w:val="36"/>
        </w:numPr>
        <w:tabs>
          <w:tab w:val="num" w:pos="993"/>
          <w:tab w:val="num" w:pos="1418"/>
        </w:tabs>
        <w:ind w:left="0" w:firstLine="709"/>
        <w:jc w:val="both"/>
      </w:pPr>
      <w:r w:rsidRPr="003B2000">
        <w:t>Наличие и состояние блокировочных устройств.</w:t>
      </w:r>
    </w:p>
    <w:p w:rsidR="003B2000" w:rsidRPr="003B2000" w:rsidRDefault="003B2000" w:rsidP="003B2000">
      <w:pPr>
        <w:numPr>
          <w:ilvl w:val="1"/>
          <w:numId w:val="36"/>
        </w:numPr>
        <w:tabs>
          <w:tab w:val="num" w:pos="993"/>
          <w:tab w:val="num" w:pos="1418"/>
        </w:tabs>
        <w:ind w:left="0" w:firstLine="709"/>
        <w:jc w:val="both"/>
      </w:pPr>
      <w:r w:rsidRPr="003B2000">
        <w:t>Наличие отличительной окраски рукояток заземляющих ножей.</w:t>
      </w:r>
    </w:p>
    <w:p w:rsidR="003B2000" w:rsidRPr="003B2000" w:rsidRDefault="003B2000" w:rsidP="003B2000">
      <w:pPr>
        <w:numPr>
          <w:ilvl w:val="1"/>
          <w:numId w:val="36"/>
        </w:numPr>
        <w:tabs>
          <w:tab w:val="num" w:pos="993"/>
          <w:tab w:val="num" w:pos="1418"/>
        </w:tabs>
        <w:ind w:left="0" w:firstLine="709"/>
        <w:jc w:val="both"/>
      </w:pPr>
      <w:r w:rsidRPr="003B2000">
        <w:t>Взаимное положение полуножей во включенном состоянии.</w:t>
      </w:r>
    </w:p>
    <w:p w:rsidR="003B2000" w:rsidRPr="003B2000" w:rsidRDefault="003B2000" w:rsidP="003B2000">
      <w:pPr>
        <w:tabs>
          <w:tab w:val="num" w:pos="993"/>
          <w:tab w:val="num" w:pos="1418"/>
        </w:tabs>
        <w:ind w:firstLine="709"/>
        <w:jc w:val="both"/>
      </w:pPr>
      <w:r w:rsidRPr="003B2000">
        <w:t>5.4.    Состояние изоляторов колонок.</w:t>
      </w:r>
    </w:p>
    <w:p w:rsidR="003B2000" w:rsidRPr="003B2000" w:rsidRDefault="003B2000" w:rsidP="003B2000">
      <w:pPr>
        <w:numPr>
          <w:ilvl w:val="1"/>
          <w:numId w:val="37"/>
        </w:numPr>
        <w:tabs>
          <w:tab w:val="num" w:pos="993"/>
          <w:tab w:val="num" w:pos="1418"/>
        </w:tabs>
        <w:ind w:left="0" w:firstLine="709"/>
        <w:jc w:val="both"/>
      </w:pPr>
      <w:r w:rsidRPr="003B2000">
        <w:t>Наличие смазки подшипников привода, марка смазки (только ЦИАТИМ-203,221, ГОИ-54п или аналогов).</w:t>
      </w:r>
    </w:p>
    <w:p w:rsidR="003B2000" w:rsidRPr="003B2000" w:rsidRDefault="003B2000" w:rsidP="003B2000">
      <w:pPr>
        <w:numPr>
          <w:ilvl w:val="1"/>
          <w:numId w:val="37"/>
        </w:numPr>
        <w:tabs>
          <w:tab w:val="num" w:pos="993"/>
          <w:tab w:val="num" w:pos="1418"/>
        </w:tabs>
        <w:ind w:left="0" w:firstLine="709"/>
        <w:jc w:val="both"/>
      </w:pPr>
      <w:r w:rsidRPr="003B2000">
        <w:t>Наличие и состояние заземляющих проводников.</w:t>
      </w:r>
    </w:p>
    <w:p w:rsidR="003B2000" w:rsidRPr="003B2000" w:rsidRDefault="003B2000" w:rsidP="003B2000">
      <w:pPr>
        <w:numPr>
          <w:ilvl w:val="1"/>
          <w:numId w:val="37"/>
        </w:numPr>
        <w:tabs>
          <w:tab w:val="num" w:pos="993"/>
          <w:tab w:val="num" w:pos="1418"/>
        </w:tabs>
        <w:ind w:left="0" w:firstLine="709"/>
        <w:jc w:val="both"/>
      </w:pPr>
      <w:r w:rsidRPr="003B2000">
        <w:t>Наличие защитных кожухов на ламелях полуножей и отключающих пружин отделителей.</w:t>
      </w:r>
    </w:p>
    <w:p w:rsidR="003B2000" w:rsidRPr="003B2000" w:rsidRDefault="003B2000" w:rsidP="003B2000">
      <w:pPr>
        <w:numPr>
          <w:ilvl w:val="1"/>
          <w:numId w:val="37"/>
        </w:numPr>
        <w:tabs>
          <w:tab w:val="num" w:pos="993"/>
          <w:tab w:val="num" w:pos="1418"/>
        </w:tabs>
        <w:ind w:left="0" w:firstLine="709"/>
        <w:jc w:val="both"/>
      </w:pPr>
      <w:r w:rsidRPr="003B2000">
        <w:t>Наличие и состояние подогревателей привода ОД и КЗ.</w:t>
      </w:r>
    </w:p>
    <w:p w:rsidR="003B2000" w:rsidRPr="003B2000" w:rsidRDefault="003B2000" w:rsidP="003B2000">
      <w:pPr>
        <w:tabs>
          <w:tab w:val="num" w:pos="993"/>
          <w:tab w:val="num" w:pos="1418"/>
        </w:tabs>
        <w:ind w:firstLine="709"/>
        <w:jc w:val="both"/>
        <w:rPr>
          <w:b/>
        </w:rPr>
      </w:pPr>
      <w:r w:rsidRPr="003B2000">
        <w:rPr>
          <w:b/>
        </w:rPr>
        <w:t>6. По КРУН и ЗРУ.</w:t>
      </w:r>
    </w:p>
    <w:p w:rsidR="003B2000" w:rsidRPr="003B2000" w:rsidRDefault="003B2000" w:rsidP="003B2000">
      <w:pPr>
        <w:numPr>
          <w:ilvl w:val="1"/>
          <w:numId w:val="38"/>
        </w:numPr>
        <w:tabs>
          <w:tab w:val="num" w:pos="993"/>
          <w:tab w:val="num" w:pos="1418"/>
        </w:tabs>
        <w:ind w:left="0" w:firstLine="709"/>
        <w:jc w:val="both"/>
      </w:pPr>
      <w:r w:rsidRPr="003B2000">
        <w:t>Состояние уплотнения шкафов, дверей, мест прохода кабеля и т.п. как с точки зрения предотвращения обмена воздуха между внутренней и наружной частью, так и с точки зрения предотвращения проникновения животных и распространения пожара.</w:t>
      </w:r>
    </w:p>
    <w:p w:rsidR="003B2000" w:rsidRPr="003B2000" w:rsidRDefault="003B2000" w:rsidP="003B2000">
      <w:pPr>
        <w:numPr>
          <w:ilvl w:val="1"/>
          <w:numId w:val="38"/>
        </w:numPr>
        <w:tabs>
          <w:tab w:val="num" w:pos="993"/>
          <w:tab w:val="num" w:pos="1418"/>
        </w:tabs>
        <w:ind w:left="0" w:firstLine="709"/>
        <w:jc w:val="both"/>
      </w:pPr>
      <w:r w:rsidRPr="003B2000">
        <w:t>Наличие подогрева (для К-37 и К-47 автоматического).</w:t>
      </w:r>
    </w:p>
    <w:p w:rsidR="003B2000" w:rsidRPr="003B2000" w:rsidRDefault="003B2000" w:rsidP="003B2000">
      <w:pPr>
        <w:numPr>
          <w:ilvl w:val="1"/>
          <w:numId w:val="38"/>
        </w:numPr>
        <w:tabs>
          <w:tab w:val="num" w:pos="993"/>
          <w:tab w:val="num" w:pos="1418"/>
        </w:tabs>
        <w:ind w:left="0" w:firstLine="709"/>
        <w:jc w:val="both"/>
      </w:pPr>
      <w:r w:rsidRPr="003B2000">
        <w:t xml:space="preserve">Наличие и состояние аварийной вытяжной вентиляции (для К-37, КК-47 и ЗРУ) и ее управления (кнопки управления должны </w:t>
      </w:r>
      <w:proofErr w:type="gramStart"/>
      <w:r w:rsidRPr="003B2000">
        <w:t>находится</w:t>
      </w:r>
      <w:proofErr w:type="gramEnd"/>
      <w:r w:rsidRPr="003B2000">
        <w:t xml:space="preserve"> снаружи).</w:t>
      </w:r>
    </w:p>
    <w:p w:rsidR="003B2000" w:rsidRPr="003B2000" w:rsidRDefault="003B2000" w:rsidP="003B2000">
      <w:pPr>
        <w:numPr>
          <w:ilvl w:val="1"/>
          <w:numId w:val="38"/>
        </w:numPr>
        <w:tabs>
          <w:tab w:val="num" w:pos="993"/>
          <w:tab w:val="num" w:pos="1418"/>
        </w:tabs>
        <w:ind w:left="0" w:firstLine="709"/>
        <w:jc w:val="both"/>
      </w:pPr>
      <w:r w:rsidRPr="003B2000">
        <w:t>Состояние полов (покрытие масляными красками и т.п.)</w:t>
      </w:r>
    </w:p>
    <w:p w:rsidR="003B2000" w:rsidRPr="003B2000" w:rsidRDefault="003B2000" w:rsidP="003B2000">
      <w:pPr>
        <w:tabs>
          <w:tab w:val="num" w:pos="993"/>
          <w:tab w:val="num" w:pos="1418"/>
        </w:tabs>
        <w:ind w:firstLine="709"/>
        <w:jc w:val="both"/>
        <w:rPr>
          <w:b/>
        </w:rPr>
      </w:pPr>
      <w:r w:rsidRPr="003B2000">
        <w:rPr>
          <w:b/>
        </w:rPr>
        <w:t>7. По кабельным каналам и лоткам.</w:t>
      </w:r>
    </w:p>
    <w:p w:rsidR="003B2000" w:rsidRPr="003B2000" w:rsidRDefault="003B2000" w:rsidP="003B2000">
      <w:pPr>
        <w:numPr>
          <w:ilvl w:val="1"/>
          <w:numId w:val="39"/>
        </w:numPr>
        <w:tabs>
          <w:tab w:val="num" w:pos="993"/>
          <w:tab w:val="num" w:pos="1418"/>
        </w:tabs>
        <w:ind w:left="0" w:firstLine="709"/>
        <w:jc w:val="both"/>
      </w:pPr>
      <w:r w:rsidRPr="003B2000">
        <w:t>Наличие и состояние покрытий (плит и т.п.) Состояние лотков.</w:t>
      </w:r>
    </w:p>
    <w:p w:rsidR="003B2000" w:rsidRPr="003B2000" w:rsidRDefault="003B2000" w:rsidP="003B2000">
      <w:pPr>
        <w:numPr>
          <w:ilvl w:val="1"/>
          <w:numId w:val="39"/>
        </w:numPr>
        <w:tabs>
          <w:tab w:val="num" w:pos="993"/>
          <w:tab w:val="num" w:pos="1418"/>
        </w:tabs>
        <w:ind w:left="0" w:firstLine="709"/>
        <w:jc w:val="both"/>
      </w:pPr>
      <w:r w:rsidRPr="003B2000">
        <w:t>Взаимное расположение кабелей.</w:t>
      </w:r>
    </w:p>
    <w:p w:rsidR="003B2000" w:rsidRPr="003B2000" w:rsidRDefault="003B2000" w:rsidP="003B2000">
      <w:pPr>
        <w:numPr>
          <w:ilvl w:val="1"/>
          <w:numId w:val="39"/>
        </w:numPr>
        <w:tabs>
          <w:tab w:val="num" w:pos="993"/>
          <w:tab w:val="num" w:pos="1418"/>
        </w:tabs>
        <w:ind w:left="0" w:firstLine="709"/>
        <w:jc w:val="both"/>
      </w:pPr>
      <w:r w:rsidRPr="003B2000">
        <w:t>Отсутствие джутового покрова.</w:t>
      </w:r>
    </w:p>
    <w:p w:rsidR="003B2000" w:rsidRPr="003B2000" w:rsidRDefault="003B2000" w:rsidP="003B2000">
      <w:pPr>
        <w:numPr>
          <w:ilvl w:val="1"/>
          <w:numId w:val="39"/>
        </w:numPr>
        <w:tabs>
          <w:tab w:val="num" w:pos="993"/>
          <w:tab w:val="num" w:pos="1418"/>
        </w:tabs>
        <w:ind w:left="0" w:firstLine="709"/>
        <w:jc w:val="both"/>
      </w:pPr>
      <w:r w:rsidRPr="003B2000">
        <w:t>Наличие антикоррозийного покрытия брони кабелей и металлоконструкций.</w:t>
      </w:r>
    </w:p>
    <w:p w:rsidR="003B2000" w:rsidRPr="003B2000" w:rsidRDefault="003B2000" w:rsidP="003B2000">
      <w:pPr>
        <w:numPr>
          <w:ilvl w:val="1"/>
          <w:numId w:val="39"/>
        </w:numPr>
        <w:tabs>
          <w:tab w:val="num" w:pos="993"/>
          <w:tab w:val="num" w:pos="1418"/>
        </w:tabs>
        <w:ind w:left="0" w:firstLine="709"/>
        <w:jc w:val="both"/>
      </w:pPr>
      <w:r w:rsidRPr="003B2000">
        <w:t>Отсутствие воды.</w:t>
      </w:r>
    </w:p>
    <w:p w:rsidR="003B2000" w:rsidRPr="003B2000" w:rsidRDefault="003B2000" w:rsidP="003B2000">
      <w:pPr>
        <w:numPr>
          <w:ilvl w:val="1"/>
          <w:numId w:val="39"/>
        </w:numPr>
        <w:tabs>
          <w:tab w:val="num" w:pos="993"/>
          <w:tab w:val="num" w:pos="1418"/>
        </w:tabs>
        <w:ind w:left="0" w:firstLine="709"/>
        <w:jc w:val="both"/>
      </w:pPr>
      <w:r w:rsidRPr="003B2000">
        <w:t>Наличие дренажей или водооткачивающих средств.</w:t>
      </w:r>
    </w:p>
    <w:p w:rsidR="003B2000" w:rsidRPr="003B2000" w:rsidRDefault="003B2000" w:rsidP="003B2000">
      <w:pPr>
        <w:numPr>
          <w:ilvl w:val="1"/>
          <w:numId w:val="39"/>
        </w:numPr>
        <w:tabs>
          <w:tab w:val="num" w:pos="993"/>
          <w:tab w:val="num" w:pos="1418"/>
        </w:tabs>
        <w:ind w:left="0" w:firstLine="709"/>
        <w:jc w:val="both"/>
      </w:pPr>
      <w:r w:rsidRPr="003B2000">
        <w:t>Наличие разделительных противопожарных перегородок.</w:t>
      </w:r>
    </w:p>
    <w:p w:rsidR="003B2000" w:rsidRPr="003B2000" w:rsidRDefault="003B2000" w:rsidP="003B2000">
      <w:pPr>
        <w:tabs>
          <w:tab w:val="num" w:pos="993"/>
          <w:tab w:val="num" w:pos="1418"/>
        </w:tabs>
        <w:ind w:firstLine="709"/>
        <w:jc w:val="both"/>
        <w:rPr>
          <w:b/>
        </w:rPr>
      </w:pPr>
      <w:r w:rsidRPr="003B2000">
        <w:rPr>
          <w:b/>
        </w:rPr>
        <w:t>8. По ошиновке и подвесной изоляции.</w:t>
      </w:r>
    </w:p>
    <w:p w:rsidR="003B2000" w:rsidRPr="003B2000" w:rsidRDefault="003B2000" w:rsidP="003B2000">
      <w:pPr>
        <w:numPr>
          <w:ilvl w:val="1"/>
          <w:numId w:val="40"/>
        </w:numPr>
        <w:tabs>
          <w:tab w:val="num" w:pos="993"/>
          <w:tab w:val="num" w:pos="1418"/>
        </w:tabs>
        <w:ind w:left="0" w:firstLine="709"/>
        <w:jc w:val="both"/>
      </w:pPr>
      <w:r w:rsidRPr="003B2000">
        <w:t>Отсутствие ненормального тяжения на изоляторы аппаратуры.</w:t>
      </w:r>
    </w:p>
    <w:p w:rsidR="003B2000" w:rsidRPr="003B2000" w:rsidRDefault="003B2000" w:rsidP="003B2000">
      <w:pPr>
        <w:numPr>
          <w:ilvl w:val="1"/>
          <w:numId w:val="40"/>
        </w:numPr>
        <w:tabs>
          <w:tab w:val="num" w:pos="993"/>
          <w:tab w:val="num" w:pos="1418"/>
        </w:tabs>
        <w:ind w:left="0" w:firstLine="709"/>
        <w:jc w:val="both"/>
      </w:pPr>
      <w:r w:rsidRPr="003B2000">
        <w:t>Наличие необходимых стрел провеса гибкой ошиновки.</w:t>
      </w:r>
    </w:p>
    <w:p w:rsidR="003B2000" w:rsidRPr="003B2000" w:rsidRDefault="003B2000" w:rsidP="003B2000">
      <w:pPr>
        <w:numPr>
          <w:ilvl w:val="1"/>
          <w:numId w:val="40"/>
        </w:numPr>
        <w:tabs>
          <w:tab w:val="num" w:pos="993"/>
          <w:tab w:val="num" w:pos="1418"/>
        </w:tabs>
        <w:ind w:left="0" w:firstLine="709"/>
        <w:jc w:val="both"/>
      </w:pPr>
      <w:r w:rsidRPr="003B2000">
        <w:t>Наличие необходимых габаритов.</w:t>
      </w:r>
    </w:p>
    <w:p w:rsidR="003B2000" w:rsidRPr="003B2000" w:rsidRDefault="003B2000" w:rsidP="003B2000">
      <w:pPr>
        <w:numPr>
          <w:ilvl w:val="1"/>
          <w:numId w:val="40"/>
        </w:numPr>
        <w:tabs>
          <w:tab w:val="num" w:pos="993"/>
          <w:tab w:val="num" w:pos="1418"/>
        </w:tabs>
        <w:ind w:left="0" w:firstLine="709"/>
        <w:jc w:val="both"/>
      </w:pPr>
      <w:r w:rsidRPr="003B2000">
        <w:t>Отсутствие дефектных подвесных и опорных изоляторов.</w:t>
      </w:r>
    </w:p>
    <w:p w:rsidR="003B2000" w:rsidRPr="003B2000" w:rsidRDefault="003B2000" w:rsidP="003B2000">
      <w:pPr>
        <w:tabs>
          <w:tab w:val="num" w:pos="993"/>
          <w:tab w:val="num" w:pos="1418"/>
        </w:tabs>
        <w:ind w:firstLine="709"/>
        <w:jc w:val="both"/>
        <w:rPr>
          <w:b/>
        </w:rPr>
      </w:pPr>
      <w:r w:rsidRPr="003B2000">
        <w:rPr>
          <w:b/>
        </w:rPr>
        <w:t xml:space="preserve">9. По </w:t>
      </w:r>
      <w:proofErr w:type="gramStart"/>
      <w:r w:rsidRPr="003B2000">
        <w:rPr>
          <w:b/>
        </w:rPr>
        <w:t>ТТ</w:t>
      </w:r>
      <w:proofErr w:type="gramEnd"/>
      <w:r w:rsidRPr="003B2000">
        <w:rPr>
          <w:b/>
        </w:rPr>
        <w:t>, ТН, конденсаторам связи, разрядникам.</w:t>
      </w:r>
    </w:p>
    <w:p w:rsidR="003B2000" w:rsidRPr="003B2000" w:rsidRDefault="003B2000" w:rsidP="003B2000">
      <w:pPr>
        <w:numPr>
          <w:ilvl w:val="1"/>
          <w:numId w:val="41"/>
        </w:numPr>
        <w:tabs>
          <w:tab w:val="num" w:pos="993"/>
          <w:tab w:val="num" w:pos="1418"/>
        </w:tabs>
        <w:ind w:left="0" w:firstLine="709"/>
        <w:jc w:val="both"/>
      </w:pPr>
      <w:r w:rsidRPr="003B2000">
        <w:t>Уровень масла.</w:t>
      </w:r>
    </w:p>
    <w:p w:rsidR="003B2000" w:rsidRPr="003B2000" w:rsidRDefault="003B2000" w:rsidP="003B2000">
      <w:pPr>
        <w:numPr>
          <w:ilvl w:val="1"/>
          <w:numId w:val="41"/>
        </w:numPr>
        <w:tabs>
          <w:tab w:val="num" w:pos="993"/>
          <w:tab w:val="num" w:pos="1418"/>
        </w:tabs>
        <w:ind w:left="0" w:firstLine="709"/>
        <w:jc w:val="both"/>
      </w:pPr>
      <w:r w:rsidRPr="003B2000">
        <w:t>Состояние изоляции (отсутствие сколов фарфора).</w:t>
      </w:r>
    </w:p>
    <w:p w:rsidR="003B2000" w:rsidRPr="003B2000" w:rsidRDefault="003B2000" w:rsidP="003B2000">
      <w:pPr>
        <w:numPr>
          <w:ilvl w:val="1"/>
          <w:numId w:val="41"/>
        </w:numPr>
        <w:tabs>
          <w:tab w:val="num" w:pos="993"/>
          <w:tab w:val="num" w:pos="1418"/>
        </w:tabs>
        <w:ind w:left="0" w:firstLine="709"/>
        <w:jc w:val="both"/>
      </w:pPr>
      <w:r w:rsidRPr="003B2000">
        <w:t xml:space="preserve">Отсутствие подтеков масла. </w:t>
      </w:r>
    </w:p>
    <w:p w:rsidR="003B2000" w:rsidRPr="003B2000" w:rsidRDefault="003B2000" w:rsidP="003B2000">
      <w:pPr>
        <w:numPr>
          <w:ilvl w:val="1"/>
          <w:numId w:val="41"/>
        </w:numPr>
        <w:tabs>
          <w:tab w:val="num" w:pos="1418"/>
        </w:tabs>
        <w:ind w:left="0" w:firstLine="709"/>
        <w:jc w:val="both"/>
      </w:pPr>
      <w:r w:rsidRPr="003B2000">
        <w:t xml:space="preserve">Наличие воздухоосушителей и состояния индикаторного силикагеля в них. </w:t>
      </w:r>
    </w:p>
    <w:p w:rsidR="003B2000" w:rsidRPr="003B2000" w:rsidRDefault="003B2000" w:rsidP="003B2000">
      <w:pPr>
        <w:numPr>
          <w:ilvl w:val="1"/>
          <w:numId w:val="41"/>
        </w:numPr>
        <w:tabs>
          <w:tab w:val="num" w:pos="1418"/>
        </w:tabs>
        <w:ind w:left="0" w:firstLine="709"/>
        <w:jc w:val="both"/>
      </w:pPr>
      <w:r w:rsidRPr="003B2000">
        <w:t>Наличие и состояние заземляющих проводников.</w:t>
      </w:r>
    </w:p>
    <w:p w:rsidR="003B2000" w:rsidRPr="003B2000" w:rsidRDefault="003B2000" w:rsidP="003B2000">
      <w:pPr>
        <w:numPr>
          <w:ilvl w:val="1"/>
          <w:numId w:val="41"/>
        </w:numPr>
        <w:tabs>
          <w:tab w:val="num" w:pos="1418"/>
        </w:tabs>
        <w:ind w:left="0" w:firstLine="709"/>
        <w:jc w:val="both"/>
      </w:pPr>
      <w:r w:rsidRPr="003B2000">
        <w:t xml:space="preserve">Величина подключенной нагрузки к </w:t>
      </w:r>
      <w:proofErr w:type="gramStart"/>
      <w:r w:rsidRPr="003B2000">
        <w:t>ТТ</w:t>
      </w:r>
      <w:proofErr w:type="gramEnd"/>
      <w:r w:rsidRPr="003B2000">
        <w:t xml:space="preserve"> и ТН не должна превышать номинальных значений.</w:t>
      </w:r>
    </w:p>
    <w:p w:rsidR="003B2000" w:rsidRPr="003B2000" w:rsidRDefault="003B2000" w:rsidP="003B2000">
      <w:pPr>
        <w:numPr>
          <w:ilvl w:val="1"/>
          <w:numId w:val="41"/>
        </w:numPr>
        <w:tabs>
          <w:tab w:val="num" w:pos="1418"/>
        </w:tabs>
        <w:ind w:left="0" w:firstLine="709"/>
        <w:jc w:val="both"/>
      </w:pPr>
      <w:r w:rsidRPr="003B2000">
        <w:t xml:space="preserve">Соответствие к требованиям класса точности </w:t>
      </w:r>
      <w:proofErr w:type="gramStart"/>
      <w:r w:rsidRPr="003B2000">
        <w:t>ТТ</w:t>
      </w:r>
      <w:proofErr w:type="gramEnd"/>
      <w:r w:rsidRPr="003B2000">
        <w:t xml:space="preserve"> и ТН подключенных приборов учета или УРЗА.</w:t>
      </w:r>
    </w:p>
    <w:p w:rsidR="003B2000" w:rsidRPr="003B2000" w:rsidRDefault="003B2000" w:rsidP="003B2000">
      <w:pPr>
        <w:tabs>
          <w:tab w:val="num" w:pos="1418"/>
        </w:tabs>
        <w:ind w:firstLine="709"/>
        <w:jc w:val="both"/>
        <w:rPr>
          <w:b/>
        </w:rPr>
      </w:pPr>
      <w:r w:rsidRPr="003B2000">
        <w:rPr>
          <w:b/>
        </w:rPr>
        <w:lastRenderedPageBreak/>
        <w:t>10. По строительной части.</w:t>
      </w:r>
    </w:p>
    <w:p w:rsidR="003B2000" w:rsidRPr="003B2000" w:rsidRDefault="003B2000" w:rsidP="003B2000">
      <w:pPr>
        <w:tabs>
          <w:tab w:val="num" w:pos="1418"/>
        </w:tabs>
        <w:ind w:firstLine="709"/>
      </w:pPr>
      <w:bookmarkStart w:id="13" w:name="_Toc275416283"/>
      <w:bookmarkStart w:id="14" w:name="_Toc275416572"/>
      <w:bookmarkStart w:id="15" w:name="_Toc275421526"/>
      <w:r w:rsidRPr="003B2000">
        <w:t>10.1.ОРУ</w:t>
      </w:r>
      <w:bookmarkEnd w:id="13"/>
      <w:bookmarkEnd w:id="14"/>
      <w:bookmarkEnd w:id="15"/>
      <w:r w:rsidRPr="003B2000">
        <w:t>:</w:t>
      </w:r>
    </w:p>
    <w:p w:rsidR="003B2000" w:rsidRPr="003B2000" w:rsidRDefault="003B2000" w:rsidP="003B2000">
      <w:pPr>
        <w:tabs>
          <w:tab w:val="num" w:pos="1418"/>
        </w:tabs>
        <w:ind w:firstLine="709"/>
        <w:jc w:val="both"/>
      </w:pPr>
      <w:r w:rsidRPr="003B2000">
        <w:t xml:space="preserve">10.1.1 Состояние </w:t>
      </w:r>
      <w:proofErr w:type="gramStart"/>
      <w:r w:rsidRPr="003B2000">
        <w:t>ж/б</w:t>
      </w:r>
      <w:proofErr w:type="gramEnd"/>
      <w:r w:rsidRPr="003B2000">
        <w:t xml:space="preserve"> конструкций.</w:t>
      </w:r>
    </w:p>
    <w:p w:rsidR="003B2000" w:rsidRPr="003B2000" w:rsidRDefault="003B2000" w:rsidP="003B2000">
      <w:pPr>
        <w:tabs>
          <w:tab w:val="num" w:pos="1418"/>
        </w:tabs>
        <w:ind w:firstLine="709"/>
        <w:jc w:val="both"/>
      </w:pPr>
      <w:r w:rsidRPr="003B2000">
        <w:t>10.1.2 Вертикальность стоек под оборудованием и порталов.</w:t>
      </w:r>
    </w:p>
    <w:p w:rsidR="003B2000" w:rsidRPr="003B2000" w:rsidRDefault="003B2000" w:rsidP="003B2000">
      <w:pPr>
        <w:tabs>
          <w:tab w:val="num" w:pos="1418"/>
        </w:tabs>
        <w:ind w:firstLine="709"/>
        <w:jc w:val="both"/>
      </w:pPr>
      <w:r w:rsidRPr="003B2000">
        <w:t>10.1.3 Отсутствие наклона оборудования.</w:t>
      </w:r>
    </w:p>
    <w:p w:rsidR="003B2000" w:rsidRPr="003B2000" w:rsidRDefault="003B2000" w:rsidP="003B2000">
      <w:pPr>
        <w:tabs>
          <w:tab w:val="num" w:pos="1418"/>
        </w:tabs>
        <w:ind w:firstLine="709"/>
        <w:jc w:val="both"/>
      </w:pPr>
      <w:r w:rsidRPr="003B2000">
        <w:t>10.1.4 Состояние металлических конструкций.</w:t>
      </w:r>
    </w:p>
    <w:p w:rsidR="003B2000" w:rsidRPr="003B2000" w:rsidRDefault="003B2000" w:rsidP="003B2000">
      <w:pPr>
        <w:tabs>
          <w:tab w:val="num" w:pos="1418"/>
        </w:tabs>
        <w:ind w:firstLine="709"/>
      </w:pPr>
      <w:r w:rsidRPr="003B2000">
        <w:t>10.2 Здания, ЗРУ и территория (см. ниже).</w:t>
      </w:r>
    </w:p>
    <w:p w:rsidR="003B2000" w:rsidRPr="003B2000" w:rsidRDefault="003B2000" w:rsidP="003B2000">
      <w:pPr>
        <w:tabs>
          <w:tab w:val="num" w:pos="1418"/>
        </w:tabs>
        <w:ind w:firstLine="709"/>
        <w:jc w:val="both"/>
        <w:rPr>
          <w:b/>
        </w:rPr>
      </w:pPr>
      <w:r w:rsidRPr="003B2000">
        <w:rPr>
          <w:b/>
        </w:rPr>
        <w:t>11. Пожарная безопасность.</w:t>
      </w:r>
    </w:p>
    <w:p w:rsidR="003B2000" w:rsidRPr="003B2000" w:rsidRDefault="003B2000" w:rsidP="003B2000">
      <w:pPr>
        <w:numPr>
          <w:ilvl w:val="1"/>
          <w:numId w:val="42"/>
        </w:numPr>
        <w:tabs>
          <w:tab w:val="num" w:pos="1418"/>
        </w:tabs>
        <w:ind w:left="0" w:firstLine="709"/>
        <w:jc w:val="both"/>
      </w:pPr>
      <w:r w:rsidRPr="003B2000">
        <w:t>Наличие карточек пожаротушения.</w:t>
      </w:r>
    </w:p>
    <w:p w:rsidR="003B2000" w:rsidRPr="003B2000" w:rsidRDefault="003B2000" w:rsidP="003B2000">
      <w:pPr>
        <w:numPr>
          <w:ilvl w:val="1"/>
          <w:numId w:val="42"/>
        </w:numPr>
        <w:tabs>
          <w:tab w:val="num" w:pos="1418"/>
        </w:tabs>
        <w:ind w:left="0" w:firstLine="709"/>
        <w:jc w:val="both"/>
      </w:pPr>
      <w:r w:rsidRPr="003B2000">
        <w:t xml:space="preserve">Наличие табличек с </w:t>
      </w:r>
      <w:proofErr w:type="gramStart"/>
      <w:r w:rsidRPr="003B2000">
        <w:t>ответственным</w:t>
      </w:r>
      <w:proofErr w:type="gramEnd"/>
      <w:r w:rsidRPr="003B2000">
        <w:t xml:space="preserve"> за противопожарное состояние помещений.</w:t>
      </w:r>
    </w:p>
    <w:p w:rsidR="003B2000" w:rsidRPr="003B2000" w:rsidRDefault="003B2000" w:rsidP="003B2000">
      <w:pPr>
        <w:numPr>
          <w:ilvl w:val="1"/>
          <w:numId w:val="42"/>
        </w:numPr>
        <w:tabs>
          <w:tab w:val="num" w:pos="1418"/>
        </w:tabs>
        <w:ind w:left="0" w:firstLine="709"/>
        <w:jc w:val="both"/>
      </w:pPr>
      <w:r w:rsidRPr="003B2000">
        <w:t>Наличие и состояние противопожарного инвентаря.</w:t>
      </w:r>
    </w:p>
    <w:p w:rsidR="003B2000" w:rsidRPr="003B2000" w:rsidRDefault="003B2000" w:rsidP="003B2000">
      <w:pPr>
        <w:tabs>
          <w:tab w:val="num" w:pos="1418"/>
        </w:tabs>
        <w:ind w:firstLine="709"/>
        <w:jc w:val="both"/>
        <w:rPr>
          <w:b/>
        </w:rPr>
      </w:pPr>
      <w:r w:rsidRPr="003B2000">
        <w:rPr>
          <w:b/>
        </w:rPr>
        <w:t>12. Надежность работы ПС.</w:t>
      </w:r>
    </w:p>
    <w:p w:rsidR="003B2000" w:rsidRPr="003B2000" w:rsidRDefault="003B2000" w:rsidP="003B2000">
      <w:pPr>
        <w:tabs>
          <w:tab w:val="num" w:pos="1418"/>
        </w:tabs>
        <w:ind w:firstLine="709"/>
        <w:jc w:val="both"/>
      </w:pPr>
      <w:r w:rsidRPr="003B2000">
        <w:t>12.1</w:t>
      </w:r>
      <w:r w:rsidRPr="003B2000">
        <w:rPr>
          <w:b/>
        </w:rPr>
        <w:t xml:space="preserve"> </w:t>
      </w:r>
      <w:r w:rsidRPr="003B2000">
        <w:t>Надежность схемы первичных соединений (наличие двойного питания, резерва по трансформаторам и по их мощности).</w:t>
      </w:r>
    </w:p>
    <w:p w:rsidR="003B2000" w:rsidRPr="003B2000" w:rsidRDefault="003B2000" w:rsidP="003B2000">
      <w:pPr>
        <w:tabs>
          <w:tab w:val="num" w:pos="1418"/>
        </w:tabs>
        <w:ind w:firstLine="709"/>
        <w:jc w:val="both"/>
      </w:pPr>
      <w:r w:rsidRPr="003B2000">
        <w:t xml:space="preserve">12.2 Отсутствие перегруженных аппаратов (трансформаторов, разъединителей, </w:t>
      </w:r>
      <w:proofErr w:type="gramStart"/>
      <w:r w:rsidRPr="003B2000">
        <w:t>ТТ</w:t>
      </w:r>
      <w:proofErr w:type="gramEnd"/>
      <w:r w:rsidRPr="003B2000">
        <w:t xml:space="preserve"> и т.п).</w:t>
      </w:r>
    </w:p>
    <w:p w:rsidR="003B2000" w:rsidRPr="003B2000" w:rsidRDefault="003B2000" w:rsidP="003B2000">
      <w:pPr>
        <w:tabs>
          <w:tab w:val="num" w:pos="1418"/>
        </w:tabs>
        <w:ind w:firstLine="709"/>
        <w:jc w:val="both"/>
      </w:pPr>
      <w:r w:rsidRPr="003B2000">
        <w:t>12.3 Надежность питания СН (наличие АВР и его состояние, количество ТСН и откуда они питаются.)</w:t>
      </w:r>
    </w:p>
    <w:p w:rsidR="003B2000" w:rsidRPr="003B2000" w:rsidRDefault="003B2000" w:rsidP="003B2000">
      <w:pPr>
        <w:tabs>
          <w:tab w:val="num" w:pos="1418"/>
        </w:tabs>
        <w:ind w:firstLine="709"/>
        <w:jc w:val="both"/>
      </w:pPr>
      <w:r w:rsidRPr="003B2000">
        <w:t>12.4 Наличие устаревшего оборудования и необходимость его замены.</w:t>
      </w:r>
      <w:bookmarkStart w:id="16" w:name="_GoBack"/>
      <w:bookmarkEnd w:id="16"/>
    </w:p>
    <w:p w:rsidR="003B2000" w:rsidRPr="003B2000" w:rsidRDefault="003B2000" w:rsidP="003B2000">
      <w:pPr>
        <w:tabs>
          <w:tab w:val="num" w:pos="1418"/>
        </w:tabs>
        <w:ind w:firstLine="709"/>
        <w:jc w:val="both"/>
      </w:pPr>
      <w:r w:rsidRPr="003B2000">
        <w:t>12.5 Наличие и исправность сре</w:t>
      </w:r>
      <w:proofErr w:type="gramStart"/>
      <w:r w:rsidRPr="003B2000">
        <w:t>дств св</w:t>
      </w:r>
      <w:proofErr w:type="gramEnd"/>
      <w:r w:rsidRPr="003B2000">
        <w:t>язи (не менее двух каналов связи).</w:t>
      </w:r>
    </w:p>
    <w:p w:rsidR="003B2000" w:rsidRPr="003B2000" w:rsidRDefault="003B2000" w:rsidP="003B2000">
      <w:pPr>
        <w:tabs>
          <w:tab w:val="num" w:pos="1418"/>
        </w:tabs>
        <w:ind w:firstLine="709"/>
        <w:jc w:val="both"/>
      </w:pPr>
      <w:r w:rsidRPr="003B2000">
        <w:t xml:space="preserve">12.6 Наличие и исправность сигнализации (для ПС </w:t>
      </w:r>
      <w:proofErr w:type="gramStart"/>
      <w:r w:rsidRPr="003B2000">
        <w:t>обслуживаемых</w:t>
      </w:r>
      <w:proofErr w:type="gramEnd"/>
      <w:r w:rsidRPr="003B2000">
        <w:t xml:space="preserve"> ОВБ и с дежурством на дому).</w:t>
      </w:r>
    </w:p>
    <w:p w:rsidR="003B2000" w:rsidRPr="003B2000" w:rsidRDefault="003B2000" w:rsidP="003B2000">
      <w:pPr>
        <w:tabs>
          <w:tab w:val="num" w:pos="1418"/>
        </w:tabs>
        <w:ind w:firstLine="709"/>
        <w:rPr>
          <w:b/>
        </w:rPr>
      </w:pPr>
      <w:bookmarkStart w:id="17" w:name="_Toc275416285"/>
      <w:bookmarkStart w:id="18" w:name="_Toc275416574"/>
      <w:bookmarkStart w:id="19" w:name="_Toc275421528"/>
      <w:r w:rsidRPr="003B2000">
        <w:rPr>
          <w:b/>
        </w:rPr>
        <w:t xml:space="preserve">13. </w:t>
      </w:r>
      <w:bookmarkEnd w:id="17"/>
      <w:bookmarkEnd w:id="18"/>
      <w:bookmarkEnd w:id="19"/>
      <w:r w:rsidRPr="003B2000">
        <w:rPr>
          <w:b/>
        </w:rPr>
        <w:t>Проверка документации.</w:t>
      </w:r>
    </w:p>
    <w:p w:rsidR="003B2000" w:rsidRPr="003B2000" w:rsidRDefault="003B2000" w:rsidP="003B2000">
      <w:pPr>
        <w:numPr>
          <w:ilvl w:val="0"/>
          <w:numId w:val="43"/>
        </w:numPr>
        <w:tabs>
          <w:tab w:val="num" w:pos="1418"/>
        </w:tabs>
        <w:ind w:left="0" w:firstLine="709"/>
        <w:jc w:val="both"/>
        <w:rPr>
          <w:vanish/>
        </w:rPr>
      </w:pPr>
    </w:p>
    <w:p w:rsidR="003B2000" w:rsidRPr="003B2000" w:rsidRDefault="003B2000" w:rsidP="003B2000">
      <w:pPr>
        <w:numPr>
          <w:ilvl w:val="0"/>
          <w:numId w:val="45"/>
        </w:numPr>
        <w:tabs>
          <w:tab w:val="num" w:pos="1276"/>
          <w:tab w:val="num" w:pos="1418"/>
        </w:tabs>
        <w:ind w:left="0" w:firstLine="709"/>
        <w:jc w:val="both"/>
      </w:pPr>
      <w:r w:rsidRPr="003B2000">
        <w:t>Наличие документации в соответствии с «Инструкцией по технической и оперативной документации и порядка ее ведения в предприятиях электрических сетей» в том числе:</w:t>
      </w:r>
    </w:p>
    <w:p w:rsidR="003B2000" w:rsidRPr="003B2000" w:rsidRDefault="003B2000" w:rsidP="003B2000">
      <w:pPr>
        <w:numPr>
          <w:ilvl w:val="0"/>
          <w:numId w:val="46"/>
        </w:numPr>
        <w:tabs>
          <w:tab w:val="num" w:pos="1418"/>
        </w:tabs>
        <w:ind w:left="0" w:firstLine="709"/>
        <w:jc w:val="both"/>
      </w:pPr>
      <w:r w:rsidRPr="003B2000">
        <w:t>Наличие утвержденного главным инженером перечня схем и инструкций;</w:t>
      </w:r>
    </w:p>
    <w:p w:rsidR="003B2000" w:rsidRPr="003B2000" w:rsidRDefault="003B2000" w:rsidP="003B2000">
      <w:pPr>
        <w:tabs>
          <w:tab w:val="num" w:pos="1418"/>
        </w:tabs>
        <w:ind w:firstLine="709"/>
        <w:jc w:val="both"/>
      </w:pPr>
      <w:r w:rsidRPr="003B2000">
        <w:t>13.1.2 Соответствие схем натуре;</w:t>
      </w:r>
    </w:p>
    <w:p w:rsidR="003B2000" w:rsidRPr="003B2000" w:rsidRDefault="003B2000" w:rsidP="003B2000">
      <w:pPr>
        <w:tabs>
          <w:tab w:val="num" w:pos="1418"/>
        </w:tabs>
        <w:ind w:firstLine="709"/>
        <w:jc w:val="both"/>
      </w:pPr>
      <w:r w:rsidRPr="003B2000">
        <w:t>13.1.3 Доведение изменений в схемах и инструкциях до работников с записью в журнале распоряжений;</w:t>
      </w:r>
    </w:p>
    <w:p w:rsidR="003B2000" w:rsidRPr="003B2000" w:rsidRDefault="003B2000" w:rsidP="003B2000">
      <w:pPr>
        <w:tabs>
          <w:tab w:val="num" w:pos="1418"/>
        </w:tabs>
        <w:ind w:firstLine="709"/>
        <w:jc w:val="both"/>
      </w:pPr>
      <w:r w:rsidRPr="003B2000">
        <w:t xml:space="preserve">13.1.4 Проведение проверки инструкций и схем через 3 года с отметкой </w:t>
      </w:r>
      <w:proofErr w:type="gramStart"/>
      <w:r w:rsidRPr="003B2000">
        <w:t>о</w:t>
      </w:r>
      <w:proofErr w:type="gramEnd"/>
      <w:r w:rsidRPr="003B2000">
        <w:t xml:space="preserve"> их проверке;</w:t>
      </w:r>
    </w:p>
    <w:p w:rsidR="003B2000" w:rsidRPr="003B2000" w:rsidRDefault="003B2000" w:rsidP="003B2000">
      <w:pPr>
        <w:tabs>
          <w:tab w:val="num" w:pos="1418"/>
        </w:tabs>
        <w:ind w:firstLine="709"/>
        <w:jc w:val="both"/>
      </w:pPr>
      <w:r w:rsidRPr="003B2000">
        <w:t xml:space="preserve">13.1.5 Наличие записей в инструкциях об условиях включения обогрева приводов ОД, </w:t>
      </w:r>
      <w:proofErr w:type="gramStart"/>
      <w:r w:rsidRPr="003B2000">
        <w:t>КЗ</w:t>
      </w:r>
      <w:proofErr w:type="gramEnd"/>
      <w:r w:rsidRPr="003B2000">
        <w:t>, МВ, ячеек КРУН, составленных на основании заводской документации;</w:t>
      </w:r>
    </w:p>
    <w:p w:rsidR="003B2000" w:rsidRPr="003B2000" w:rsidRDefault="003B2000" w:rsidP="003B2000">
      <w:pPr>
        <w:tabs>
          <w:tab w:val="num" w:pos="1418"/>
        </w:tabs>
        <w:ind w:firstLine="709"/>
        <w:jc w:val="both"/>
      </w:pPr>
      <w:r w:rsidRPr="003B2000">
        <w:t>13.1.6 Наличие паспортов-протоколов проверки оперативной блокировки и наличие записей в них о периодической проверке (периодичность ее выполнения соответствует периодичности ремонта оборудования, на котором блокировка установлена).</w:t>
      </w:r>
    </w:p>
    <w:p w:rsidR="003B2000" w:rsidRPr="003B2000" w:rsidRDefault="003B2000" w:rsidP="003B2000">
      <w:pPr>
        <w:tabs>
          <w:tab w:val="num" w:pos="1418"/>
        </w:tabs>
        <w:ind w:firstLine="709"/>
        <w:jc w:val="both"/>
      </w:pPr>
      <w:r w:rsidRPr="003B2000">
        <w:t>13.1.7 Наличие акта проверки контура заземления и соответствие его нормам.</w:t>
      </w:r>
    </w:p>
    <w:p w:rsidR="003B2000" w:rsidRPr="003B2000" w:rsidRDefault="003B2000" w:rsidP="003B2000">
      <w:pPr>
        <w:tabs>
          <w:tab w:val="num" w:pos="1134"/>
          <w:tab w:val="num" w:pos="1418"/>
        </w:tabs>
        <w:ind w:firstLine="709"/>
        <w:jc w:val="both"/>
      </w:pPr>
      <w:r w:rsidRPr="003B2000">
        <w:t>13.2 Проверка её заполнения:</w:t>
      </w:r>
    </w:p>
    <w:p w:rsidR="003B2000" w:rsidRPr="003B2000" w:rsidRDefault="003B2000" w:rsidP="003B2000">
      <w:pPr>
        <w:tabs>
          <w:tab w:val="num" w:pos="1418"/>
        </w:tabs>
        <w:ind w:firstLine="709"/>
        <w:jc w:val="both"/>
      </w:pPr>
      <w:r w:rsidRPr="003B2000">
        <w:t>13.2.1 Полнота заполнения актов на капитальные ремонты оборудования;</w:t>
      </w:r>
    </w:p>
    <w:p w:rsidR="003B2000" w:rsidRPr="003B2000" w:rsidRDefault="003B2000" w:rsidP="003B2000">
      <w:pPr>
        <w:tabs>
          <w:tab w:val="num" w:pos="1418"/>
        </w:tabs>
        <w:ind w:firstLine="709"/>
        <w:jc w:val="both"/>
      </w:pPr>
      <w:r w:rsidRPr="003B2000">
        <w:t xml:space="preserve">13.2.2 Наличие записей о проведении текущих ремонтов оборудования (трансформаторов, выключателей, разъединителей, ОД, </w:t>
      </w:r>
      <w:proofErr w:type="gramStart"/>
      <w:r w:rsidRPr="003B2000">
        <w:t>КЗ</w:t>
      </w:r>
      <w:proofErr w:type="gramEnd"/>
      <w:r w:rsidRPr="003B2000">
        <w:t>, ячеек КРУН, КРУ, ТТ, ТН, ТСН и т.п.)</w:t>
      </w:r>
    </w:p>
    <w:p w:rsidR="003B2000" w:rsidRPr="003B2000" w:rsidRDefault="003B2000" w:rsidP="003B2000">
      <w:pPr>
        <w:tabs>
          <w:tab w:val="num" w:pos="1418"/>
        </w:tabs>
        <w:ind w:firstLine="709"/>
        <w:jc w:val="both"/>
      </w:pPr>
      <w:r w:rsidRPr="003B2000">
        <w:t>13.2.3 Наличие записей о проведении опробования оборудования, контрольных сливах масла из баковых МВ и других работах на оборудовании.</w:t>
      </w:r>
    </w:p>
    <w:p w:rsidR="003B2000" w:rsidRPr="003B2000" w:rsidRDefault="003B2000" w:rsidP="003B2000">
      <w:pPr>
        <w:tabs>
          <w:tab w:val="num" w:pos="1418"/>
        </w:tabs>
        <w:ind w:firstLine="709"/>
        <w:jc w:val="both"/>
      </w:pPr>
      <w:r w:rsidRPr="003B2000">
        <w:t>13.2.4 Наличие записей о выполнении директивных мероприятий по повышению надежности оборудования;</w:t>
      </w:r>
    </w:p>
    <w:p w:rsidR="003B2000" w:rsidRPr="003B2000" w:rsidRDefault="003B2000" w:rsidP="003B2000">
      <w:pPr>
        <w:tabs>
          <w:tab w:val="num" w:pos="1418"/>
        </w:tabs>
        <w:ind w:firstLine="709"/>
        <w:jc w:val="both"/>
      </w:pPr>
      <w:r w:rsidRPr="003B2000">
        <w:t>13.3 Правильность заполнения остальной документации;</w:t>
      </w:r>
    </w:p>
    <w:p w:rsidR="003B2000" w:rsidRPr="003B2000" w:rsidRDefault="003B2000" w:rsidP="003B2000">
      <w:pPr>
        <w:tabs>
          <w:tab w:val="num" w:pos="1418"/>
        </w:tabs>
        <w:ind w:firstLine="709"/>
        <w:jc w:val="both"/>
      </w:pPr>
      <w:r w:rsidRPr="003B2000">
        <w:t>13.3.1 Наличие утвержденной схемы оперативной блокировки и внесение ее в перечень схем.</w:t>
      </w:r>
    </w:p>
    <w:p w:rsidR="003B2000" w:rsidRPr="003B2000" w:rsidRDefault="003B2000" w:rsidP="003B2000">
      <w:pPr>
        <w:tabs>
          <w:tab w:val="num" w:pos="1418"/>
        </w:tabs>
        <w:ind w:firstLine="709"/>
        <w:jc w:val="both"/>
      </w:pPr>
      <w:r w:rsidRPr="003B2000">
        <w:t xml:space="preserve">13.3.2 Учет количества операций «отключения» и «включения» МВ-6 кВ и выше. Количество этих операций за 3 месяца </w:t>
      </w:r>
      <w:proofErr w:type="gramStart"/>
      <w:r w:rsidRPr="003B2000">
        <w:t>ВЛ</w:t>
      </w:r>
      <w:proofErr w:type="gramEnd"/>
      <w:r w:rsidRPr="003B2000">
        <w:t xml:space="preserve"> 6-10 кВ</w:t>
      </w:r>
    </w:p>
    <w:p w:rsidR="003B2000" w:rsidRPr="003B2000" w:rsidRDefault="003B2000" w:rsidP="003B2000">
      <w:pPr>
        <w:tabs>
          <w:tab w:val="num" w:pos="1418"/>
        </w:tabs>
        <w:ind w:firstLine="709"/>
        <w:jc w:val="both"/>
      </w:pPr>
      <w:r w:rsidRPr="003B2000">
        <w:t>13.3.3 Выполнение плана капитальных и текущих ремонтов оборудования;</w:t>
      </w:r>
    </w:p>
    <w:p w:rsidR="003B2000" w:rsidRPr="003B2000" w:rsidRDefault="003B2000" w:rsidP="003B2000">
      <w:pPr>
        <w:tabs>
          <w:tab w:val="num" w:pos="1418"/>
        </w:tabs>
        <w:ind w:firstLine="709"/>
        <w:jc w:val="both"/>
      </w:pPr>
      <w:r w:rsidRPr="003B2000">
        <w:t>13.3.4 Выполнение графика испытания оборудования, в т.ч. проверку подвесной изоляции ОРУ;</w:t>
      </w:r>
    </w:p>
    <w:p w:rsidR="003B2000" w:rsidRPr="003B2000" w:rsidRDefault="003B2000" w:rsidP="003B2000">
      <w:pPr>
        <w:tabs>
          <w:tab w:val="num" w:pos="1418"/>
        </w:tabs>
        <w:ind w:firstLine="709"/>
        <w:jc w:val="both"/>
      </w:pPr>
      <w:r w:rsidRPr="003B2000">
        <w:t>13.3.5 Выполнение графика отбора проб масла;</w:t>
      </w:r>
    </w:p>
    <w:p w:rsidR="003B2000" w:rsidRPr="003B2000" w:rsidRDefault="003B2000" w:rsidP="003B2000">
      <w:pPr>
        <w:tabs>
          <w:tab w:val="num" w:pos="1418"/>
        </w:tabs>
        <w:ind w:firstLine="709"/>
        <w:jc w:val="both"/>
      </w:pPr>
      <w:r w:rsidRPr="003B2000">
        <w:lastRenderedPageBreak/>
        <w:t>13.3.6 Выполнение проверки болтовых зажимов гибкой ошиновки;</w:t>
      </w:r>
    </w:p>
    <w:p w:rsidR="003B2000" w:rsidRPr="003B2000" w:rsidRDefault="003B2000" w:rsidP="003B2000">
      <w:pPr>
        <w:keepNext/>
        <w:tabs>
          <w:tab w:val="num" w:pos="1134"/>
        </w:tabs>
        <w:spacing w:before="240" w:after="60"/>
        <w:ind w:firstLine="709"/>
        <w:outlineLvl w:val="3"/>
        <w:rPr>
          <w:bCs/>
        </w:rPr>
      </w:pPr>
      <w:r w:rsidRPr="003B2000">
        <w:rPr>
          <w:b/>
          <w:bCs/>
        </w:rPr>
        <w:t>14. Дополнительные вопросы.</w:t>
      </w:r>
    </w:p>
    <w:p w:rsidR="003B2000" w:rsidRPr="003B2000" w:rsidRDefault="003B2000" w:rsidP="003B2000">
      <w:pPr>
        <w:keepNext/>
        <w:spacing w:before="240" w:after="60"/>
        <w:ind w:firstLine="709"/>
        <w:outlineLvl w:val="3"/>
        <w:rPr>
          <w:b/>
          <w:bCs/>
        </w:rPr>
      </w:pPr>
      <w:r w:rsidRPr="003B2000">
        <w:rPr>
          <w:b/>
          <w:bCs/>
        </w:rPr>
        <w:t>14.1 Проверка выполнения предписаний надзорных органов;</w:t>
      </w:r>
    </w:p>
    <w:p w:rsidR="003B2000" w:rsidRPr="003B2000" w:rsidRDefault="003B2000" w:rsidP="003B2000">
      <w:pPr>
        <w:ind w:firstLine="709"/>
        <w:jc w:val="both"/>
      </w:pPr>
      <w:r w:rsidRPr="003B2000">
        <w:t>14.2 Проверка выполнения мероприятий, намеченных по результатам расследования технологических нарушений в работе;</w:t>
      </w:r>
    </w:p>
    <w:p w:rsidR="003B2000" w:rsidRPr="003B2000" w:rsidRDefault="003B2000" w:rsidP="003B2000">
      <w:pPr>
        <w:ind w:firstLine="709"/>
        <w:jc w:val="both"/>
      </w:pPr>
      <w:r w:rsidRPr="003B2000">
        <w:t>14.3 Проверка выполнения мероприятий, намеченных по результатам предыдущего технического освидетельствования;</w:t>
      </w:r>
    </w:p>
    <w:p w:rsidR="003B2000" w:rsidRPr="003B2000" w:rsidRDefault="003B2000" w:rsidP="003B2000">
      <w:pPr>
        <w:ind w:firstLine="709"/>
        <w:jc w:val="both"/>
      </w:pPr>
      <w:r w:rsidRPr="003B2000">
        <w:t>14.4 Проверка выполнения мероприятий, предусмотренных планами по повышению надежности и безопасности работы;</w:t>
      </w:r>
    </w:p>
    <w:p w:rsidR="003B2000" w:rsidRPr="003B2000" w:rsidRDefault="003B2000" w:rsidP="003B2000">
      <w:pPr>
        <w:ind w:firstLine="709"/>
        <w:jc w:val="both"/>
      </w:pPr>
      <w:r w:rsidRPr="003B2000">
        <w:t>14.5 Проверка выполнения мероприятий по ликвидации отступлений от ПТЭ, ППБ.</w:t>
      </w:r>
    </w:p>
    <w:p w:rsidR="003B2000" w:rsidRPr="003B2000" w:rsidRDefault="003B2000" w:rsidP="003B2000">
      <w:pPr>
        <w:ind w:firstLine="709"/>
        <w:jc w:val="both"/>
      </w:pPr>
      <w:r w:rsidRPr="003B2000">
        <w:t>14.6 Анализ состояния оборудования по результатам осмотров, профилактических испытаний, опробования, объемов выполненных ремонтных работ и их качества.</w:t>
      </w:r>
    </w:p>
    <w:p w:rsidR="003B2000" w:rsidRPr="003B2000" w:rsidRDefault="003B2000" w:rsidP="003B2000">
      <w:pPr>
        <w:ind w:firstLine="709"/>
        <w:jc w:val="both"/>
      </w:pPr>
      <w:r w:rsidRPr="003B2000">
        <w:t>14.7 Анализ работы УРЗА, объем ТО УРЗА и его выполнение, проверка протоколов результатов ТО УРЗА.</w:t>
      </w:r>
    </w:p>
    <w:p w:rsidR="003B2000" w:rsidRPr="003B2000" w:rsidRDefault="003B2000" w:rsidP="003B2000">
      <w:pPr>
        <w:tabs>
          <w:tab w:val="left" w:pos="5488"/>
        </w:tabs>
        <w:ind w:firstLine="709"/>
        <w:jc w:val="both"/>
      </w:pPr>
    </w:p>
    <w:p w:rsidR="003B2000" w:rsidRPr="003B2000" w:rsidRDefault="003B2000" w:rsidP="003B2000">
      <w:pPr>
        <w:ind w:firstLine="709"/>
        <w:jc w:val="both"/>
        <w:rPr>
          <w:b/>
        </w:rPr>
      </w:pPr>
      <w:proofErr w:type="gramStart"/>
      <w:r w:rsidRPr="003B2000">
        <w:rPr>
          <w:b/>
        </w:rPr>
        <w:t>ВЛ</w:t>
      </w:r>
      <w:proofErr w:type="gramEnd"/>
    </w:p>
    <w:p w:rsidR="003B2000" w:rsidRPr="003B2000" w:rsidRDefault="003B2000" w:rsidP="003B2000">
      <w:pPr>
        <w:ind w:firstLine="709"/>
        <w:jc w:val="both"/>
      </w:pPr>
      <w:r w:rsidRPr="003B2000">
        <w:t>Проверка состояния оборудования путем наружного осмотра.</w:t>
      </w:r>
    </w:p>
    <w:p w:rsidR="003B2000" w:rsidRPr="003B2000" w:rsidRDefault="003B2000" w:rsidP="003B2000">
      <w:pPr>
        <w:ind w:firstLine="709"/>
        <w:jc w:val="both"/>
        <w:rPr>
          <w:b/>
        </w:rPr>
      </w:pPr>
      <w:r w:rsidRPr="003B2000">
        <w:rPr>
          <w:b/>
        </w:rPr>
        <w:t>1. Общая часть.</w:t>
      </w:r>
    </w:p>
    <w:p w:rsidR="003B2000" w:rsidRPr="003B2000" w:rsidRDefault="003B2000" w:rsidP="003B2000">
      <w:pPr>
        <w:ind w:firstLine="709"/>
        <w:jc w:val="both"/>
      </w:pPr>
      <w:r w:rsidRPr="003B2000">
        <w:t xml:space="preserve">1.1 Перед началом работ должна быть проведена предварительная идентификация объекта (подобраны следующие характеристики и эксплуатационные документы освидетельствуемой </w:t>
      </w:r>
      <w:proofErr w:type="gramStart"/>
      <w:r w:rsidRPr="003B2000">
        <w:t>ВЛ</w:t>
      </w:r>
      <w:proofErr w:type="gramEnd"/>
      <w:r w:rsidRPr="003B2000">
        <w:t>):</w:t>
      </w:r>
    </w:p>
    <w:p w:rsidR="003B2000" w:rsidRPr="003B2000" w:rsidRDefault="003B2000" w:rsidP="003B2000">
      <w:pPr>
        <w:numPr>
          <w:ilvl w:val="0"/>
          <w:numId w:val="52"/>
        </w:numPr>
        <w:ind w:left="0" w:firstLine="851"/>
        <w:jc w:val="both"/>
      </w:pPr>
      <w:r w:rsidRPr="003B2000">
        <w:t>год ввода в эксплуатацию;</w:t>
      </w:r>
    </w:p>
    <w:p w:rsidR="003B2000" w:rsidRPr="003B2000" w:rsidRDefault="003B2000" w:rsidP="003B2000">
      <w:pPr>
        <w:numPr>
          <w:ilvl w:val="0"/>
          <w:numId w:val="52"/>
        </w:numPr>
        <w:ind w:left="0" w:firstLine="851"/>
        <w:jc w:val="both"/>
      </w:pPr>
      <w:r w:rsidRPr="003B2000">
        <w:t xml:space="preserve">общая протяженность </w:t>
      </w:r>
      <w:proofErr w:type="gramStart"/>
      <w:r w:rsidRPr="003B2000">
        <w:t>ВЛ</w:t>
      </w:r>
      <w:proofErr w:type="gramEnd"/>
      <w:r w:rsidRPr="003B2000">
        <w:t>;</w:t>
      </w:r>
    </w:p>
    <w:p w:rsidR="003B2000" w:rsidRPr="003B2000" w:rsidRDefault="003B2000" w:rsidP="003B2000">
      <w:pPr>
        <w:numPr>
          <w:ilvl w:val="0"/>
          <w:numId w:val="52"/>
        </w:numPr>
        <w:ind w:left="0" w:firstLine="851"/>
        <w:jc w:val="both"/>
      </w:pPr>
      <w:r w:rsidRPr="003B2000">
        <w:t xml:space="preserve">состав и характеристика элементов </w:t>
      </w:r>
      <w:proofErr w:type="gramStart"/>
      <w:r w:rsidRPr="003B2000">
        <w:t>ВЛ</w:t>
      </w:r>
      <w:proofErr w:type="gramEnd"/>
      <w:r w:rsidRPr="003B2000">
        <w:t xml:space="preserve"> (опор и фундаментов, проводов, изоляторов, арматуры);</w:t>
      </w:r>
    </w:p>
    <w:p w:rsidR="003B2000" w:rsidRPr="003B2000" w:rsidRDefault="003B2000" w:rsidP="003B2000">
      <w:pPr>
        <w:numPr>
          <w:ilvl w:val="0"/>
          <w:numId w:val="52"/>
        </w:numPr>
        <w:ind w:left="0" w:firstLine="851"/>
        <w:jc w:val="both"/>
      </w:pPr>
      <w:r w:rsidRPr="003B2000">
        <w:t>сведения о выполненных ремонтах и реконструкциях ВЛ.</w:t>
      </w:r>
    </w:p>
    <w:p w:rsidR="003B2000" w:rsidRPr="003B2000" w:rsidRDefault="003B2000" w:rsidP="003B2000">
      <w:pPr>
        <w:ind w:firstLine="709"/>
        <w:jc w:val="both"/>
      </w:pPr>
      <w:r w:rsidRPr="003B2000">
        <w:t xml:space="preserve">1.2 При проведении освидетельствования обращается внимание на наиболее существенные неисправности </w:t>
      </w:r>
      <w:proofErr w:type="gramStart"/>
      <w:r w:rsidRPr="003B2000">
        <w:t>ВЛ</w:t>
      </w:r>
      <w:proofErr w:type="gramEnd"/>
      <w:r w:rsidRPr="003B2000">
        <w:t>, угрожающие аварийным отключением или создающие угрозу безопасности эксплуатационного персонала и (или) населения или препятствующие дальнейшей эксплуатации ВЛ.</w:t>
      </w:r>
    </w:p>
    <w:p w:rsidR="003B2000" w:rsidRPr="003B2000" w:rsidRDefault="003B2000" w:rsidP="003B2000">
      <w:pPr>
        <w:ind w:firstLine="709"/>
        <w:jc w:val="both"/>
        <w:rPr>
          <w:b/>
        </w:rPr>
      </w:pPr>
      <w:r w:rsidRPr="003B2000">
        <w:rPr>
          <w:b/>
        </w:rPr>
        <w:t>2. Трасса ВЛ.</w:t>
      </w:r>
    </w:p>
    <w:p w:rsidR="003B2000" w:rsidRPr="003B2000" w:rsidRDefault="003B2000" w:rsidP="003B2000">
      <w:pPr>
        <w:ind w:firstLine="709"/>
        <w:jc w:val="both"/>
      </w:pPr>
      <w:r w:rsidRPr="003B2000">
        <w:t xml:space="preserve">2.1 На отсутствие в охранной зоне </w:t>
      </w:r>
      <w:proofErr w:type="gramStart"/>
      <w:r w:rsidRPr="003B2000">
        <w:t>ВЛ</w:t>
      </w:r>
      <w:proofErr w:type="gramEnd"/>
      <w:r w:rsidRPr="003B2000">
        <w:t xml:space="preserve"> скирд соломы, стогов сена, штабелей торфа, лесо- и пиломатериалов, складирование кормов и удобрений, топлива и других горючих материалов, разведение огня;</w:t>
      </w:r>
    </w:p>
    <w:p w:rsidR="003B2000" w:rsidRPr="003B2000" w:rsidRDefault="003B2000" w:rsidP="003B2000">
      <w:pPr>
        <w:ind w:firstLine="709"/>
        <w:jc w:val="both"/>
      </w:pPr>
      <w:r w:rsidRPr="003B2000">
        <w:t xml:space="preserve">2.2 На отсутствие на краю просеки отдельных деревьев, угрожающих падением на провода </w:t>
      </w:r>
      <w:proofErr w:type="gramStart"/>
      <w:r w:rsidRPr="003B2000">
        <w:t>ВЛ</w:t>
      </w:r>
      <w:proofErr w:type="gramEnd"/>
      <w:r w:rsidRPr="003B2000">
        <w:t xml:space="preserve"> или разрастанием в сторону ВЛ на недопустимые расстояния;</w:t>
      </w:r>
    </w:p>
    <w:p w:rsidR="003B2000" w:rsidRPr="003B2000" w:rsidRDefault="003B2000" w:rsidP="003B2000">
      <w:pPr>
        <w:numPr>
          <w:ilvl w:val="0"/>
          <w:numId w:val="53"/>
        </w:numPr>
        <w:ind w:left="0" w:firstLine="851"/>
        <w:jc w:val="both"/>
      </w:pPr>
      <w:r w:rsidRPr="003B2000">
        <w:t xml:space="preserve">недостаточная ширина просеки по трассе </w:t>
      </w:r>
      <w:proofErr w:type="gramStart"/>
      <w:r w:rsidRPr="003B2000">
        <w:t>ВЛ</w:t>
      </w:r>
      <w:proofErr w:type="gramEnd"/>
      <w:r w:rsidRPr="003B2000">
        <w:t>;</w:t>
      </w:r>
    </w:p>
    <w:p w:rsidR="003B2000" w:rsidRPr="003B2000" w:rsidRDefault="003B2000" w:rsidP="003B2000">
      <w:pPr>
        <w:numPr>
          <w:ilvl w:val="0"/>
          <w:numId w:val="53"/>
        </w:numPr>
        <w:ind w:left="0" w:firstLine="851"/>
        <w:jc w:val="both"/>
      </w:pPr>
      <w:r w:rsidRPr="003B2000">
        <w:t>наличие под проводами деревьев и кустарников высотой 4м и более;</w:t>
      </w:r>
    </w:p>
    <w:p w:rsidR="003B2000" w:rsidRPr="003B2000" w:rsidRDefault="003B2000" w:rsidP="003B2000">
      <w:pPr>
        <w:numPr>
          <w:ilvl w:val="0"/>
          <w:numId w:val="53"/>
        </w:numPr>
        <w:ind w:left="0" w:firstLine="851"/>
        <w:jc w:val="both"/>
      </w:pPr>
      <w:r w:rsidRPr="003B2000">
        <w:t>наличие растительности на земле, отведенной под опору;</w:t>
      </w:r>
    </w:p>
    <w:p w:rsidR="003B2000" w:rsidRPr="003B2000" w:rsidRDefault="003B2000" w:rsidP="003B2000">
      <w:pPr>
        <w:ind w:firstLine="709"/>
        <w:jc w:val="both"/>
      </w:pPr>
      <w:r w:rsidRPr="003B2000">
        <w:t xml:space="preserve">2.3 Выполнение на трасе в охранных зонах различных работ без письменного согласования с предприятием, эксплуатирующим </w:t>
      </w:r>
      <w:proofErr w:type="gramStart"/>
      <w:r w:rsidRPr="003B2000">
        <w:t>ВЛ</w:t>
      </w:r>
      <w:proofErr w:type="gramEnd"/>
      <w:r w:rsidRPr="003B2000">
        <w:t xml:space="preserve">: </w:t>
      </w:r>
    </w:p>
    <w:p w:rsidR="003B2000" w:rsidRPr="003B2000" w:rsidRDefault="003B2000" w:rsidP="003B2000">
      <w:pPr>
        <w:numPr>
          <w:ilvl w:val="0"/>
          <w:numId w:val="54"/>
        </w:numPr>
        <w:ind w:left="0" w:firstLine="851"/>
        <w:jc w:val="both"/>
      </w:pPr>
      <w:r w:rsidRPr="003B2000">
        <w:t xml:space="preserve">снос или реконструкция построенных и строительство новых зданий, мостов, тоннелей, железных, автомобильных дорог, </w:t>
      </w:r>
      <w:proofErr w:type="gramStart"/>
      <w:r w:rsidRPr="003B2000">
        <w:t>ВЛ</w:t>
      </w:r>
      <w:proofErr w:type="gramEnd"/>
      <w:r w:rsidRPr="003B2000">
        <w:t>, линий связи и других сооружений, погрузочно-разгрузочные, строительные, монтажные, взрывные, вырубка деревьев и кустарников, разработка карьеров, устройство загонов для скота, проволочных ограждений, культурных пастбищ, устройство проездов для машин и механизмов, имеющих общую высоту с грузом или без груза от поверхности дороги более 4,5м;</w:t>
      </w:r>
    </w:p>
    <w:p w:rsidR="003B2000" w:rsidRPr="003B2000" w:rsidRDefault="003B2000" w:rsidP="003B2000">
      <w:pPr>
        <w:numPr>
          <w:ilvl w:val="0"/>
          <w:numId w:val="54"/>
        </w:numPr>
        <w:ind w:left="0" w:firstLine="851"/>
        <w:jc w:val="both"/>
      </w:pPr>
      <w:r w:rsidRPr="003B2000">
        <w:t xml:space="preserve">производство в пределах и вблизи охранных зон всякого рода действий, нарушающих нормальную работу </w:t>
      </w:r>
      <w:proofErr w:type="gramStart"/>
      <w:r w:rsidRPr="003B2000">
        <w:t>ВЛ</w:t>
      </w:r>
      <w:proofErr w:type="gramEnd"/>
      <w:r w:rsidRPr="003B2000">
        <w:t xml:space="preserve"> или могущих привести к их повреждению или к несчастным случаям с людьми, а именно: устройство спортивных площадок, стадионов, площадок для игр, детских учреждений, рынков и других мест с большим скоплением людей, остановок транспорта, </w:t>
      </w:r>
      <w:r w:rsidRPr="003B2000">
        <w:lastRenderedPageBreak/>
        <w:t>размещение автозаправочных станций и пунктов, стоянок троллейбусов, автомобильного и гужевого транспорта, машин и механизмов, устройство причалов для стоянки судов, барж и плавучих кранов;</w:t>
      </w:r>
    </w:p>
    <w:p w:rsidR="003B2000" w:rsidRPr="003B2000" w:rsidRDefault="003B2000" w:rsidP="003B2000">
      <w:pPr>
        <w:numPr>
          <w:ilvl w:val="0"/>
          <w:numId w:val="54"/>
        </w:numPr>
        <w:ind w:left="0" w:firstLine="851"/>
        <w:jc w:val="both"/>
      </w:pPr>
      <w:r w:rsidRPr="003B2000">
        <w:t>неисправное состояние дорог, мостков и т. п., отсутствие или неисправное состояние сигнальных знаков на переходах через судоходные реки, дорожных знаков в местах пересечения с автомобильными дорогами, заградительных огней на переходных опорах, отбойных тумб для защиты опор от наездов транспорта, габаритных ворот на пересечениях с железнодорожными путями;</w:t>
      </w:r>
    </w:p>
    <w:p w:rsidR="003B2000" w:rsidRPr="003B2000" w:rsidRDefault="003B2000" w:rsidP="003B2000">
      <w:pPr>
        <w:numPr>
          <w:ilvl w:val="0"/>
          <w:numId w:val="54"/>
        </w:numPr>
        <w:ind w:left="0" w:firstLine="851"/>
        <w:jc w:val="both"/>
      </w:pPr>
      <w:r w:rsidRPr="003B2000">
        <w:t xml:space="preserve">выборочные измерения ширины просеки </w:t>
      </w:r>
      <w:proofErr w:type="gramStart"/>
      <w:r w:rsidRPr="003B2000">
        <w:t>ВЛ</w:t>
      </w:r>
      <w:proofErr w:type="gramEnd"/>
      <w:r w:rsidRPr="003B2000">
        <w:t>, габаритов проводов.</w:t>
      </w:r>
    </w:p>
    <w:p w:rsidR="003B2000" w:rsidRPr="003B2000" w:rsidRDefault="003B2000" w:rsidP="003B2000">
      <w:pPr>
        <w:autoSpaceDE w:val="0"/>
        <w:autoSpaceDN w:val="0"/>
        <w:adjustRightInd w:val="0"/>
        <w:ind w:firstLine="709"/>
        <w:jc w:val="both"/>
      </w:pPr>
      <w:r w:rsidRPr="003B2000">
        <w:t xml:space="preserve">2.4 Наличие подъездов к </w:t>
      </w:r>
      <w:proofErr w:type="gramStart"/>
      <w:r w:rsidRPr="003B2000">
        <w:t>ВЛ</w:t>
      </w:r>
      <w:proofErr w:type="gramEnd"/>
      <w:r w:rsidRPr="003B2000">
        <w:t xml:space="preserve"> в любое время года на возможно близкое расстояние, но не далее, чем на 0,5 км от трассы ВЛ. Наличие проезда вдоль трассы полосой земли шириной не менее 2,5 м.</w:t>
      </w:r>
    </w:p>
    <w:p w:rsidR="003B2000" w:rsidRPr="003B2000" w:rsidRDefault="003B2000" w:rsidP="003B2000">
      <w:pPr>
        <w:ind w:firstLine="709"/>
        <w:jc w:val="both"/>
        <w:rPr>
          <w:b/>
        </w:rPr>
      </w:pPr>
      <w:r w:rsidRPr="003B2000">
        <w:rPr>
          <w:b/>
        </w:rPr>
        <w:t xml:space="preserve">3. Опоры и фундаменты. </w:t>
      </w:r>
    </w:p>
    <w:p w:rsidR="003B2000" w:rsidRPr="003B2000" w:rsidRDefault="003B2000" w:rsidP="003B2000">
      <w:pPr>
        <w:ind w:firstLine="709"/>
        <w:jc w:val="both"/>
      </w:pPr>
      <w:r w:rsidRPr="003B2000">
        <w:t>3.1 Неисправности опор и фундаментов:</w:t>
      </w:r>
    </w:p>
    <w:p w:rsidR="003B2000" w:rsidRPr="003B2000" w:rsidRDefault="003B2000" w:rsidP="003B2000">
      <w:pPr>
        <w:ind w:firstLine="709"/>
        <w:jc w:val="both"/>
      </w:pPr>
      <w:r w:rsidRPr="003B2000">
        <w:t>3.1.1 Отсутствие условных обозначений, нумерации опор, предупредительных плакатов;</w:t>
      </w:r>
    </w:p>
    <w:p w:rsidR="003B2000" w:rsidRPr="003B2000" w:rsidRDefault="003B2000" w:rsidP="003B2000">
      <w:pPr>
        <w:ind w:firstLine="709"/>
        <w:jc w:val="both"/>
      </w:pPr>
      <w:r w:rsidRPr="003B2000">
        <w:t>3.1.2 Явный наклон опор вдоль или поперек линии, деформация отдельных частей опоры, отсутствие соосности стоек и подножников у опор с оттяжками;</w:t>
      </w:r>
    </w:p>
    <w:p w:rsidR="003B2000" w:rsidRPr="003B2000" w:rsidRDefault="003B2000" w:rsidP="003B2000">
      <w:pPr>
        <w:ind w:firstLine="709"/>
        <w:jc w:val="both"/>
      </w:pPr>
      <w:r w:rsidRPr="003B2000">
        <w:t xml:space="preserve">3.1.3 </w:t>
      </w:r>
      <w:proofErr w:type="gramStart"/>
      <w:r w:rsidRPr="003B2000">
        <w:t>Неудовлетворительная</w:t>
      </w:r>
      <w:proofErr w:type="gramEnd"/>
      <w:r w:rsidRPr="003B2000">
        <w:t xml:space="preserve"> тромбовка грунта при установке опор;</w:t>
      </w:r>
    </w:p>
    <w:p w:rsidR="003B2000" w:rsidRPr="003B2000" w:rsidRDefault="003B2000" w:rsidP="003B2000">
      <w:pPr>
        <w:ind w:firstLine="709"/>
        <w:jc w:val="both"/>
      </w:pPr>
      <w:r w:rsidRPr="003B2000">
        <w:t>3.1.4 Оседание или вспучивание грунта вокруг фундамента, оседание или выдавливание фундамента;</w:t>
      </w:r>
    </w:p>
    <w:p w:rsidR="003B2000" w:rsidRPr="003B2000" w:rsidRDefault="003B2000" w:rsidP="003B2000">
      <w:pPr>
        <w:ind w:firstLine="709"/>
        <w:jc w:val="both"/>
      </w:pPr>
      <w:r w:rsidRPr="003B2000">
        <w:t>3.1.5 Отсутствие или неисправное состояние защиты оснований опор от ледоходов, от размывания основания опоры талыми и дождевыми водами;</w:t>
      </w:r>
    </w:p>
    <w:p w:rsidR="003B2000" w:rsidRPr="003B2000" w:rsidRDefault="003B2000" w:rsidP="003B2000">
      <w:pPr>
        <w:ind w:firstLine="709"/>
        <w:jc w:val="both"/>
      </w:pPr>
      <w:r w:rsidRPr="003B2000">
        <w:t>3.1.6 Трещины и повреждение приставок, фундаментов, опор;</w:t>
      </w:r>
    </w:p>
    <w:p w:rsidR="003B2000" w:rsidRPr="003B2000" w:rsidRDefault="003B2000" w:rsidP="003B2000">
      <w:pPr>
        <w:ind w:firstLine="709"/>
        <w:jc w:val="both"/>
      </w:pPr>
      <w:r w:rsidRPr="003B2000">
        <w:t>3.1.7 Неплотное прилегание пяты опоры к поверхности фундамента, несоответствие диаметров гаек диаметрам анкерных болтов, приварка анкерных болтов к пяте опоры вместо крепления гайками, отсутствие гаек на анкерных болтах; отсутствие деталей на металлических опорах;</w:t>
      </w:r>
    </w:p>
    <w:p w:rsidR="003B2000" w:rsidRPr="003B2000" w:rsidRDefault="003B2000" w:rsidP="003B2000">
      <w:pPr>
        <w:ind w:firstLine="709"/>
        <w:jc w:val="both"/>
      </w:pPr>
      <w:r w:rsidRPr="003B2000">
        <w:t>3.1.8</w:t>
      </w:r>
      <w:r w:rsidRPr="003B2000">
        <w:rPr>
          <w:color w:val="000000"/>
        </w:rPr>
        <w:t>Уменьшение поперечного сечения расчетных элементов металлических опор и металлических деталей деревянных и железобетонных опор в результате коррозии не должно превышать 20 % площади элемента;</w:t>
      </w:r>
    </w:p>
    <w:p w:rsidR="003B2000" w:rsidRPr="003B2000" w:rsidRDefault="003B2000" w:rsidP="003B2000">
      <w:pPr>
        <w:ind w:firstLine="709"/>
        <w:jc w:val="both"/>
      </w:pPr>
      <w:r w:rsidRPr="003B2000">
        <w:t>3.1.9 Деформация элементов опоры;</w:t>
      </w:r>
    </w:p>
    <w:p w:rsidR="003B2000" w:rsidRPr="003B2000" w:rsidRDefault="003B2000" w:rsidP="003B2000">
      <w:pPr>
        <w:ind w:firstLine="709"/>
        <w:jc w:val="both"/>
      </w:pPr>
      <w:r w:rsidRPr="003B2000">
        <w:t>3.1.10 Неисправности крепления деталей деревянных опор;</w:t>
      </w:r>
    </w:p>
    <w:p w:rsidR="003B2000" w:rsidRPr="003B2000" w:rsidRDefault="003B2000" w:rsidP="003B2000">
      <w:pPr>
        <w:ind w:firstLine="709"/>
        <w:jc w:val="both"/>
      </w:pPr>
      <w:r w:rsidRPr="003B2000">
        <w:t>3.1.11 Отсутствие болтов и гаек, обрыв или ослабление проволочных бандажей, отсутствие шпонок и клиньев;</w:t>
      </w:r>
    </w:p>
    <w:p w:rsidR="003B2000" w:rsidRPr="003B2000" w:rsidRDefault="003B2000" w:rsidP="003B2000">
      <w:pPr>
        <w:ind w:firstLine="709"/>
        <w:jc w:val="both"/>
      </w:pPr>
      <w:r w:rsidRPr="003B2000">
        <w:t>3.1.12 Загнивание деревянных деталей опор, обнаруживаемое без специальных приборов;</w:t>
      </w:r>
    </w:p>
    <w:p w:rsidR="003B2000" w:rsidRPr="003B2000" w:rsidRDefault="003B2000" w:rsidP="003B2000">
      <w:pPr>
        <w:ind w:firstLine="709"/>
        <w:jc w:val="both"/>
      </w:pPr>
      <w:r w:rsidRPr="003B2000">
        <w:t>3.1.13 Обгорание и расщепление деревянных деталей опор;</w:t>
      </w:r>
    </w:p>
    <w:p w:rsidR="003B2000" w:rsidRPr="003B2000" w:rsidRDefault="003B2000" w:rsidP="003B2000">
      <w:pPr>
        <w:ind w:firstLine="709"/>
        <w:jc w:val="both"/>
      </w:pPr>
      <w:r w:rsidRPr="003B2000">
        <w:t>3.1.14 Ослабление и повреждение оттяжек опор, нарушение креплений оттяжек к опоре и к фундаментам, отсутствие устройств регулирования длины оттяжек;</w:t>
      </w:r>
    </w:p>
    <w:p w:rsidR="003B2000" w:rsidRPr="003B2000" w:rsidRDefault="003B2000" w:rsidP="003B2000">
      <w:pPr>
        <w:ind w:firstLine="709"/>
        <w:jc w:val="both"/>
      </w:pPr>
      <w:r w:rsidRPr="003B2000">
        <w:t>3.1.15 Наличие на опорах птичьих гнезд и других посторонних предметов;</w:t>
      </w:r>
    </w:p>
    <w:p w:rsidR="003B2000" w:rsidRPr="003B2000" w:rsidRDefault="003B2000" w:rsidP="003B2000">
      <w:pPr>
        <w:ind w:firstLine="709"/>
        <w:jc w:val="both"/>
      </w:pPr>
      <w:r w:rsidRPr="003B2000">
        <w:t>3.2 Проводимые измерения:</w:t>
      </w:r>
    </w:p>
    <w:p w:rsidR="003B2000" w:rsidRPr="003B2000" w:rsidRDefault="003B2000" w:rsidP="003B2000">
      <w:pPr>
        <w:ind w:firstLine="709"/>
        <w:jc w:val="both"/>
      </w:pPr>
      <w:r w:rsidRPr="003B2000">
        <w:t>3.2.1 Оценка коррозионного износа деталей стальных опор и стальных деталей железобетонных и деревянных опор;</w:t>
      </w:r>
    </w:p>
    <w:p w:rsidR="003B2000" w:rsidRPr="003B2000" w:rsidRDefault="003B2000" w:rsidP="003B2000">
      <w:pPr>
        <w:ind w:firstLine="709"/>
        <w:jc w:val="both"/>
      </w:pPr>
      <w:r w:rsidRPr="003B2000">
        <w:t>3.2.2 Измерение прочности бетонных и железобетонных конструкций опор и фундаментов;</w:t>
      </w:r>
    </w:p>
    <w:p w:rsidR="003B2000" w:rsidRPr="003B2000" w:rsidRDefault="003B2000" w:rsidP="003B2000">
      <w:pPr>
        <w:ind w:firstLine="709"/>
        <w:jc w:val="both"/>
      </w:pPr>
      <w:r w:rsidRPr="003B2000">
        <w:t>3.2.3 Измерение степени загнивания деталей деревянных опор.</w:t>
      </w:r>
    </w:p>
    <w:p w:rsidR="003B2000" w:rsidRPr="003B2000" w:rsidRDefault="003B2000" w:rsidP="003B2000">
      <w:pPr>
        <w:ind w:firstLine="709"/>
        <w:jc w:val="both"/>
      </w:pPr>
      <w:r w:rsidRPr="003B2000">
        <w:t xml:space="preserve">3.2.4 Измерения коррозионного износа, прочности бетона и степени загнивания древесины проводятся выборочно. </w:t>
      </w:r>
    </w:p>
    <w:p w:rsidR="003B2000" w:rsidRPr="003B2000" w:rsidRDefault="003B2000" w:rsidP="003B2000">
      <w:pPr>
        <w:ind w:firstLine="709"/>
        <w:jc w:val="both"/>
      </w:pPr>
      <w:r w:rsidRPr="003B2000">
        <w:rPr>
          <w:b/>
        </w:rPr>
        <w:t>4. Провода, грозозащитные тросы, контактные соединения</w:t>
      </w:r>
      <w:r w:rsidRPr="003B2000">
        <w:t xml:space="preserve">. </w:t>
      </w:r>
    </w:p>
    <w:p w:rsidR="003B2000" w:rsidRPr="003B2000" w:rsidRDefault="003B2000" w:rsidP="003B2000">
      <w:pPr>
        <w:ind w:firstLine="709"/>
        <w:jc w:val="both"/>
      </w:pPr>
      <w:r w:rsidRPr="003B2000">
        <w:t>4.1 Неисправности:</w:t>
      </w:r>
    </w:p>
    <w:p w:rsidR="003B2000" w:rsidRPr="003B2000" w:rsidRDefault="003B2000" w:rsidP="003B2000">
      <w:pPr>
        <w:numPr>
          <w:ilvl w:val="0"/>
          <w:numId w:val="55"/>
        </w:numPr>
        <w:ind w:left="0" w:firstLine="851"/>
        <w:jc w:val="both"/>
      </w:pPr>
      <w:r w:rsidRPr="003B2000">
        <w:t>наличие набросов, оборванных или перегоревших проволок, вспучивание верхнего повива («фонари»);</w:t>
      </w:r>
    </w:p>
    <w:p w:rsidR="003B2000" w:rsidRPr="003B2000" w:rsidRDefault="003B2000" w:rsidP="003B2000">
      <w:pPr>
        <w:numPr>
          <w:ilvl w:val="0"/>
          <w:numId w:val="55"/>
        </w:numPr>
        <w:ind w:left="0" w:firstLine="851"/>
        <w:jc w:val="both"/>
      </w:pPr>
      <w:r w:rsidRPr="003B2000">
        <w:t>наличие коррозии проводов и тросов;</w:t>
      </w:r>
    </w:p>
    <w:p w:rsidR="003B2000" w:rsidRPr="003B2000" w:rsidRDefault="003B2000" w:rsidP="003B2000">
      <w:pPr>
        <w:numPr>
          <w:ilvl w:val="0"/>
          <w:numId w:val="55"/>
        </w:numPr>
        <w:ind w:left="0" w:firstLine="851"/>
        <w:jc w:val="both"/>
      </w:pPr>
      <w:r w:rsidRPr="003B2000">
        <w:lastRenderedPageBreak/>
        <w:t xml:space="preserve">обнаруживаемые визуально повреждения проводов и тросов у зажимов, дистанционных распорок, гасителей пляски и под защитными муфтами в роликовых подвесах на переходах </w:t>
      </w:r>
      <w:proofErr w:type="gramStart"/>
      <w:r w:rsidRPr="003B2000">
        <w:t>ВЛ</w:t>
      </w:r>
      <w:proofErr w:type="gramEnd"/>
      <w:r w:rsidRPr="003B2000">
        <w:t xml:space="preserve"> через водные преграды;</w:t>
      </w:r>
    </w:p>
    <w:p w:rsidR="003B2000" w:rsidRPr="003B2000" w:rsidRDefault="003B2000" w:rsidP="003B2000">
      <w:pPr>
        <w:numPr>
          <w:ilvl w:val="0"/>
          <w:numId w:val="55"/>
        </w:numPr>
        <w:ind w:left="0" w:firstLine="851"/>
        <w:jc w:val="both"/>
      </w:pPr>
      <w:r w:rsidRPr="003B2000">
        <w:t xml:space="preserve">отсутствие гасителей вибрации, гасителей пляски, предусмотренных проектом </w:t>
      </w:r>
      <w:proofErr w:type="gramStart"/>
      <w:r w:rsidRPr="003B2000">
        <w:t>ВЛ</w:t>
      </w:r>
      <w:proofErr w:type="gramEnd"/>
      <w:r w:rsidRPr="003B2000">
        <w:t>;</w:t>
      </w:r>
    </w:p>
    <w:p w:rsidR="003B2000" w:rsidRPr="003B2000" w:rsidRDefault="003B2000" w:rsidP="003B2000">
      <w:pPr>
        <w:numPr>
          <w:ilvl w:val="0"/>
          <w:numId w:val="55"/>
        </w:numPr>
        <w:ind w:left="0" w:firstLine="851"/>
        <w:jc w:val="both"/>
      </w:pPr>
      <w:r w:rsidRPr="003B2000">
        <w:t>неисправности в креплениях и соединениях проводов и тросов: образование трещин в корпусе зажима или соединителя, отсутствие болтов и шайб, вытяжка провода из зажима или соединителя, приближение петли к элементам анкерных и угловых опор, значительная изогнутость петли, ослабление крепления (вязки) провода к штыревым изоляторам, наличие нестандартных зажимов;</w:t>
      </w:r>
    </w:p>
    <w:p w:rsidR="003B2000" w:rsidRPr="003B2000" w:rsidRDefault="003B2000" w:rsidP="003B2000">
      <w:pPr>
        <w:numPr>
          <w:ilvl w:val="0"/>
          <w:numId w:val="55"/>
        </w:numPr>
        <w:ind w:left="0" w:firstLine="851"/>
        <w:jc w:val="both"/>
      </w:pPr>
      <w:r w:rsidRPr="003B2000">
        <w:t>выборочные измерения температуры контактных соединений тепловизионным термографом.</w:t>
      </w:r>
    </w:p>
    <w:p w:rsidR="003B2000" w:rsidRPr="003B2000" w:rsidRDefault="003B2000" w:rsidP="003B2000">
      <w:pPr>
        <w:ind w:firstLine="709"/>
        <w:jc w:val="both"/>
        <w:rPr>
          <w:b/>
        </w:rPr>
      </w:pPr>
      <w:r w:rsidRPr="003B2000">
        <w:rPr>
          <w:b/>
        </w:rPr>
        <w:t>5. Изоляторы и арматура.</w:t>
      </w:r>
    </w:p>
    <w:p w:rsidR="003B2000" w:rsidRPr="003B2000" w:rsidRDefault="003B2000" w:rsidP="003B2000">
      <w:pPr>
        <w:ind w:firstLine="709"/>
        <w:jc w:val="both"/>
      </w:pPr>
      <w:r w:rsidRPr="003B2000">
        <w:t>5.1 Неисправности:</w:t>
      </w:r>
    </w:p>
    <w:p w:rsidR="003B2000" w:rsidRPr="003B2000" w:rsidRDefault="003B2000" w:rsidP="003B2000">
      <w:pPr>
        <w:numPr>
          <w:ilvl w:val="0"/>
          <w:numId w:val="56"/>
        </w:numPr>
        <w:ind w:left="0" w:firstLine="851"/>
        <w:jc w:val="both"/>
      </w:pPr>
      <w:r w:rsidRPr="003B2000">
        <w:t>механические повреждения фарфора или стекла изоляторов;</w:t>
      </w:r>
    </w:p>
    <w:p w:rsidR="003B2000" w:rsidRPr="003B2000" w:rsidRDefault="003B2000" w:rsidP="003B2000">
      <w:pPr>
        <w:numPr>
          <w:ilvl w:val="0"/>
          <w:numId w:val="56"/>
        </w:numPr>
        <w:ind w:left="0" w:firstLine="851"/>
        <w:jc w:val="both"/>
      </w:pPr>
      <w:r w:rsidRPr="003B2000">
        <w:t>наличие дефектных (разбитых стеклянных изоляторов);</w:t>
      </w:r>
    </w:p>
    <w:p w:rsidR="003B2000" w:rsidRPr="003B2000" w:rsidRDefault="003B2000" w:rsidP="003B2000">
      <w:pPr>
        <w:numPr>
          <w:ilvl w:val="0"/>
          <w:numId w:val="56"/>
        </w:numPr>
        <w:ind w:left="0" w:firstLine="851"/>
        <w:jc w:val="both"/>
      </w:pPr>
      <w:r w:rsidRPr="003B2000">
        <w:t>загрязненность изоляторов;</w:t>
      </w:r>
    </w:p>
    <w:p w:rsidR="003B2000" w:rsidRPr="003B2000" w:rsidRDefault="003B2000" w:rsidP="003B2000">
      <w:pPr>
        <w:numPr>
          <w:ilvl w:val="0"/>
          <w:numId w:val="56"/>
        </w:numPr>
        <w:ind w:left="0" w:firstLine="851"/>
        <w:jc w:val="both"/>
      </w:pPr>
      <w:r w:rsidRPr="003B2000">
        <w:t>отклонение изолирующих поддерживающих подвесок от проектного положения, обнаруживаемое визуально;</w:t>
      </w:r>
    </w:p>
    <w:p w:rsidR="003B2000" w:rsidRPr="003B2000" w:rsidRDefault="003B2000" w:rsidP="003B2000">
      <w:pPr>
        <w:numPr>
          <w:ilvl w:val="0"/>
          <w:numId w:val="56"/>
        </w:numPr>
        <w:ind w:left="0" w:firstLine="851"/>
        <w:jc w:val="both"/>
      </w:pPr>
      <w:r w:rsidRPr="003B2000">
        <w:t>коррозия арматуры и шапок изоляторов.</w:t>
      </w:r>
    </w:p>
    <w:p w:rsidR="003B2000" w:rsidRPr="003B2000" w:rsidRDefault="003B2000" w:rsidP="003B2000">
      <w:pPr>
        <w:numPr>
          <w:ilvl w:val="0"/>
          <w:numId w:val="56"/>
        </w:numPr>
        <w:ind w:left="0" w:firstLine="851"/>
        <w:jc w:val="both"/>
      </w:pPr>
      <w:r w:rsidRPr="003B2000">
        <w:t>ориентирование замков подвесных изоляторов входными концами вниз у натяжных подвесок и входными концами в сторону стойки опоры у поддерживающих подвесок.</w:t>
      </w:r>
    </w:p>
    <w:p w:rsidR="003B2000" w:rsidRPr="003B2000" w:rsidRDefault="003B2000" w:rsidP="003B2000">
      <w:pPr>
        <w:ind w:firstLine="709"/>
        <w:jc w:val="both"/>
        <w:rPr>
          <w:b/>
        </w:rPr>
      </w:pPr>
      <w:r w:rsidRPr="003B2000">
        <w:rPr>
          <w:b/>
        </w:rPr>
        <w:t>6. Заземляющие устройства и устройства ограничения перенапряжений.</w:t>
      </w:r>
    </w:p>
    <w:p w:rsidR="003B2000" w:rsidRPr="003B2000" w:rsidRDefault="003B2000" w:rsidP="003B2000">
      <w:pPr>
        <w:ind w:firstLine="709"/>
        <w:jc w:val="both"/>
      </w:pPr>
      <w:r w:rsidRPr="003B2000">
        <w:t>6.1 Неисправности:</w:t>
      </w:r>
    </w:p>
    <w:p w:rsidR="003B2000" w:rsidRPr="003B2000" w:rsidRDefault="003B2000" w:rsidP="003B2000">
      <w:pPr>
        <w:numPr>
          <w:ilvl w:val="0"/>
          <w:numId w:val="57"/>
        </w:numPr>
        <w:ind w:left="0" w:firstLine="851"/>
        <w:jc w:val="both"/>
      </w:pPr>
      <w:r w:rsidRPr="003B2000">
        <w:t>повреждения или обрывы заземляющих спусков на опоре и у земли;</w:t>
      </w:r>
    </w:p>
    <w:p w:rsidR="003B2000" w:rsidRPr="003B2000" w:rsidRDefault="003B2000" w:rsidP="003B2000">
      <w:pPr>
        <w:numPr>
          <w:ilvl w:val="0"/>
          <w:numId w:val="57"/>
        </w:numPr>
        <w:ind w:left="0" w:firstLine="851"/>
        <w:jc w:val="both"/>
      </w:pPr>
      <w:r w:rsidRPr="003B2000">
        <w:t>неудовлетворительный контакт в болтовых соединениях грозозащитного троса с заземляющими спусками или телом опоры;</w:t>
      </w:r>
    </w:p>
    <w:p w:rsidR="003B2000" w:rsidRPr="003B2000" w:rsidRDefault="003B2000" w:rsidP="003B2000">
      <w:pPr>
        <w:numPr>
          <w:ilvl w:val="0"/>
          <w:numId w:val="57"/>
        </w:numPr>
        <w:ind w:left="0" w:firstLine="851"/>
        <w:jc w:val="both"/>
      </w:pPr>
      <w:r w:rsidRPr="003B2000">
        <w:t>неудовлетворительный контакт соединения заземлителя с телом опоры (арматурой железобетонной опоры);</w:t>
      </w:r>
    </w:p>
    <w:p w:rsidR="003B2000" w:rsidRPr="003B2000" w:rsidRDefault="003B2000" w:rsidP="003B2000">
      <w:pPr>
        <w:numPr>
          <w:ilvl w:val="0"/>
          <w:numId w:val="57"/>
        </w:numPr>
        <w:ind w:left="0" w:firstLine="851"/>
        <w:jc w:val="both"/>
      </w:pPr>
      <w:r w:rsidRPr="003B2000">
        <w:t>отсутствие скоб, прикрепляющих заземляющие спуски к опоре;</w:t>
      </w:r>
    </w:p>
    <w:p w:rsidR="003B2000" w:rsidRPr="003B2000" w:rsidRDefault="003B2000" w:rsidP="003B2000">
      <w:pPr>
        <w:numPr>
          <w:ilvl w:val="0"/>
          <w:numId w:val="57"/>
        </w:numPr>
        <w:ind w:left="0" w:firstLine="851"/>
        <w:jc w:val="both"/>
      </w:pPr>
      <w:r w:rsidRPr="003B2000">
        <w:t>выступание заземлителей над поверхностью земли;</w:t>
      </w:r>
    </w:p>
    <w:p w:rsidR="003B2000" w:rsidRPr="003B2000" w:rsidRDefault="003B2000" w:rsidP="003B2000">
      <w:pPr>
        <w:numPr>
          <w:ilvl w:val="0"/>
          <w:numId w:val="57"/>
        </w:numPr>
        <w:ind w:left="0" w:firstLine="851"/>
        <w:jc w:val="both"/>
      </w:pPr>
      <w:r w:rsidRPr="003B2000">
        <w:t>дефекты в установке трубчатых разрядников на опорах: неправильная установка разрядника (возможность попадания влаги внутрь разрядника), загрязнения, трещины и другие повреждения лакового покрытия разрядников, отсутствие или неисправность указателей срабатывания разрядника.</w:t>
      </w:r>
    </w:p>
    <w:p w:rsidR="003B2000" w:rsidRPr="003B2000" w:rsidRDefault="003B2000" w:rsidP="003B2000">
      <w:pPr>
        <w:ind w:firstLine="709"/>
        <w:jc w:val="both"/>
      </w:pPr>
      <w:r w:rsidRPr="003B2000">
        <w:rPr>
          <w:b/>
        </w:rPr>
        <w:t>7. Проверка технической документации.</w:t>
      </w:r>
    </w:p>
    <w:p w:rsidR="003B2000" w:rsidRPr="003B2000" w:rsidRDefault="003B2000" w:rsidP="003B2000">
      <w:pPr>
        <w:ind w:firstLine="709"/>
        <w:jc w:val="both"/>
      </w:pPr>
      <w:r w:rsidRPr="003B2000">
        <w:t xml:space="preserve">7.1 Технические документы по ВЛ. </w:t>
      </w:r>
    </w:p>
    <w:p w:rsidR="003B2000" w:rsidRPr="003B2000" w:rsidRDefault="003B2000" w:rsidP="003B2000">
      <w:pPr>
        <w:numPr>
          <w:ilvl w:val="0"/>
          <w:numId w:val="58"/>
        </w:numPr>
        <w:ind w:left="0" w:firstLine="851"/>
        <w:jc w:val="both"/>
      </w:pPr>
      <w:r w:rsidRPr="003B2000">
        <w:t>Паспорта ВЛ.</w:t>
      </w:r>
    </w:p>
    <w:p w:rsidR="003B2000" w:rsidRPr="003B2000" w:rsidRDefault="003B2000" w:rsidP="003B2000">
      <w:pPr>
        <w:numPr>
          <w:ilvl w:val="0"/>
          <w:numId w:val="58"/>
        </w:numPr>
        <w:ind w:left="0" w:firstLine="851"/>
        <w:jc w:val="both"/>
      </w:pPr>
      <w:r w:rsidRPr="003B2000">
        <w:t xml:space="preserve">Трехлинейная схема </w:t>
      </w:r>
      <w:proofErr w:type="gramStart"/>
      <w:r w:rsidRPr="003B2000">
        <w:t>ВЛ</w:t>
      </w:r>
      <w:proofErr w:type="gramEnd"/>
      <w:r w:rsidRPr="003B2000">
        <w:t xml:space="preserve"> с расцветкой фаз, границами районов и участков.</w:t>
      </w:r>
    </w:p>
    <w:p w:rsidR="003B2000" w:rsidRPr="003B2000" w:rsidRDefault="003B2000" w:rsidP="003B2000">
      <w:pPr>
        <w:numPr>
          <w:ilvl w:val="0"/>
          <w:numId w:val="58"/>
        </w:numPr>
        <w:ind w:left="0" w:firstLine="851"/>
        <w:jc w:val="both"/>
      </w:pPr>
      <w:r w:rsidRPr="003B2000">
        <w:t>Акты приемки ВЛ.</w:t>
      </w:r>
    </w:p>
    <w:p w:rsidR="003B2000" w:rsidRPr="003B2000" w:rsidRDefault="003B2000" w:rsidP="003B2000">
      <w:pPr>
        <w:numPr>
          <w:ilvl w:val="0"/>
          <w:numId w:val="58"/>
        </w:numPr>
        <w:ind w:left="0" w:firstLine="851"/>
        <w:jc w:val="both"/>
      </w:pPr>
      <w:r w:rsidRPr="003B2000">
        <w:t>Список переходов и пересечений с указанием габаритов.</w:t>
      </w:r>
    </w:p>
    <w:p w:rsidR="003B2000" w:rsidRPr="003B2000" w:rsidRDefault="003B2000" w:rsidP="003B2000">
      <w:pPr>
        <w:numPr>
          <w:ilvl w:val="0"/>
          <w:numId w:val="58"/>
        </w:numPr>
        <w:ind w:left="0" w:firstLine="851"/>
        <w:jc w:val="both"/>
      </w:pPr>
      <w:r w:rsidRPr="003B2000">
        <w:t>Журналы или схемы установки соединителей на проводах и тросах.</w:t>
      </w:r>
    </w:p>
    <w:p w:rsidR="003B2000" w:rsidRPr="003B2000" w:rsidRDefault="003B2000" w:rsidP="003B2000">
      <w:pPr>
        <w:numPr>
          <w:ilvl w:val="0"/>
          <w:numId w:val="58"/>
        </w:numPr>
        <w:ind w:left="0" w:firstLine="851"/>
        <w:jc w:val="both"/>
      </w:pPr>
      <w:r w:rsidRPr="003B2000">
        <w:t>Расчеты и чертежи переходов и пересечений.</w:t>
      </w:r>
    </w:p>
    <w:p w:rsidR="003B2000" w:rsidRPr="003B2000" w:rsidRDefault="003B2000" w:rsidP="003B2000">
      <w:pPr>
        <w:numPr>
          <w:ilvl w:val="0"/>
          <w:numId w:val="58"/>
        </w:numPr>
        <w:ind w:left="0" w:firstLine="851"/>
        <w:jc w:val="both"/>
      </w:pPr>
      <w:r w:rsidRPr="003B2000">
        <w:t>Утвержденные местные производственные инструкции и их список.</w:t>
      </w:r>
    </w:p>
    <w:p w:rsidR="003B2000" w:rsidRPr="003B2000" w:rsidRDefault="003B2000" w:rsidP="003B2000">
      <w:pPr>
        <w:ind w:firstLine="709"/>
        <w:jc w:val="both"/>
      </w:pPr>
      <w:r w:rsidRPr="003B2000">
        <w:t xml:space="preserve">7.2 Документы учета проведения технического обслуживания и капитального ремонта. </w:t>
      </w:r>
    </w:p>
    <w:p w:rsidR="003B2000" w:rsidRPr="003B2000" w:rsidRDefault="003B2000" w:rsidP="003B2000">
      <w:pPr>
        <w:numPr>
          <w:ilvl w:val="0"/>
          <w:numId w:val="59"/>
        </w:numPr>
        <w:ind w:left="0" w:firstLine="851"/>
        <w:jc w:val="both"/>
      </w:pPr>
      <w:r w:rsidRPr="003B2000">
        <w:t>Листки осмотров.</w:t>
      </w:r>
    </w:p>
    <w:p w:rsidR="003B2000" w:rsidRPr="003B2000" w:rsidRDefault="003B2000" w:rsidP="003B2000">
      <w:pPr>
        <w:numPr>
          <w:ilvl w:val="0"/>
          <w:numId w:val="59"/>
        </w:numPr>
        <w:ind w:left="0" w:firstLine="851"/>
        <w:jc w:val="both"/>
      </w:pPr>
      <w:r w:rsidRPr="003B2000">
        <w:t>Ведомости измерения болтовых соединений проводов.</w:t>
      </w:r>
    </w:p>
    <w:p w:rsidR="003B2000" w:rsidRPr="003B2000" w:rsidRDefault="003B2000" w:rsidP="003B2000">
      <w:pPr>
        <w:numPr>
          <w:ilvl w:val="0"/>
          <w:numId w:val="59"/>
        </w:numPr>
        <w:ind w:left="0" w:firstLine="851"/>
        <w:jc w:val="both"/>
      </w:pPr>
      <w:r w:rsidRPr="003B2000">
        <w:t>Ведомости проверки линейной изоляции.</w:t>
      </w:r>
    </w:p>
    <w:p w:rsidR="003B2000" w:rsidRPr="003B2000" w:rsidRDefault="003B2000" w:rsidP="003B2000">
      <w:pPr>
        <w:numPr>
          <w:ilvl w:val="0"/>
          <w:numId w:val="59"/>
        </w:numPr>
        <w:ind w:left="0" w:firstLine="851"/>
        <w:jc w:val="both"/>
      </w:pPr>
      <w:r w:rsidRPr="003B2000">
        <w:t>Ведомости измерений натяжения в оттяжках опор.</w:t>
      </w:r>
    </w:p>
    <w:p w:rsidR="003B2000" w:rsidRPr="003B2000" w:rsidRDefault="003B2000" w:rsidP="003B2000">
      <w:pPr>
        <w:numPr>
          <w:ilvl w:val="0"/>
          <w:numId w:val="59"/>
        </w:numPr>
        <w:ind w:left="0" w:firstLine="851"/>
        <w:jc w:val="both"/>
      </w:pPr>
      <w:r w:rsidRPr="003B2000">
        <w:t>Ведомости проверки и измерений сопротивления заземления опор.</w:t>
      </w:r>
    </w:p>
    <w:p w:rsidR="003B2000" w:rsidRPr="003B2000" w:rsidRDefault="003B2000" w:rsidP="003B2000">
      <w:pPr>
        <w:numPr>
          <w:ilvl w:val="0"/>
          <w:numId w:val="59"/>
        </w:numPr>
        <w:ind w:left="0" w:firstLine="851"/>
        <w:jc w:val="both"/>
      </w:pPr>
      <w:r w:rsidRPr="003B2000">
        <w:t>Ведомости (журналы) измерений загнивания деталей деревянных опор.</w:t>
      </w:r>
    </w:p>
    <w:p w:rsidR="003B2000" w:rsidRPr="003B2000" w:rsidRDefault="003B2000" w:rsidP="003B2000">
      <w:pPr>
        <w:numPr>
          <w:ilvl w:val="0"/>
          <w:numId w:val="59"/>
        </w:numPr>
        <w:ind w:left="0" w:firstLine="851"/>
        <w:jc w:val="both"/>
      </w:pPr>
      <w:r w:rsidRPr="003B2000">
        <w:t>Ведомости неисправностей, подлежащих устранению при капитальном плановом ремонте.</w:t>
      </w:r>
    </w:p>
    <w:p w:rsidR="003B2000" w:rsidRPr="003B2000" w:rsidRDefault="003B2000" w:rsidP="003B2000">
      <w:pPr>
        <w:numPr>
          <w:ilvl w:val="0"/>
          <w:numId w:val="59"/>
        </w:numPr>
        <w:ind w:left="0" w:firstLine="851"/>
        <w:jc w:val="both"/>
      </w:pPr>
      <w:r w:rsidRPr="003B2000">
        <w:lastRenderedPageBreak/>
        <w:t>Журналы неисправностей ВЛ.</w:t>
      </w:r>
    </w:p>
    <w:p w:rsidR="003B2000" w:rsidRPr="003B2000" w:rsidRDefault="003B2000" w:rsidP="003B2000">
      <w:pPr>
        <w:numPr>
          <w:ilvl w:val="0"/>
          <w:numId w:val="59"/>
        </w:numPr>
        <w:ind w:left="0" w:firstLine="851"/>
        <w:jc w:val="both"/>
      </w:pPr>
      <w:r w:rsidRPr="003B2000">
        <w:t>Ведомости измерений габаритов и стрел провеса провода (троса).</w:t>
      </w:r>
    </w:p>
    <w:p w:rsidR="003B2000" w:rsidRPr="003B2000" w:rsidRDefault="003B2000" w:rsidP="003B2000">
      <w:pPr>
        <w:numPr>
          <w:ilvl w:val="0"/>
          <w:numId w:val="59"/>
        </w:numPr>
        <w:ind w:left="0" w:firstLine="851"/>
        <w:jc w:val="both"/>
      </w:pPr>
      <w:r w:rsidRPr="003B2000">
        <w:t>Журналы учета работ на ВЛ.</w:t>
      </w:r>
    </w:p>
    <w:p w:rsidR="003B2000" w:rsidRPr="003B2000" w:rsidRDefault="003B2000" w:rsidP="003B2000">
      <w:pPr>
        <w:numPr>
          <w:ilvl w:val="0"/>
          <w:numId w:val="59"/>
        </w:numPr>
        <w:ind w:left="0" w:firstLine="851"/>
        <w:jc w:val="both"/>
      </w:pPr>
      <w:r w:rsidRPr="003B2000">
        <w:t>Графики осмотров ВЛ.</w:t>
      </w:r>
    </w:p>
    <w:p w:rsidR="003B2000" w:rsidRPr="003B2000" w:rsidRDefault="003B2000" w:rsidP="003B2000">
      <w:pPr>
        <w:numPr>
          <w:ilvl w:val="0"/>
          <w:numId w:val="59"/>
        </w:numPr>
        <w:ind w:left="0" w:firstLine="851"/>
        <w:jc w:val="both"/>
      </w:pPr>
      <w:r w:rsidRPr="003B2000">
        <w:t>Многолетние графики капитальных (комплексных) ремонтов ВЛ.</w:t>
      </w:r>
    </w:p>
    <w:p w:rsidR="003B2000" w:rsidRPr="003B2000" w:rsidRDefault="003B2000" w:rsidP="003B2000">
      <w:pPr>
        <w:numPr>
          <w:ilvl w:val="0"/>
          <w:numId w:val="59"/>
        </w:numPr>
        <w:ind w:left="0" w:firstLine="851"/>
        <w:jc w:val="both"/>
      </w:pPr>
      <w:r w:rsidRPr="003B2000">
        <w:t>Годовые планы-графики работ на ВЛ.</w:t>
      </w:r>
    </w:p>
    <w:p w:rsidR="003B2000" w:rsidRPr="003B2000" w:rsidRDefault="003B2000" w:rsidP="003B2000">
      <w:pPr>
        <w:ind w:firstLine="709"/>
        <w:jc w:val="both"/>
        <w:rPr>
          <w:b/>
        </w:rPr>
      </w:pPr>
      <w:r w:rsidRPr="003B2000">
        <w:rPr>
          <w:b/>
        </w:rPr>
        <w:t>8. Испытания на соответствие условиям безопасности.</w:t>
      </w:r>
    </w:p>
    <w:p w:rsidR="003B2000" w:rsidRPr="003B2000" w:rsidRDefault="003B2000" w:rsidP="003B2000">
      <w:pPr>
        <w:ind w:firstLine="709"/>
        <w:jc w:val="both"/>
      </w:pPr>
      <w:r w:rsidRPr="003B2000">
        <w:t xml:space="preserve">(измерения контуров заземлений) </w:t>
      </w:r>
    </w:p>
    <w:p w:rsidR="003B2000" w:rsidRPr="003B2000" w:rsidRDefault="003B2000" w:rsidP="003B2000">
      <w:pPr>
        <w:ind w:firstLine="709"/>
        <w:jc w:val="both"/>
      </w:pPr>
      <w:r w:rsidRPr="003B2000">
        <w:t>8.1 Измерения проводятся на опорах, оборудованных разрядниками, разъединителями и другим электрооборудованием, выборочно у 2% опор с заземлителями в населенной местности, а также выборочно на участках с агрессивными и слабо проводящими грунтами и тросовых опорах.</w:t>
      </w:r>
    </w:p>
    <w:p w:rsidR="003B2000" w:rsidRPr="003B2000" w:rsidRDefault="003B2000" w:rsidP="003B2000">
      <w:pPr>
        <w:ind w:firstLine="709"/>
        <w:jc w:val="both"/>
      </w:pPr>
      <w:r w:rsidRPr="003B2000">
        <w:t>По результатам измерений оформляется протокол.</w:t>
      </w:r>
    </w:p>
    <w:p w:rsidR="003B2000" w:rsidRPr="003B2000" w:rsidRDefault="003B2000" w:rsidP="003B2000">
      <w:pPr>
        <w:keepNext/>
        <w:tabs>
          <w:tab w:val="num" w:pos="1134"/>
        </w:tabs>
        <w:spacing w:before="240" w:after="60"/>
        <w:ind w:firstLine="709"/>
        <w:outlineLvl w:val="3"/>
        <w:rPr>
          <w:bCs/>
        </w:rPr>
      </w:pPr>
      <w:r w:rsidRPr="003B2000">
        <w:rPr>
          <w:b/>
          <w:bCs/>
        </w:rPr>
        <w:t>9. Дополнительные вопросы.</w:t>
      </w:r>
    </w:p>
    <w:p w:rsidR="003B2000" w:rsidRPr="003B2000" w:rsidRDefault="003B2000" w:rsidP="003B2000">
      <w:pPr>
        <w:keepNext/>
        <w:spacing w:before="240" w:after="60"/>
        <w:ind w:firstLine="709"/>
        <w:outlineLvl w:val="3"/>
        <w:rPr>
          <w:b/>
          <w:bCs/>
        </w:rPr>
      </w:pPr>
      <w:r w:rsidRPr="003B2000">
        <w:rPr>
          <w:b/>
          <w:bCs/>
        </w:rPr>
        <w:t>9.1 Проверка выполнения предписаний надзорных органов;</w:t>
      </w:r>
    </w:p>
    <w:p w:rsidR="003B2000" w:rsidRPr="003B2000" w:rsidRDefault="003B2000" w:rsidP="003B2000">
      <w:pPr>
        <w:ind w:firstLine="709"/>
        <w:jc w:val="both"/>
      </w:pPr>
      <w:r w:rsidRPr="003B2000">
        <w:t>9.2 Проверка выполнения мероприятий, намеченных по результатам расследования технологических нарушений в работе;</w:t>
      </w:r>
    </w:p>
    <w:p w:rsidR="003B2000" w:rsidRPr="003B2000" w:rsidRDefault="003B2000" w:rsidP="003B2000">
      <w:pPr>
        <w:ind w:firstLine="709"/>
        <w:jc w:val="both"/>
      </w:pPr>
      <w:r w:rsidRPr="003B2000">
        <w:t>9.3 Проверка выполнения мероприятий, намеченных по результатам предыдущего технического освидетельствования;</w:t>
      </w:r>
    </w:p>
    <w:p w:rsidR="003B2000" w:rsidRPr="003B2000" w:rsidRDefault="003B2000" w:rsidP="003B2000">
      <w:pPr>
        <w:ind w:firstLine="709"/>
        <w:jc w:val="both"/>
      </w:pPr>
      <w:r w:rsidRPr="003B2000">
        <w:t>9.4 Проверка выполнения мероприятий, предусмотренных планами по повышению надежности и безопасности работы;</w:t>
      </w:r>
    </w:p>
    <w:p w:rsidR="003B2000" w:rsidRPr="003B2000" w:rsidRDefault="003B2000" w:rsidP="003B2000">
      <w:pPr>
        <w:ind w:firstLine="709"/>
        <w:jc w:val="both"/>
      </w:pPr>
      <w:r w:rsidRPr="003B2000">
        <w:t>9.5 Проверка выполнения мероприятий по ликвидации отступлений от ПТЭ, ППБ.</w:t>
      </w:r>
    </w:p>
    <w:p w:rsidR="003B2000" w:rsidRPr="003B2000" w:rsidRDefault="003B2000" w:rsidP="003B2000">
      <w:pPr>
        <w:ind w:firstLine="709"/>
        <w:jc w:val="both"/>
      </w:pPr>
      <w:r w:rsidRPr="003B2000">
        <w:t>9.6 Анализ состояния оборудования по результатам осмотров, профилактических испытаний, объемов выполненных ремонтных работ и их качества.</w:t>
      </w:r>
    </w:p>
    <w:p w:rsidR="003B2000" w:rsidRPr="003B2000" w:rsidRDefault="003B2000" w:rsidP="003B2000">
      <w:pPr>
        <w:ind w:firstLine="709"/>
        <w:jc w:val="center"/>
        <w:rPr>
          <w:b/>
        </w:rPr>
      </w:pPr>
      <w:bookmarkStart w:id="20" w:name="_Toc275416289"/>
      <w:bookmarkStart w:id="21" w:name="_Toc275416580"/>
      <w:bookmarkStart w:id="22" w:name="_Toc275421534"/>
    </w:p>
    <w:p w:rsidR="003B2000" w:rsidRPr="003B2000" w:rsidRDefault="003B2000" w:rsidP="003B2000">
      <w:pPr>
        <w:ind w:firstLine="709"/>
        <w:jc w:val="both"/>
        <w:rPr>
          <w:b/>
        </w:rPr>
      </w:pPr>
      <w:r w:rsidRPr="003B2000">
        <w:rPr>
          <w:b/>
        </w:rPr>
        <w:t>КЛ</w:t>
      </w:r>
      <w:bookmarkEnd w:id="20"/>
      <w:bookmarkEnd w:id="21"/>
      <w:bookmarkEnd w:id="22"/>
    </w:p>
    <w:p w:rsidR="003B2000" w:rsidRPr="003B2000" w:rsidRDefault="003B2000" w:rsidP="003B2000">
      <w:pPr>
        <w:numPr>
          <w:ilvl w:val="0"/>
          <w:numId w:val="44"/>
        </w:numPr>
        <w:tabs>
          <w:tab w:val="left" w:pos="1134"/>
        </w:tabs>
        <w:ind w:left="0" w:firstLine="709"/>
        <w:jc w:val="both"/>
        <w:rPr>
          <w:b/>
        </w:rPr>
      </w:pPr>
      <w:r w:rsidRPr="003B2000">
        <w:rPr>
          <w:b/>
        </w:rPr>
        <w:t>Наружный и внутренний осмотры силовых кабельных линий.</w:t>
      </w:r>
    </w:p>
    <w:p w:rsidR="003B2000" w:rsidRPr="003B2000" w:rsidRDefault="003B2000" w:rsidP="003B2000">
      <w:pPr>
        <w:tabs>
          <w:tab w:val="left" w:pos="1134"/>
        </w:tabs>
        <w:ind w:firstLine="709"/>
        <w:jc w:val="both"/>
      </w:pPr>
      <w:r w:rsidRPr="003B2000">
        <w:t>1.1 Выборочная проверка и измерения теплового режима кабелей, кабельных туннелей, каналов и шахт.</w:t>
      </w:r>
    </w:p>
    <w:p w:rsidR="003B2000" w:rsidRPr="003B2000" w:rsidRDefault="003B2000" w:rsidP="003B2000">
      <w:pPr>
        <w:tabs>
          <w:tab w:val="left" w:pos="1134"/>
        </w:tabs>
        <w:ind w:firstLine="709"/>
        <w:jc w:val="both"/>
      </w:pPr>
      <w:r w:rsidRPr="003B2000">
        <w:t xml:space="preserve">1.2 Проверка организации </w:t>
      </w:r>
      <w:proofErr w:type="gramStart"/>
      <w:r w:rsidRPr="003B2000">
        <w:t>контроля за</w:t>
      </w:r>
      <w:proofErr w:type="gramEnd"/>
      <w:r w:rsidRPr="003B2000">
        <w:t xml:space="preserve"> нагрузками кабельных линий.</w:t>
      </w:r>
    </w:p>
    <w:p w:rsidR="003B2000" w:rsidRPr="003B2000" w:rsidRDefault="003B2000" w:rsidP="003B2000">
      <w:pPr>
        <w:tabs>
          <w:tab w:val="left" w:pos="1134"/>
        </w:tabs>
        <w:ind w:firstLine="709"/>
        <w:jc w:val="both"/>
      </w:pPr>
      <w:r w:rsidRPr="003B2000">
        <w:t>1.3 Проверка соблюдения периодичности осмотра кабельных линий и оформление результатов осмотра.</w:t>
      </w:r>
    </w:p>
    <w:p w:rsidR="003B2000" w:rsidRPr="003B2000" w:rsidRDefault="003B2000" w:rsidP="003B2000">
      <w:pPr>
        <w:tabs>
          <w:tab w:val="left" w:pos="1134"/>
        </w:tabs>
        <w:ind w:firstLine="709"/>
        <w:jc w:val="both"/>
      </w:pPr>
      <w:r w:rsidRPr="003B2000">
        <w:t>1.4 Проверка оборудования кабельных линий в районах с электрифицированным транспортом антикоррозионной защиты, блуждающих токов.</w:t>
      </w:r>
    </w:p>
    <w:p w:rsidR="003B2000" w:rsidRPr="003B2000" w:rsidRDefault="003B2000" w:rsidP="003B2000">
      <w:pPr>
        <w:tabs>
          <w:tab w:val="left" w:pos="1134"/>
        </w:tabs>
        <w:ind w:firstLine="709"/>
        <w:jc w:val="both"/>
      </w:pPr>
      <w:r w:rsidRPr="003B2000">
        <w:t>1.5 Проверка организации ведения раскопок или земляных работ вблизи кабельных линий.</w:t>
      </w:r>
    </w:p>
    <w:p w:rsidR="003B2000" w:rsidRPr="003B2000" w:rsidRDefault="003B2000" w:rsidP="003B2000">
      <w:pPr>
        <w:tabs>
          <w:tab w:val="left" w:pos="1134"/>
        </w:tabs>
        <w:ind w:firstLine="709"/>
        <w:jc w:val="both"/>
      </w:pPr>
      <w:r w:rsidRPr="003B2000">
        <w:t>1.6 Контроль и анализ результатов профилактических испытаний повышенным напряжением. Проведение выборочных испытаний (при необходимости).</w:t>
      </w:r>
    </w:p>
    <w:p w:rsidR="003B2000" w:rsidRPr="003B2000" w:rsidRDefault="003B2000" w:rsidP="003B2000">
      <w:pPr>
        <w:numPr>
          <w:ilvl w:val="0"/>
          <w:numId w:val="44"/>
        </w:numPr>
        <w:tabs>
          <w:tab w:val="left" w:pos="1134"/>
        </w:tabs>
        <w:ind w:left="0" w:firstLine="709"/>
        <w:jc w:val="both"/>
        <w:rPr>
          <w:b/>
        </w:rPr>
      </w:pPr>
      <w:r w:rsidRPr="003B2000">
        <w:rPr>
          <w:b/>
        </w:rPr>
        <w:t>Изучение проектной и эксплуатационной документации освидетельствуемой силовой кабельной линии.</w:t>
      </w:r>
    </w:p>
    <w:p w:rsidR="003B2000" w:rsidRPr="003B2000" w:rsidRDefault="003B2000" w:rsidP="003B2000">
      <w:pPr>
        <w:tabs>
          <w:tab w:val="left" w:pos="1134"/>
        </w:tabs>
        <w:ind w:firstLine="709"/>
        <w:jc w:val="both"/>
      </w:pPr>
      <w:r w:rsidRPr="003B2000">
        <w:t>2.1 Проверка наличия устанавливающего документа и выборочный контроль наибольших токовых нагрузок в кабельных линиях.</w:t>
      </w:r>
    </w:p>
    <w:p w:rsidR="003B2000" w:rsidRPr="003B2000" w:rsidRDefault="003B2000" w:rsidP="003B2000">
      <w:pPr>
        <w:tabs>
          <w:tab w:val="left" w:pos="1134"/>
        </w:tabs>
        <w:ind w:firstLine="709"/>
        <w:jc w:val="both"/>
      </w:pPr>
      <w:r w:rsidRPr="003B2000">
        <w:t>2.2 Проверка наличия следующих документов:</w:t>
      </w:r>
    </w:p>
    <w:p w:rsidR="003B2000" w:rsidRPr="003B2000" w:rsidRDefault="003B2000" w:rsidP="003B2000">
      <w:pPr>
        <w:numPr>
          <w:ilvl w:val="0"/>
          <w:numId w:val="60"/>
        </w:numPr>
        <w:tabs>
          <w:tab w:val="left" w:pos="1134"/>
        </w:tabs>
        <w:ind w:left="0" w:firstLine="851"/>
        <w:jc w:val="both"/>
      </w:pPr>
      <w:r w:rsidRPr="003B2000">
        <w:t>исполнительный чертеж трассы с указанием мест установки соединительных муфт, выполненный в масштабах 1:200 и 1:500 в зависимости от развития коммуникаций в данном районе трассы;</w:t>
      </w:r>
    </w:p>
    <w:p w:rsidR="003B2000" w:rsidRPr="003B2000" w:rsidRDefault="003B2000" w:rsidP="003B2000">
      <w:pPr>
        <w:numPr>
          <w:ilvl w:val="0"/>
          <w:numId w:val="60"/>
        </w:numPr>
        <w:tabs>
          <w:tab w:val="left" w:pos="1134"/>
        </w:tabs>
        <w:ind w:left="0" w:firstLine="851"/>
        <w:jc w:val="both"/>
      </w:pPr>
      <w:r w:rsidRPr="003B2000">
        <w:t>чертеж профиля кабельной линии в местах пересечения с дорогами и другими коммуникациями для кабельных линий на напряжение 35 кВ и для особо сложных трасс кабельных линий на напряжение 6 – 10 кВ;</w:t>
      </w:r>
    </w:p>
    <w:p w:rsidR="003B2000" w:rsidRPr="003B2000" w:rsidRDefault="003B2000" w:rsidP="003B2000">
      <w:pPr>
        <w:numPr>
          <w:ilvl w:val="0"/>
          <w:numId w:val="60"/>
        </w:numPr>
        <w:tabs>
          <w:tab w:val="left" w:pos="1134"/>
        </w:tabs>
        <w:ind w:left="0" w:firstLine="851"/>
        <w:jc w:val="both"/>
      </w:pPr>
      <w:r w:rsidRPr="003B2000">
        <w:t>акты состояния кабелей на барабанах и в случае необходимости протоколы разборки и осмотра образцов (для импортных кабелей разборка обязательна);</w:t>
      </w:r>
    </w:p>
    <w:p w:rsidR="003B2000" w:rsidRPr="003B2000" w:rsidRDefault="003B2000" w:rsidP="003B2000">
      <w:pPr>
        <w:numPr>
          <w:ilvl w:val="0"/>
          <w:numId w:val="60"/>
        </w:numPr>
        <w:tabs>
          <w:tab w:val="left" w:pos="1134"/>
        </w:tabs>
        <w:ind w:left="0" w:firstLine="851"/>
        <w:jc w:val="both"/>
      </w:pPr>
      <w:r w:rsidRPr="003B2000">
        <w:t>кабельный журнал;</w:t>
      </w:r>
    </w:p>
    <w:p w:rsidR="003B2000" w:rsidRPr="003B2000" w:rsidRDefault="003B2000" w:rsidP="003B2000">
      <w:pPr>
        <w:numPr>
          <w:ilvl w:val="0"/>
          <w:numId w:val="60"/>
        </w:numPr>
        <w:tabs>
          <w:tab w:val="left" w:pos="1134"/>
        </w:tabs>
        <w:ind w:left="0" w:firstLine="851"/>
        <w:jc w:val="both"/>
      </w:pPr>
      <w:r w:rsidRPr="003B2000">
        <w:lastRenderedPageBreak/>
        <w:t>инвентарная опись всех элементов кабельной линии;</w:t>
      </w:r>
    </w:p>
    <w:p w:rsidR="003B2000" w:rsidRPr="003B2000" w:rsidRDefault="003B2000" w:rsidP="003B2000">
      <w:pPr>
        <w:numPr>
          <w:ilvl w:val="0"/>
          <w:numId w:val="60"/>
        </w:numPr>
        <w:tabs>
          <w:tab w:val="left" w:pos="1134"/>
        </w:tabs>
        <w:ind w:left="0" w:firstLine="851"/>
        <w:jc w:val="both"/>
      </w:pPr>
      <w:r w:rsidRPr="003B2000">
        <w:t>акты строительных и скрытых работ с указанием пересечений и сближений кабелей со всеми подземными коммуникациями;</w:t>
      </w:r>
    </w:p>
    <w:p w:rsidR="003B2000" w:rsidRPr="003B2000" w:rsidRDefault="003B2000" w:rsidP="003B2000">
      <w:pPr>
        <w:numPr>
          <w:ilvl w:val="0"/>
          <w:numId w:val="60"/>
        </w:numPr>
        <w:tabs>
          <w:tab w:val="left" w:pos="1134"/>
        </w:tabs>
        <w:ind w:left="0" w:firstLine="851"/>
        <w:jc w:val="both"/>
      </w:pPr>
      <w:r w:rsidRPr="003B2000">
        <w:t>акты на монтаж кабельных муфт;</w:t>
      </w:r>
    </w:p>
    <w:p w:rsidR="003B2000" w:rsidRPr="003B2000" w:rsidRDefault="003B2000" w:rsidP="003B2000">
      <w:pPr>
        <w:numPr>
          <w:ilvl w:val="0"/>
          <w:numId w:val="60"/>
        </w:numPr>
        <w:tabs>
          <w:tab w:val="left" w:pos="1134"/>
        </w:tabs>
        <w:ind w:left="0" w:firstLine="851"/>
        <w:jc w:val="both"/>
      </w:pPr>
      <w:r w:rsidRPr="003B2000">
        <w:t>акты приемки траншей, блоков, труб, каналов под монтаж;</w:t>
      </w:r>
    </w:p>
    <w:p w:rsidR="003B2000" w:rsidRPr="003B2000" w:rsidRDefault="003B2000" w:rsidP="003B2000">
      <w:pPr>
        <w:numPr>
          <w:ilvl w:val="0"/>
          <w:numId w:val="60"/>
        </w:numPr>
        <w:tabs>
          <w:tab w:val="left" w:pos="1134"/>
        </w:tabs>
        <w:ind w:left="0" w:firstLine="851"/>
        <w:jc w:val="both"/>
      </w:pPr>
      <w:r w:rsidRPr="003B2000">
        <w:t>акты на монтаж устройств по защите кабельных линий от электрохимической коррозии, а также результаты коррозионных испытаний в соответствии с проектом;</w:t>
      </w:r>
    </w:p>
    <w:p w:rsidR="003B2000" w:rsidRPr="003B2000" w:rsidRDefault="003B2000" w:rsidP="003B2000">
      <w:pPr>
        <w:numPr>
          <w:ilvl w:val="0"/>
          <w:numId w:val="60"/>
        </w:numPr>
        <w:tabs>
          <w:tab w:val="left" w:pos="1134"/>
        </w:tabs>
        <w:ind w:left="0" w:firstLine="851"/>
        <w:jc w:val="both"/>
      </w:pPr>
      <w:r w:rsidRPr="003B2000">
        <w:t>протокол испытаний изоляции кабельной линии повышенным напряжением после прокладки;</w:t>
      </w:r>
    </w:p>
    <w:p w:rsidR="003B2000" w:rsidRPr="003B2000" w:rsidRDefault="003B2000" w:rsidP="003B2000">
      <w:pPr>
        <w:numPr>
          <w:ilvl w:val="0"/>
          <w:numId w:val="60"/>
        </w:numPr>
        <w:tabs>
          <w:tab w:val="left" w:pos="1134"/>
        </w:tabs>
        <w:ind w:left="0" w:firstLine="851"/>
        <w:jc w:val="both"/>
      </w:pPr>
      <w:r w:rsidRPr="003B2000">
        <w:t>результаты измерения сопротивления изоляции;</w:t>
      </w:r>
    </w:p>
    <w:p w:rsidR="003B2000" w:rsidRPr="003B2000" w:rsidRDefault="003B2000" w:rsidP="003B2000">
      <w:pPr>
        <w:numPr>
          <w:ilvl w:val="0"/>
          <w:numId w:val="60"/>
        </w:numPr>
        <w:tabs>
          <w:tab w:val="left" w:pos="1134"/>
        </w:tabs>
        <w:ind w:left="0" w:firstLine="851"/>
        <w:jc w:val="both"/>
      </w:pPr>
      <w:r w:rsidRPr="003B2000">
        <w:t>акты осмотра кабелей, проложенных в траншеях и каналах перед закрытием;</w:t>
      </w:r>
    </w:p>
    <w:p w:rsidR="003B2000" w:rsidRPr="003B2000" w:rsidRDefault="003B2000" w:rsidP="003B2000">
      <w:pPr>
        <w:numPr>
          <w:ilvl w:val="0"/>
          <w:numId w:val="60"/>
        </w:numPr>
        <w:tabs>
          <w:tab w:val="left" w:pos="1134"/>
        </w:tabs>
        <w:ind w:left="0" w:firstLine="851"/>
        <w:jc w:val="both"/>
      </w:pPr>
      <w:r w:rsidRPr="003B2000">
        <w:t>протокол прогрева кабелей на барабанах перед прокладкой при низких температурах;</w:t>
      </w:r>
    </w:p>
    <w:p w:rsidR="003B2000" w:rsidRPr="003B2000" w:rsidRDefault="003B2000" w:rsidP="003B2000">
      <w:pPr>
        <w:numPr>
          <w:ilvl w:val="0"/>
          <w:numId w:val="60"/>
        </w:numPr>
        <w:tabs>
          <w:tab w:val="left" w:pos="1134"/>
        </w:tabs>
        <w:ind w:left="0" w:firstLine="851"/>
        <w:jc w:val="both"/>
      </w:pPr>
      <w:r w:rsidRPr="003B2000">
        <w:t>акты об испытаниях защитных покровов повышенным напряжением после прокладки;</w:t>
      </w:r>
    </w:p>
    <w:p w:rsidR="003B2000" w:rsidRPr="003B2000" w:rsidRDefault="003B2000" w:rsidP="003B2000">
      <w:pPr>
        <w:numPr>
          <w:ilvl w:val="0"/>
          <w:numId w:val="60"/>
        </w:numPr>
        <w:tabs>
          <w:tab w:val="left" w:pos="1134"/>
        </w:tabs>
        <w:ind w:left="0" w:firstLine="851"/>
        <w:jc w:val="both"/>
      </w:pPr>
      <w:r w:rsidRPr="003B2000">
        <w:t>протоколы заводских испытаний кабелей, муфт и подпитывающей аппаратуры;</w:t>
      </w:r>
    </w:p>
    <w:p w:rsidR="003B2000" w:rsidRPr="003B2000" w:rsidRDefault="003B2000" w:rsidP="003B2000">
      <w:pPr>
        <w:numPr>
          <w:ilvl w:val="0"/>
          <w:numId w:val="60"/>
        </w:numPr>
        <w:tabs>
          <w:tab w:val="left" w:pos="1134"/>
        </w:tabs>
        <w:ind w:left="0" w:firstLine="851"/>
        <w:jc w:val="both"/>
      </w:pPr>
      <w:r w:rsidRPr="003B2000">
        <w:t>результаты измерения тока по токопроводящим жилам и оболочкам (экранам) каждой фазы;</w:t>
      </w:r>
    </w:p>
    <w:p w:rsidR="003B2000" w:rsidRPr="003B2000" w:rsidRDefault="003B2000" w:rsidP="003B2000">
      <w:pPr>
        <w:numPr>
          <w:ilvl w:val="0"/>
          <w:numId w:val="60"/>
        </w:numPr>
        <w:tabs>
          <w:tab w:val="left" w:pos="1134"/>
        </w:tabs>
        <w:ind w:left="0" w:firstLine="851"/>
        <w:jc w:val="both"/>
      </w:pPr>
      <w:r w:rsidRPr="003B2000">
        <w:t>результаты измерения рабочей емкости жил кабелей;</w:t>
      </w:r>
    </w:p>
    <w:p w:rsidR="003B2000" w:rsidRPr="003B2000" w:rsidRDefault="003B2000" w:rsidP="003B2000">
      <w:pPr>
        <w:numPr>
          <w:ilvl w:val="0"/>
          <w:numId w:val="60"/>
        </w:numPr>
        <w:tabs>
          <w:tab w:val="left" w:pos="1134"/>
        </w:tabs>
        <w:ind w:left="0" w:firstLine="851"/>
        <w:jc w:val="both"/>
      </w:pPr>
      <w:r w:rsidRPr="003B2000">
        <w:t>результаты измерения активного сопротивления изоляции;</w:t>
      </w:r>
    </w:p>
    <w:p w:rsidR="003B2000" w:rsidRPr="003B2000" w:rsidRDefault="003B2000" w:rsidP="003B2000">
      <w:pPr>
        <w:numPr>
          <w:ilvl w:val="0"/>
          <w:numId w:val="60"/>
        </w:numPr>
        <w:tabs>
          <w:tab w:val="left" w:pos="1134"/>
        </w:tabs>
        <w:ind w:left="0" w:firstLine="851"/>
        <w:jc w:val="both"/>
      </w:pPr>
      <w:r w:rsidRPr="003B2000">
        <w:t>результаты измерения сопротивления заземления колодцев и концевых муфт.</w:t>
      </w:r>
    </w:p>
    <w:p w:rsidR="003B2000" w:rsidRPr="003B2000" w:rsidRDefault="003B2000" w:rsidP="003B2000">
      <w:pPr>
        <w:tabs>
          <w:tab w:val="left" w:pos="1134"/>
        </w:tabs>
        <w:ind w:firstLine="709"/>
        <w:jc w:val="both"/>
      </w:pPr>
      <w:r w:rsidRPr="003B2000">
        <w:t>2.3</w:t>
      </w:r>
      <w:proofErr w:type="gramStart"/>
      <w:r w:rsidRPr="003B2000">
        <w:t xml:space="preserve"> П</w:t>
      </w:r>
      <w:proofErr w:type="gramEnd"/>
      <w:r w:rsidRPr="003B2000">
        <w:t>ри сдаче в эксплуатацию кабельных линий на напряжение до 1000 В должны быть оформлены и переданы организации: кабельный журнал, скорректированный проект линий, акты, протоколы испытаний и измерений.</w:t>
      </w:r>
    </w:p>
    <w:p w:rsidR="003B2000" w:rsidRPr="003B2000" w:rsidRDefault="003B2000" w:rsidP="003B2000">
      <w:pPr>
        <w:numPr>
          <w:ilvl w:val="0"/>
          <w:numId w:val="44"/>
        </w:numPr>
        <w:tabs>
          <w:tab w:val="left" w:pos="1134"/>
        </w:tabs>
        <w:ind w:left="0" w:firstLine="709"/>
        <w:jc w:val="both"/>
        <w:rPr>
          <w:b/>
        </w:rPr>
      </w:pPr>
      <w:r w:rsidRPr="003B2000">
        <w:rPr>
          <w:b/>
        </w:rPr>
        <w:t>Проверка технической документации, предусмотренной нормативными документами.</w:t>
      </w:r>
    </w:p>
    <w:p w:rsidR="003B2000" w:rsidRPr="003B2000" w:rsidRDefault="003B2000" w:rsidP="003B2000">
      <w:pPr>
        <w:tabs>
          <w:tab w:val="left" w:pos="1134"/>
        </w:tabs>
        <w:ind w:firstLine="709"/>
        <w:jc w:val="both"/>
      </w:pPr>
      <w:r w:rsidRPr="003B2000">
        <w:t>3.1</w:t>
      </w:r>
      <w:proofErr w:type="gramStart"/>
      <w:r w:rsidRPr="003B2000">
        <w:t xml:space="preserve"> П</w:t>
      </w:r>
      <w:proofErr w:type="gramEnd"/>
      <w:r w:rsidRPr="003B2000">
        <w:t xml:space="preserve">ри проверке технической документации проверяется наличие стандарта предприятия или приказа (распоряжения), определяющего перечень нормативно-технических документов по эксплуатации и техническому обслуживанию освидетельствуемой силовой кабельной линии. </w:t>
      </w:r>
    </w:p>
    <w:p w:rsidR="003B2000" w:rsidRPr="003B2000" w:rsidRDefault="003B2000" w:rsidP="003B2000">
      <w:pPr>
        <w:tabs>
          <w:tab w:val="left" w:pos="1134"/>
        </w:tabs>
        <w:ind w:firstLine="709"/>
        <w:jc w:val="both"/>
      </w:pPr>
      <w:r w:rsidRPr="003B2000">
        <w:t>3.2</w:t>
      </w:r>
      <w:proofErr w:type="gramStart"/>
      <w:r w:rsidRPr="003B2000">
        <w:t xml:space="preserve"> В</w:t>
      </w:r>
      <w:proofErr w:type="gramEnd"/>
      <w:r w:rsidRPr="003B2000">
        <w:t xml:space="preserve"> общем случае на предприятии должны быть федеральные нормативные документы (ПТЭ, ПУЭ, СНиП, Правила и т.д.), локальные отраслевые нормативные документы (типовые инструкции, технологические правила, методические указания и т.п.), технологические карты, документы на средства механизации и технические средства на выполнение технического обслуживания и ремонта, нормы расхода материалов на ремонт, документы по охране труда, технические документы по освидетельствуемой силовой кабельной линии.</w:t>
      </w:r>
    </w:p>
    <w:p w:rsidR="003B2000" w:rsidRPr="003B2000" w:rsidRDefault="003B2000" w:rsidP="003B2000">
      <w:pPr>
        <w:tabs>
          <w:tab w:val="left" w:pos="1134"/>
          <w:tab w:val="left" w:pos="1170"/>
        </w:tabs>
        <w:ind w:firstLine="709"/>
        <w:jc w:val="both"/>
      </w:pPr>
      <w:r w:rsidRPr="003B2000">
        <w:t>3.3 Перечень нормативно-технических документов должен быть утвержден стандартом предприятия или приказом (распоряжением).</w:t>
      </w:r>
    </w:p>
    <w:p w:rsidR="003B2000" w:rsidRPr="003B2000" w:rsidRDefault="003B2000" w:rsidP="003B2000">
      <w:pPr>
        <w:numPr>
          <w:ilvl w:val="0"/>
          <w:numId w:val="44"/>
        </w:numPr>
        <w:tabs>
          <w:tab w:val="left" w:pos="1134"/>
        </w:tabs>
        <w:ind w:left="0" w:firstLine="709"/>
        <w:jc w:val="both"/>
        <w:rPr>
          <w:b/>
        </w:rPr>
      </w:pPr>
      <w:r w:rsidRPr="003B2000">
        <w:rPr>
          <w:b/>
        </w:rPr>
        <w:t>Испытания на соответствие условиям безопасности.</w:t>
      </w:r>
    </w:p>
    <w:p w:rsidR="003B2000" w:rsidRPr="003B2000" w:rsidRDefault="003B2000" w:rsidP="003B2000">
      <w:pPr>
        <w:tabs>
          <w:tab w:val="left" w:pos="1134"/>
        </w:tabs>
        <w:ind w:firstLine="709"/>
        <w:jc w:val="both"/>
      </w:pPr>
      <w:r w:rsidRPr="003B2000">
        <w:t>4.1 Испытания на соответствие условиям безопасности включают в себя:</w:t>
      </w:r>
    </w:p>
    <w:p w:rsidR="003B2000" w:rsidRPr="003B2000" w:rsidRDefault="003B2000" w:rsidP="003B2000">
      <w:pPr>
        <w:numPr>
          <w:ilvl w:val="0"/>
          <w:numId w:val="61"/>
        </w:numPr>
        <w:tabs>
          <w:tab w:val="left" w:pos="1134"/>
        </w:tabs>
        <w:ind w:left="0" w:firstLine="851"/>
        <w:jc w:val="both"/>
      </w:pPr>
      <w:r w:rsidRPr="003B2000">
        <w:t>измерение изоляции;</w:t>
      </w:r>
    </w:p>
    <w:p w:rsidR="003B2000" w:rsidRPr="003B2000" w:rsidRDefault="003B2000" w:rsidP="003B2000">
      <w:pPr>
        <w:numPr>
          <w:ilvl w:val="0"/>
          <w:numId w:val="61"/>
        </w:numPr>
        <w:tabs>
          <w:tab w:val="left" w:pos="1134"/>
        </w:tabs>
        <w:ind w:left="0" w:firstLine="851"/>
        <w:jc w:val="both"/>
      </w:pPr>
      <w:r w:rsidRPr="003B2000">
        <w:t>испытания повышенным напряжением;</w:t>
      </w:r>
    </w:p>
    <w:p w:rsidR="003B2000" w:rsidRPr="003B2000" w:rsidRDefault="003B2000" w:rsidP="003B2000">
      <w:pPr>
        <w:numPr>
          <w:ilvl w:val="0"/>
          <w:numId w:val="61"/>
        </w:numPr>
        <w:tabs>
          <w:tab w:val="left" w:pos="1134"/>
        </w:tabs>
        <w:ind w:left="0" w:firstLine="851"/>
        <w:jc w:val="both"/>
      </w:pPr>
      <w:r w:rsidRPr="003B2000">
        <w:t>переходных сопротивлений контактных соединений концевых заделок с ГЗШ.</w:t>
      </w:r>
    </w:p>
    <w:p w:rsidR="003B2000" w:rsidRPr="003B2000" w:rsidRDefault="003B2000" w:rsidP="003B2000">
      <w:pPr>
        <w:keepNext/>
        <w:tabs>
          <w:tab w:val="num" w:pos="1134"/>
        </w:tabs>
        <w:spacing w:before="240" w:after="60"/>
        <w:ind w:firstLine="709"/>
        <w:outlineLvl w:val="3"/>
        <w:rPr>
          <w:bCs/>
        </w:rPr>
      </w:pPr>
      <w:r w:rsidRPr="003B2000">
        <w:rPr>
          <w:b/>
          <w:bCs/>
        </w:rPr>
        <w:t>5. Дополнительные вопросы.</w:t>
      </w:r>
    </w:p>
    <w:p w:rsidR="003B2000" w:rsidRPr="003B2000" w:rsidRDefault="003B2000" w:rsidP="003B2000">
      <w:pPr>
        <w:keepNext/>
        <w:spacing w:before="240" w:after="60"/>
        <w:ind w:firstLine="709"/>
        <w:outlineLvl w:val="3"/>
        <w:rPr>
          <w:b/>
          <w:bCs/>
        </w:rPr>
      </w:pPr>
      <w:r w:rsidRPr="003B2000">
        <w:rPr>
          <w:b/>
          <w:bCs/>
        </w:rPr>
        <w:t>5.1 Проверка выполнения предписаний надзорных органов;</w:t>
      </w:r>
    </w:p>
    <w:p w:rsidR="003B2000" w:rsidRPr="003B2000" w:rsidRDefault="003B2000" w:rsidP="003B2000">
      <w:pPr>
        <w:ind w:firstLine="709"/>
        <w:jc w:val="both"/>
      </w:pPr>
      <w:r w:rsidRPr="003B2000">
        <w:t>5.2 Проверка выполнения мероприятий, намеченных по результатам расследования технологических нарушений в работе;</w:t>
      </w:r>
    </w:p>
    <w:p w:rsidR="003B2000" w:rsidRPr="003B2000" w:rsidRDefault="003B2000" w:rsidP="003B2000">
      <w:pPr>
        <w:ind w:firstLine="709"/>
        <w:jc w:val="both"/>
      </w:pPr>
      <w:r w:rsidRPr="003B2000">
        <w:t>5.3 Проверка выполнения мероприятий, намеченных по результатам предыдущего технического освидетельствования;</w:t>
      </w:r>
    </w:p>
    <w:p w:rsidR="003B2000" w:rsidRPr="003B2000" w:rsidRDefault="003B2000" w:rsidP="003B2000">
      <w:pPr>
        <w:ind w:firstLine="709"/>
        <w:jc w:val="both"/>
      </w:pPr>
      <w:r w:rsidRPr="003B2000">
        <w:t>5.4 Проверка выполнения мероприятий, предусмотренных планами по повышению надежности и безопасности работы;</w:t>
      </w:r>
    </w:p>
    <w:p w:rsidR="003B2000" w:rsidRPr="003B2000" w:rsidRDefault="003B2000" w:rsidP="003B2000">
      <w:pPr>
        <w:ind w:firstLine="709"/>
        <w:jc w:val="both"/>
      </w:pPr>
      <w:r w:rsidRPr="003B2000">
        <w:t>5.5 Проверка выполнения мероприятий по ликвидации отступлений от ПТЭ, ППБ.</w:t>
      </w:r>
    </w:p>
    <w:p w:rsidR="003B2000" w:rsidRPr="003B2000" w:rsidRDefault="003B2000" w:rsidP="003B2000">
      <w:pPr>
        <w:ind w:firstLine="709"/>
        <w:jc w:val="both"/>
      </w:pPr>
      <w:r w:rsidRPr="003B2000">
        <w:lastRenderedPageBreak/>
        <w:t>5.6 Анализ состояния оборудования по результатам осмотров, профилактических испытаний, объемов выполненных ремонтных работ и их качества.</w:t>
      </w:r>
    </w:p>
    <w:p w:rsidR="003B2000" w:rsidRPr="003B2000" w:rsidRDefault="003B2000" w:rsidP="003B2000">
      <w:pPr>
        <w:tabs>
          <w:tab w:val="left" w:pos="1134"/>
        </w:tabs>
        <w:ind w:firstLine="709"/>
        <w:jc w:val="both"/>
      </w:pPr>
    </w:p>
    <w:p w:rsidR="003B2000" w:rsidRPr="003B2000" w:rsidRDefault="003B2000" w:rsidP="003B2000">
      <w:pPr>
        <w:ind w:firstLine="709"/>
        <w:jc w:val="both"/>
        <w:rPr>
          <w:b/>
        </w:rPr>
      </w:pPr>
      <w:bookmarkStart w:id="23" w:name="_Toc275416291"/>
      <w:bookmarkStart w:id="24" w:name="_Toc275416582"/>
      <w:bookmarkStart w:id="25" w:name="_Toc275421537"/>
      <w:r w:rsidRPr="003B2000">
        <w:rPr>
          <w:b/>
        </w:rPr>
        <w:t>МТП, КТП, ЗТП, РП</w:t>
      </w:r>
      <w:bookmarkEnd w:id="23"/>
      <w:bookmarkEnd w:id="24"/>
      <w:bookmarkEnd w:id="25"/>
    </w:p>
    <w:p w:rsidR="003B2000" w:rsidRPr="003B2000" w:rsidRDefault="003B2000" w:rsidP="003B2000">
      <w:pPr>
        <w:ind w:firstLine="709"/>
        <w:jc w:val="both"/>
      </w:pPr>
      <w:r w:rsidRPr="003B2000">
        <w:t>Проверка состояния оборудования путем наружного осмотра.</w:t>
      </w:r>
    </w:p>
    <w:p w:rsidR="003B2000" w:rsidRPr="003B2000" w:rsidRDefault="003B2000" w:rsidP="003B2000">
      <w:pPr>
        <w:ind w:firstLine="709"/>
        <w:jc w:val="both"/>
      </w:pPr>
      <w:bookmarkStart w:id="26" w:name="_Toc275416292"/>
      <w:bookmarkStart w:id="27" w:name="_Toc275416583"/>
      <w:bookmarkStart w:id="28" w:name="_Toc275421538"/>
      <w:r w:rsidRPr="003B2000">
        <w:rPr>
          <w:b/>
        </w:rPr>
        <w:t>1.</w:t>
      </w:r>
      <w:r w:rsidRPr="003B2000">
        <w:t xml:space="preserve"> </w:t>
      </w:r>
      <w:bookmarkEnd w:id="26"/>
      <w:bookmarkEnd w:id="27"/>
      <w:bookmarkEnd w:id="28"/>
      <w:r w:rsidRPr="003B2000">
        <w:rPr>
          <w:b/>
        </w:rPr>
        <w:t>Общая часть.</w:t>
      </w:r>
    </w:p>
    <w:p w:rsidR="003B2000" w:rsidRPr="003B2000" w:rsidRDefault="003B2000" w:rsidP="003B2000">
      <w:pPr>
        <w:numPr>
          <w:ilvl w:val="1"/>
          <w:numId w:val="47"/>
        </w:numPr>
        <w:tabs>
          <w:tab w:val="num" w:pos="1276"/>
          <w:tab w:val="num" w:pos="1701"/>
        </w:tabs>
        <w:ind w:left="0" w:firstLine="709"/>
        <w:jc w:val="both"/>
      </w:pPr>
      <w:r w:rsidRPr="003B2000">
        <w:t>Наличие диспетчерских наименований, предупреждающих плакатов, ограждений, замков.</w:t>
      </w:r>
    </w:p>
    <w:p w:rsidR="003B2000" w:rsidRPr="003B2000" w:rsidRDefault="003B2000" w:rsidP="003B2000">
      <w:pPr>
        <w:numPr>
          <w:ilvl w:val="1"/>
          <w:numId w:val="47"/>
        </w:numPr>
        <w:tabs>
          <w:tab w:val="num" w:pos="1276"/>
        </w:tabs>
        <w:ind w:left="0" w:firstLine="709"/>
        <w:jc w:val="both"/>
      </w:pPr>
      <w:r w:rsidRPr="003B2000">
        <w:t>Наличие внутреннего освещения.</w:t>
      </w:r>
    </w:p>
    <w:p w:rsidR="003B2000" w:rsidRPr="003B2000" w:rsidRDefault="003B2000" w:rsidP="003B2000">
      <w:pPr>
        <w:numPr>
          <w:ilvl w:val="1"/>
          <w:numId w:val="47"/>
        </w:numPr>
        <w:tabs>
          <w:tab w:val="num" w:pos="1418"/>
        </w:tabs>
        <w:ind w:left="0" w:firstLine="709"/>
        <w:jc w:val="both"/>
      </w:pPr>
      <w:r w:rsidRPr="003B2000">
        <w:t>Результаты испытания повышенным напряжением, измерения контура заземления.</w:t>
      </w:r>
    </w:p>
    <w:p w:rsidR="003B2000" w:rsidRPr="003B2000" w:rsidRDefault="003B2000" w:rsidP="003B2000">
      <w:pPr>
        <w:numPr>
          <w:ilvl w:val="1"/>
          <w:numId w:val="47"/>
        </w:numPr>
        <w:tabs>
          <w:tab w:val="num" w:pos="1418"/>
        </w:tabs>
        <w:ind w:left="0" w:firstLine="709"/>
        <w:jc w:val="both"/>
      </w:pPr>
      <w:r w:rsidRPr="003B2000">
        <w:t>Состояние ограждения.</w:t>
      </w:r>
    </w:p>
    <w:p w:rsidR="003B2000" w:rsidRPr="003B2000" w:rsidRDefault="003B2000" w:rsidP="003B2000">
      <w:pPr>
        <w:ind w:firstLine="709"/>
        <w:jc w:val="both"/>
      </w:pPr>
      <w:r w:rsidRPr="003B2000">
        <w:rPr>
          <w:b/>
        </w:rPr>
        <w:t>2. По трансформаторам</w:t>
      </w:r>
      <w:r w:rsidRPr="003B2000">
        <w:t>.</w:t>
      </w:r>
    </w:p>
    <w:p w:rsidR="003B2000" w:rsidRPr="003B2000" w:rsidRDefault="003B2000" w:rsidP="003B2000">
      <w:pPr>
        <w:numPr>
          <w:ilvl w:val="1"/>
          <w:numId w:val="48"/>
        </w:numPr>
        <w:tabs>
          <w:tab w:val="num" w:pos="1418"/>
        </w:tabs>
        <w:ind w:left="0" w:firstLine="709"/>
        <w:jc w:val="both"/>
      </w:pPr>
      <w:r w:rsidRPr="003B2000">
        <w:t>Наличие нормального уровня масла в расширителе трансформатора (соответствие его температурным отметкам).</w:t>
      </w:r>
    </w:p>
    <w:p w:rsidR="003B2000" w:rsidRPr="003B2000" w:rsidRDefault="003B2000" w:rsidP="003B2000">
      <w:pPr>
        <w:numPr>
          <w:ilvl w:val="1"/>
          <w:numId w:val="48"/>
        </w:numPr>
        <w:tabs>
          <w:tab w:val="num" w:pos="1418"/>
        </w:tabs>
        <w:ind w:left="0" w:firstLine="709"/>
        <w:jc w:val="both"/>
      </w:pPr>
      <w:r w:rsidRPr="003B2000">
        <w:t>Отсутствие загрязнений корпуса трансформатора, изоляторов.</w:t>
      </w:r>
    </w:p>
    <w:p w:rsidR="003B2000" w:rsidRPr="003B2000" w:rsidRDefault="003B2000" w:rsidP="003B2000">
      <w:pPr>
        <w:numPr>
          <w:ilvl w:val="1"/>
          <w:numId w:val="48"/>
        </w:numPr>
        <w:tabs>
          <w:tab w:val="num" w:pos="1418"/>
        </w:tabs>
        <w:ind w:left="0" w:firstLine="709"/>
        <w:jc w:val="both"/>
      </w:pPr>
      <w:r w:rsidRPr="003B2000">
        <w:t>Наличие повторного заземления нулевого выхода трансформатора, заземления корпуса трансформатора.</w:t>
      </w:r>
    </w:p>
    <w:p w:rsidR="003B2000" w:rsidRPr="003B2000" w:rsidRDefault="003B2000" w:rsidP="003B2000">
      <w:pPr>
        <w:numPr>
          <w:ilvl w:val="1"/>
          <w:numId w:val="48"/>
        </w:numPr>
        <w:tabs>
          <w:tab w:val="num" w:pos="1418"/>
        </w:tabs>
        <w:ind w:left="0" w:firstLine="709"/>
        <w:jc w:val="both"/>
      </w:pPr>
      <w:r w:rsidRPr="003B2000">
        <w:t>Нагрузка трансформатора соответствие ее номинальной.</w:t>
      </w:r>
    </w:p>
    <w:p w:rsidR="003B2000" w:rsidRPr="003B2000" w:rsidRDefault="003B2000" w:rsidP="003B2000">
      <w:pPr>
        <w:numPr>
          <w:ilvl w:val="1"/>
          <w:numId w:val="48"/>
        </w:numPr>
        <w:tabs>
          <w:tab w:val="num" w:pos="1418"/>
        </w:tabs>
        <w:ind w:left="0" w:firstLine="709"/>
        <w:jc w:val="both"/>
      </w:pPr>
      <w:r w:rsidRPr="003B2000">
        <w:t>Состояние контактного соединения 0,4-10 кВ.</w:t>
      </w:r>
    </w:p>
    <w:p w:rsidR="003B2000" w:rsidRPr="003B2000" w:rsidRDefault="003B2000" w:rsidP="003B2000">
      <w:pPr>
        <w:numPr>
          <w:ilvl w:val="1"/>
          <w:numId w:val="48"/>
        </w:numPr>
        <w:tabs>
          <w:tab w:val="num" w:pos="1418"/>
        </w:tabs>
        <w:ind w:left="0" w:firstLine="709"/>
        <w:jc w:val="both"/>
      </w:pPr>
      <w:r w:rsidRPr="003B2000">
        <w:t xml:space="preserve">Проверка </w:t>
      </w:r>
      <w:proofErr w:type="gramStart"/>
      <w:r w:rsidRPr="003B2000">
        <w:t>результатов замеров температуры верхних слоев масла</w:t>
      </w:r>
      <w:proofErr w:type="gramEnd"/>
      <w:r w:rsidRPr="003B2000">
        <w:t xml:space="preserve"> в трансформаторе (проверка проводится 2 раза в год в периоды минимальных и максимальных нагрузок).</w:t>
      </w:r>
    </w:p>
    <w:p w:rsidR="003B2000" w:rsidRPr="003B2000" w:rsidRDefault="003B2000" w:rsidP="003B2000">
      <w:pPr>
        <w:numPr>
          <w:ilvl w:val="0"/>
          <w:numId w:val="48"/>
        </w:numPr>
        <w:tabs>
          <w:tab w:val="num" w:pos="1134"/>
        </w:tabs>
        <w:ind w:left="0" w:firstLine="709"/>
        <w:jc w:val="both"/>
        <w:rPr>
          <w:b/>
        </w:rPr>
      </w:pPr>
      <w:r w:rsidRPr="003B2000">
        <w:rPr>
          <w:b/>
        </w:rPr>
        <w:t>По РУ-10 кВ.</w:t>
      </w:r>
    </w:p>
    <w:p w:rsidR="003B2000" w:rsidRPr="003B2000" w:rsidRDefault="003B2000" w:rsidP="003B2000">
      <w:pPr>
        <w:ind w:firstLine="709"/>
        <w:jc w:val="both"/>
      </w:pPr>
      <w:r w:rsidRPr="003B2000">
        <w:t>3.1 Наличие и состояние блокировочных устройств, запоров, плакатов безопасности.</w:t>
      </w:r>
    </w:p>
    <w:p w:rsidR="003B2000" w:rsidRPr="003B2000" w:rsidRDefault="003B2000" w:rsidP="003B2000">
      <w:pPr>
        <w:ind w:firstLine="709"/>
        <w:jc w:val="both"/>
      </w:pPr>
      <w:r w:rsidRPr="003B2000">
        <w:t>3.2 Наличие отличительной окраски рукояток заземляющих ножей.</w:t>
      </w:r>
    </w:p>
    <w:p w:rsidR="003B2000" w:rsidRPr="003B2000" w:rsidRDefault="003B2000" w:rsidP="003B2000">
      <w:pPr>
        <w:ind w:firstLine="709"/>
        <w:jc w:val="both"/>
      </w:pPr>
      <w:r w:rsidRPr="003B2000">
        <w:t>3.3 Взаимное положение полуножей во включенном состоянии.</w:t>
      </w:r>
    </w:p>
    <w:p w:rsidR="003B2000" w:rsidRPr="003B2000" w:rsidRDefault="003B2000" w:rsidP="003B2000">
      <w:pPr>
        <w:ind w:firstLine="709"/>
        <w:jc w:val="both"/>
      </w:pPr>
      <w:r w:rsidRPr="003B2000">
        <w:t>3.4 Осмотр состояния опорных, проходных, штыревых изоляторов (чистота, наличие сколов, посторонних предметов).</w:t>
      </w:r>
    </w:p>
    <w:p w:rsidR="003B2000" w:rsidRPr="003B2000" w:rsidRDefault="003B2000" w:rsidP="003B2000">
      <w:pPr>
        <w:ind w:firstLine="709"/>
        <w:jc w:val="both"/>
      </w:pPr>
      <w:r w:rsidRPr="003B2000">
        <w:t>3.5 Наличие заземления и заземляющих спусков.</w:t>
      </w:r>
    </w:p>
    <w:p w:rsidR="003B2000" w:rsidRPr="003B2000" w:rsidRDefault="003B2000" w:rsidP="003B2000">
      <w:pPr>
        <w:ind w:firstLine="709"/>
        <w:jc w:val="both"/>
      </w:pPr>
      <w:r w:rsidRPr="003B2000">
        <w:t>3.6 Наличие калиброванных предохранителей.</w:t>
      </w:r>
    </w:p>
    <w:p w:rsidR="003B2000" w:rsidRPr="003B2000" w:rsidRDefault="003B2000" w:rsidP="003B2000">
      <w:pPr>
        <w:numPr>
          <w:ilvl w:val="0"/>
          <w:numId w:val="48"/>
        </w:numPr>
        <w:tabs>
          <w:tab w:val="num" w:pos="1134"/>
        </w:tabs>
        <w:ind w:left="0" w:firstLine="709"/>
        <w:jc w:val="both"/>
        <w:rPr>
          <w:b/>
        </w:rPr>
      </w:pPr>
      <w:r w:rsidRPr="003B2000">
        <w:rPr>
          <w:b/>
        </w:rPr>
        <w:t>По РУ-0,4 кВ.</w:t>
      </w:r>
    </w:p>
    <w:p w:rsidR="003B2000" w:rsidRPr="003B2000" w:rsidRDefault="003B2000" w:rsidP="003B2000">
      <w:pPr>
        <w:ind w:firstLine="709"/>
        <w:jc w:val="both"/>
      </w:pPr>
      <w:r w:rsidRPr="003B2000">
        <w:t>4.1 Наличие диспетчерских наименований, запоров, плакатов безопасности.</w:t>
      </w:r>
    </w:p>
    <w:p w:rsidR="003B2000" w:rsidRPr="003B2000" w:rsidRDefault="003B2000" w:rsidP="003B2000">
      <w:pPr>
        <w:ind w:firstLine="709"/>
        <w:jc w:val="both"/>
      </w:pPr>
      <w:r w:rsidRPr="003B2000">
        <w:t>4.2 Взаимное положение полуножей рубильников во включенном состоянии.</w:t>
      </w:r>
    </w:p>
    <w:p w:rsidR="003B2000" w:rsidRPr="003B2000" w:rsidRDefault="003B2000" w:rsidP="003B2000">
      <w:pPr>
        <w:ind w:firstLine="709"/>
        <w:jc w:val="both"/>
      </w:pPr>
      <w:r w:rsidRPr="003B2000">
        <w:t>4.4 Осмотр состояния опорных (чистота, наличие сколов, посторонних предметов).</w:t>
      </w:r>
    </w:p>
    <w:p w:rsidR="003B2000" w:rsidRPr="003B2000" w:rsidRDefault="003B2000" w:rsidP="003B2000">
      <w:pPr>
        <w:ind w:firstLine="709"/>
        <w:jc w:val="both"/>
      </w:pPr>
      <w:r w:rsidRPr="003B2000">
        <w:t>4.5 Наличие заземления, нулевой шины.</w:t>
      </w:r>
    </w:p>
    <w:p w:rsidR="003B2000" w:rsidRPr="003B2000" w:rsidRDefault="003B2000" w:rsidP="003B2000">
      <w:pPr>
        <w:ind w:firstLine="709"/>
        <w:jc w:val="both"/>
      </w:pPr>
      <w:r w:rsidRPr="003B2000">
        <w:t>4.6 Наличие калиброванных предохранителей.</w:t>
      </w:r>
    </w:p>
    <w:p w:rsidR="003B2000" w:rsidRPr="003B2000" w:rsidRDefault="003B2000" w:rsidP="003B2000">
      <w:pPr>
        <w:ind w:firstLine="709"/>
        <w:jc w:val="both"/>
      </w:pPr>
      <w:r w:rsidRPr="003B2000">
        <w:t>4.7 Состояние технического (коммерческого) учета (счетчик, трансформаторы тока, подогрев).</w:t>
      </w:r>
    </w:p>
    <w:p w:rsidR="003B2000" w:rsidRPr="003B2000" w:rsidRDefault="003B2000" w:rsidP="003B2000">
      <w:pPr>
        <w:numPr>
          <w:ilvl w:val="0"/>
          <w:numId w:val="48"/>
        </w:numPr>
        <w:tabs>
          <w:tab w:val="num" w:pos="1134"/>
        </w:tabs>
        <w:ind w:left="0" w:firstLine="709"/>
        <w:jc w:val="both"/>
        <w:rPr>
          <w:b/>
        </w:rPr>
      </w:pPr>
      <w:r w:rsidRPr="003B2000">
        <w:rPr>
          <w:b/>
        </w:rPr>
        <w:t xml:space="preserve">По строительной части ЗТП </w:t>
      </w:r>
      <w:r w:rsidRPr="003B2000">
        <w:t>(см. ниже).</w:t>
      </w:r>
    </w:p>
    <w:p w:rsidR="003B2000" w:rsidRPr="003B2000" w:rsidRDefault="003B2000" w:rsidP="003B2000">
      <w:pPr>
        <w:numPr>
          <w:ilvl w:val="0"/>
          <w:numId w:val="48"/>
        </w:numPr>
        <w:tabs>
          <w:tab w:val="num" w:pos="1134"/>
        </w:tabs>
        <w:ind w:left="0" w:firstLine="709"/>
        <w:jc w:val="both"/>
        <w:rPr>
          <w:b/>
        </w:rPr>
      </w:pPr>
      <w:r w:rsidRPr="003B2000">
        <w:rPr>
          <w:b/>
        </w:rPr>
        <w:t>Грозозащита и заземление.</w:t>
      </w:r>
    </w:p>
    <w:p w:rsidR="003B2000" w:rsidRPr="003B2000" w:rsidRDefault="003B2000" w:rsidP="003B2000">
      <w:pPr>
        <w:tabs>
          <w:tab w:val="num" w:pos="1418"/>
        </w:tabs>
        <w:ind w:firstLine="709"/>
        <w:jc w:val="both"/>
      </w:pPr>
      <w:r w:rsidRPr="003B2000">
        <w:t>6.1 Наличие грозозащиты и их состояние (вентильные разрядники, ОПН).</w:t>
      </w:r>
    </w:p>
    <w:p w:rsidR="003B2000" w:rsidRPr="003B2000" w:rsidRDefault="003B2000" w:rsidP="003B2000">
      <w:pPr>
        <w:tabs>
          <w:tab w:val="num" w:pos="1418"/>
        </w:tabs>
        <w:ind w:firstLine="709"/>
        <w:jc w:val="both"/>
      </w:pPr>
      <w:r w:rsidRPr="003B2000">
        <w:t>6.2 Состояние заземляющих спусков, контура.</w:t>
      </w:r>
    </w:p>
    <w:p w:rsidR="003B2000" w:rsidRPr="003B2000" w:rsidRDefault="003B2000" w:rsidP="003B2000">
      <w:pPr>
        <w:keepNext/>
        <w:tabs>
          <w:tab w:val="num" w:pos="1134"/>
        </w:tabs>
        <w:spacing w:before="240" w:after="60"/>
        <w:ind w:firstLine="709"/>
        <w:outlineLvl w:val="3"/>
        <w:rPr>
          <w:bCs/>
        </w:rPr>
      </w:pPr>
      <w:r w:rsidRPr="003B2000">
        <w:rPr>
          <w:b/>
          <w:bCs/>
        </w:rPr>
        <w:t>7. Дополнительные вопросы.</w:t>
      </w:r>
    </w:p>
    <w:p w:rsidR="003B2000" w:rsidRPr="003B2000" w:rsidRDefault="003B2000" w:rsidP="003B2000">
      <w:pPr>
        <w:keepNext/>
        <w:spacing w:before="240" w:after="60"/>
        <w:ind w:firstLine="709"/>
        <w:outlineLvl w:val="3"/>
        <w:rPr>
          <w:b/>
          <w:bCs/>
        </w:rPr>
      </w:pPr>
      <w:r w:rsidRPr="003B2000">
        <w:rPr>
          <w:b/>
          <w:bCs/>
        </w:rPr>
        <w:t>7.1 Проверка выполнения предписаний надзорных органов;</w:t>
      </w:r>
    </w:p>
    <w:p w:rsidR="003B2000" w:rsidRPr="003B2000" w:rsidRDefault="003B2000" w:rsidP="003B2000">
      <w:pPr>
        <w:ind w:firstLine="709"/>
        <w:jc w:val="both"/>
      </w:pPr>
      <w:r w:rsidRPr="003B2000">
        <w:t>7.2 Проверка выполнения мероприятий, намеченных по результатам расследования технологических нарушений в работе;</w:t>
      </w:r>
    </w:p>
    <w:p w:rsidR="003B2000" w:rsidRPr="003B2000" w:rsidRDefault="003B2000" w:rsidP="003B2000">
      <w:pPr>
        <w:ind w:firstLine="709"/>
        <w:jc w:val="both"/>
      </w:pPr>
      <w:r w:rsidRPr="003B2000">
        <w:t>7.3 Проверка выполнения мероприятий, намеченных по результатам предыдущего технического освидетельствования;</w:t>
      </w:r>
    </w:p>
    <w:p w:rsidR="003B2000" w:rsidRPr="003B2000" w:rsidRDefault="003B2000" w:rsidP="003B2000">
      <w:pPr>
        <w:ind w:firstLine="709"/>
        <w:jc w:val="both"/>
      </w:pPr>
      <w:r w:rsidRPr="003B2000">
        <w:t>7.4 Проверка выполнения мероприятий, предусмотренных планами по повышению надежности и безопасности работы;</w:t>
      </w:r>
    </w:p>
    <w:p w:rsidR="003B2000" w:rsidRPr="003B2000" w:rsidRDefault="003B2000" w:rsidP="003B2000">
      <w:pPr>
        <w:tabs>
          <w:tab w:val="num" w:pos="1418"/>
        </w:tabs>
        <w:ind w:firstLine="709"/>
        <w:jc w:val="both"/>
      </w:pPr>
      <w:r w:rsidRPr="003B2000">
        <w:t>7.5 Проверка выполнения мероприятий по ликвидации отступлений от ПТЭ, ППБ.</w:t>
      </w:r>
    </w:p>
    <w:p w:rsidR="003B2000" w:rsidRPr="003B2000" w:rsidRDefault="003B2000" w:rsidP="003B2000">
      <w:pPr>
        <w:ind w:firstLine="709"/>
        <w:jc w:val="both"/>
      </w:pPr>
      <w:r w:rsidRPr="003B2000">
        <w:lastRenderedPageBreak/>
        <w:t>7.6 Анализ состояния оборудования по результатам осмотров, профилактических испытаний, объемов выполненных ремонтных работ и их качества.</w:t>
      </w:r>
    </w:p>
    <w:p w:rsidR="003B2000" w:rsidRPr="003B2000" w:rsidRDefault="003B2000" w:rsidP="003B2000">
      <w:pPr>
        <w:tabs>
          <w:tab w:val="num" w:pos="1418"/>
        </w:tabs>
        <w:ind w:firstLine="709"/>
        <w:jc w:val="both"/>
      </w:pPr>
    </w:p>
    <w:p w:rsidR="003B2000" w:rsidRPr="003B2000" w:rsidRDefault="003B2000" w:rsidP="003B2000">
      <w:pPr>
        <w:ind w:firstLine="709"/>
        <w:jc w:val="both"/>
        <w:rPr>
          <w:i/>
        </w:rPr>
      </w:pPr>
      <w:bookmarkStart w:id="29" w:name="_Toc275416294"/>
      <w:bookmarkStart w:id="30" w:name="_Toc275416585"/>
      <w:bookmarkStart w:id="31" w:name="_Toc275421541"/>
      <w:r w:rsidRPr="003B2000">
        <w:rPr>
          <w:b/>
        </w:rPr>
        <w:t>Здания и</w:t>
      </w:r>
      <w:r w:rsidRPr="003B2000">
        <w:rPr>
          <w:i/>
        </w:rPr>
        <w:t xml:space="preserve"> </w:t>
      </w:r>
      <w:r w:rsidRPr="003B2000">
        <w:rPr>
          <w:b/>
        </w:rPr>
        <w:t>сооружени</w:t>
      </w:r>
      <w:bookmarkEnd w:id="29"/>
      <w:bookmarkEnd w:id="30"/>
      <w:bookmarkEnd w:id="31"/>
      <w:r w:rsidRPr="003B2000">
        <w:rPr>
          <w:b/>
        </w:rPr>
        <w:t>я</w:t>
      </w:r>
    </w:p>
    <w:p w:rsidR="003B2000" w:rsidRPr="003B2000" w:rsidRDefault="003B2000" w:rsidP="003B2000">
      <w:pPr>
        <w:ind w:firstLine="709"/>
        <w:jc w:val="both"/>
      </w:pPr>
      <w:r w:rsidRPr="003B2000">
        <w:t>Проверка состояния оборудования путем наружного осмотра.</w:t>
      </w:r>
    </w:p>
    <w:p w:rsidR="003B2000" w:rsidRPr="003B2000" w:rsidRDefault="003B2000" w:rsidP="003B2000">
      <w:pPr>
        <w:ind w:firstLine="709"/>
        <w:rPr>
          <w:b/>
        </w:rPr>
      </w:pPr>
      <w:bookmarkStart w:id="32" w:name="_Toc275416295"/>
      <w:bookmarkStart w:id="33" w:name="_Toc275416586"/>
      <w:bookmarkStart w:id="34" w:name="_Toc275421542"/>
      <w:r w:rsidRPr="003B2000">
        <w:rPr>
          <w:b/>
        </w:rPr>
        <w:t>1.</w:t>
      </w:r>
      <w:bookmarkEnd w:id="32"/>
      <w:bookmarkEnd w:id="33"/>
      <w:bookmarkEnd w:id="34"/>
      <w:r w:rsidRPr="003B2000">
        <w:rPr>
          <w:b/>
        </w:rPr>
        <w:t>Территория.</w:t>
      </w:r>
    </w:p>
    <w:p w:rsidR="003B2000" w:rsidRPr="003B2000" w:rsidRDefault="003B2000" w:rsidP="003B2000">
      <w:pPr>
        <w:ind w:firstLine="709"/>
      </w:pPr>
      <w:r w:rsidRPr="003B2000">
        <w:t>1.1 Состояния территории около здания и сооружения (чистота, освещение, планировка территории с уклоном от здания и сооружения, освещение).</w:t>
      </w:r>
    </w:p>
    <w:p w:rsidR="003B2000" w:rsidRPr="003B2000" w:rsidRDefault="003B2000" w:rsidP="003B2000">
      <w:pPr>
        <w:ind w:firstLine="709"/>
      </w:pPr>
      <w:r w:rsidRPr="003B2000">
        <w:t>1.2 Состояние подъездов к зданию или сооружению, проездов, тротуаров.</w:t>
      </w:r>
    </w:p>
    <w:p w:rsidR="003B2000" w:rsidRPr="003B2000" w:rsidRDefault="003B2000" w:rsidP="003B2000">
      <w:pPr>
        <w:ind w:firstLine="709"/>
      </w:pPr>
      <w:r w:rsidRPr="003B2000">
        <w:t>1.3 Складирование на прилегающей территории материалов, оборудования.</w:t>
      </w:r>
    </w:p>
    <w:p w:rsidR="003B2000" w:rsidRPr="003B2000" w:rsidRDefault="003B2000" w:rsidP="003B2000">
      <w:pPr>
        <w:ind w:firstLine="709"/>
      </w:pPr>
      <w:r w:rsidRPr="003B2000">
        <w:t>1.4 Состояние водоотводящих сетей (дренажная система, промливневая канализация).</w:t>
      </w:r>
    </w:p>
    <w:p w:rsidR="003B2000" w:rsidRPr="003B2000" w:rsidRDefault="003B2000" w:rsidP="003B2000">
      <w:pPr>
        <w:ind w:firstLine="709"/>
      </w:pPr>
      <w:r w:rsidRPr="003B2000">
        <w:t>1.5 Производство земляных работ вблизи зданий, сооружений.</w:t>
      </w:r>
    </w:p>
    <w:p w:rsidR="003B2000" w:rsidRPr="003B2000" w:rsidRDefault="003B2000" w:rsidP="003B2000">
      <w:pPr>
        <w:ind w:firstLine="709"/>
        <w:jc w:val="both"/>
      </w:pPr>
      <w:r w:rsidRPr="003B2000">
        <w:t>1.6 Наличие на зданиях, сооружениях указателей скрытых под землей коммуникаций водопровода, канализации, и теплофикации, газопроводов, воздуховодов, кабелей и т.д.</w:t>
      </w:r>
    </w:p>
    <w:p w:rsidR="003B2000" w:rsidRPr="003B2000" w:rsidRDefault="003B2000" w:rsidP="003B2000">
      <w:pPr>
        <w:ind w:firstLine="709"/>
      </w:pPr>
      <w:r w:rsidRPr="003B2000">
        <w:t>1.7 Состояние ограждений производственной территории.</w:t>
      </w:r>
    </w:p>
    <w:p w:rsidR="003B2000" w:rsidRPr="003B2000" w:rsidRDefault="003B2000" w:rsidP="003B2000">
      <w:pPr>
        <w:ind w:firstLine="709"/>
      </w:pPr>
      <w:r w:rsidRPr="003B2000">
        <w:t>1.8 Наличие увядающего (сухого) травяного покрова.</w:t>
      </w:r>
    </w:p>
    <w:p w:rsidR="003B2000" w:rsidRPr="003B2000" w:rsidRDefault="003B2000" w:rsidP="003B2000">
      <w:pPr>
        <w:ind w:firstLine="709"/>
        <w:rPr>
          <w:b/>
        </w:rPr>
      </w:pPr>
      <w:r w:rsidRPr="003B2000">
        <w:rPr>
          <w:b/>
        </w:rPr>
        <w:t>2.  Фундамент.</w:t>
      </w:r>
    </w:p>
    <w:p w:rsidR="003B2000" w:rsidRPr="003B2000" w:rsidRDefault="003B2000" w:rsidP="003B2000">
      <w:pPr>
        <w:ind w:firstLine="709"/>
      </w:pPr>
      <w:r w:rsidRPr="003B2000">
        <w:t xml:space="preserve">2.1 Отсутствие траншей, котлованов менее </w:t>
      </w:r>
      <w:smartTag w:uri="urn:schemas-microsoft-com:office:smarttags" w:element="metricconverter">
        <w:smartTagPr>
          <w:attr w:name="ProductID" w:val="2 метров"/>
        </w:smartTagPr>
        <w:r w:rsidRPr="003B2000">
          <w:t>2 метров</w:t>
        </w:r>
      </w:smartTag>
      <w:r w:rsidRPr="003B2000">
        <w:t xml:space="preserve"> от фундамента.</w:t>
      </w:r>
    </w:p>
    <w:p w:rsidR="003B2000" w:rsidRPr="003B2000" w:rsidRDefault="003B2000" w:rsidP="003B2000">
      <w:pPr>
        <w:ind w:firstLine="709"/>
      </w:pPr>
      <w:r w:rsidRPr="003B2000">
        <w:t>2.2 Состояние отмостки по периметру здания, сооружения.</w:t>
      </w:r>
    </w:p>
    <w:p w:rsidR="003B2000" w:rsidRPr="003B2000" w:rsidRDefault="003B2000" w:rsidP="003B2000">
      <w:pPr>
        <w:ind w:firstLine="709"/>
      </w:pPr>
      <w:r w:rsidRPr="003B2000">
        <w:t>2.3 Проверка состояния фундамента на предмет наличия трещин, деформаций, неравномерная осадка фундамента.</w:t>
      </w:r>
    </w:p>
    <w:p w:rsidR="003B2000" w:rsidRPr="003B2000" w:rsidRDefault="003B2000" w:rsidP="003B2000">
      <w:pPr>
        <w:ind w:firstLine="709"/>
        <w:rPr>
          <w:b/>
        </w:rPr>
      </w:pPr>
      <w:r w:rsidRPr="003B2000">
        <w:rPr>
          <w:b/>
        </w:rPr>
        <w:t>3.  Стены.</w:t>
      </w:r>
    </w:p>
    <w:p w:rsidR="003B2000" w:rsidRPr="003B2000" w:rsidRDefault="003B2000" w:rsidP="003B2000">
      <w:pPr>
        <w:ind w:firstLine="709"/>
      </w:pPr>
      <w:r w:rsidRPr="003B2000">
        <w:t>3.1 Проверка стен на наличие трещин, выкрашивание бетона, раствора.</w:t>
      </w:r>
    </w:p>
    <w:p w:rsidR="003B2000" w:rsidRPr="003B2000" w:rsidRDefault="003B2000" w:rsidP="003B2000">
      <w:pPr>
        <w:ind w:firstLine="709"/>
      </w:pPr>
      <w:r w:rsidRPr="003B2000">
        <w:t>3.2 Состояние участков стен в зонах опирания на них ферм, прогонов, балок, плит перекрытий.</w:t>
      </w:r>
    </w:p>
    <w:p w:rsidR="003B2000" w:rsidRPr="003B2000" w:rsidRDefault="003B2000" w:rsidP="003B2000">
      <w:pPr>
        <w:ind w:firstLine="709"/>
      </w:pPr>
      <w:r w:rsidRPr="003B2000">
        <w:t>3.3 Наличие вентиляционных решеток и их состояние.</w:t>
      </w:r>
    </w:p>
    <w:p w:rsidR="003B2000" w:rsidRPr="003B2000" w:rsidRDefault="003B2000" w:rsidP="003B2000">
      <w:pPr>
        <w:ind w:firstLine="709"/>
      </w:pPr>
      <w:r w:rsidRPr="003B2000">
        <w:t>3.4 Состояние ранее установленных маяков на отсутствие увеличения трещин.</w:t>
      </w:r>
    </w:p>
    <w:p w:rsidR="003B2000" w:rsidRPr="003B2000" w:rsidRDefault="003B2000" w:rsidP="003B2000">
      <w:pPr>
        <w:ind w:firstLine="709"/>
        <w:rPr>
          <w:b/>
          <w:u w:val="single"/>
        </w:rPr>
      </w:pPr>
      <w:r w:rsidRPr="003B2000">
        <w:rPr>
          <w:b/>
        </w:rPr>
        <w:t>4.  Окна, ворота, двери.</w:t>
      </w:r>
    </w:p>
    <w:p w:rsidR="003B2000" w:rsidRPr="003B2000" w:rsidRDefault="003B2000" w:rsidP="003B2000">
      <w:pPr>
        <w:ind w:firstLine="709"/>
        <w:jc w:val="both"/>
      </w:pPr>
      <w:r w:rsidRPr="003B2000">
        <w:t>4.1 Проверка остекленения на предмет наличия разбитых стекол, состояние оконных переплетов, надежность крепления оконных блоков.</w:t>
      </w:r>
    </w:p>
    <w:p w:rsidR="003B2000" w:rsidRPr="003B2000" w:rsidRDefault="003B2000" w:rsidP="003B2000">
      <w:pPr>
        <w:ind w:firstLine="709"/>
        <w:jc w:val="both"/>
      </w:pPr>
      <w:r w:rsidRPr="003B2000">
        <w:t>4.2 Исправность запоров, замков дверей, ворот.</w:t>
      </w:r>
    </w:p>
    <w:p w:rsidR="003B2000" w:rsidRPr="003B2000" w:rsidRDefault="003B2000" w:rsidP="003B2000">
      <w:pPr>
        <w:ind w:firstLine="709"/>
        <w:jc w:val="both"/>
      </w:pPr>
      <w:r w:rsidRPr="003B2000">
        <w:t>4.3 Наличие на гаражных воротах цепей, предохраняющих их падение.</w:t>
      </w:r>
    </w:p>
    <w:p w:rsidR="003B2000" w:rsidRPr="003B2000" w:rsidRDefault="003B2000" w:rsidP="003B2000">
      <w:pPr>
        <w:ind w:firstLine="709"/>
        <w:rPr>
          <w:b/>
        </w:rPr>
      </w:pPr>
      <w:r w:rsidRPr="003B2000">
        <w:rPr>
          <w:b/>
        </w:rPr>
        <w:t>5. Полы.</w:t>
      </w:r>
    </w:p>
    <w:p w:rsidR="003B2000" w:rsidRPr="003B2000" w:rsidRDefault="003B2000" w:rsidP="003B2000">
      <w:pPr>
        <w:ind w:firstLine="709"/>
        <w:jc w:val="both"/>
      </w:pPr>
      <w:r w:rsidRPr="003B2000">
        <w:t>5.1 Целостность полов на отсутствие трещин, выбоин и т.д.</w:t>
      </w:r>
    </w:p>
    <w:p w:rsidR="003B2000" w:rsidRPr="003B2000" w:rsidRDefault="003B2000" w:rsidP="003B2000">
      <w:pPr>
        <w:ind w:firstLine="709"/>
        <w:jc w:val="both"/>
      </w:pPr>
      <w:r w:rsidRPr="003B2000">
        <w:t>5.2 Состояние покрытий (деревянных, бетонных) полов краской.</w:t>
      </w:r>
    </w:p>
    <w:p w:rsidR="003B2000" w:rsidRPr="003B2000" w:rsidRDefault="003B2000" w:rsidP="003B2000">
      <w:pPr>
        <w:ind w:firstLine="709"/>
        <w:jc w:val="both"/>
      </w:pPr>
      <w:r w:rsidRPr="003B2000">
        <w:t>5.3 Обработка красками внутренних помещений распределительных устройств исключающая образование цементной пыли в них.</w:t>
      </w:r>
    </w:p>
    <w:p w:rsidR="003B2000" w:rsidRPr="003B2000" w:rsidRDefault="003B2000" w:rsidP="003B2000">
      <w:pPr>
        <w:ind w:firstLine="709"/>
        <w:rPr>
          <w:b/>
        </w:rPr>
      </w:pPr>
      <w:r w:rsidRPr="003B2000">
        <w:rPr>
          <w:b/>
        </w:rPr>
        <w:t>6.  Кровля.</w:t>
      </w:r>
    </w:p>
    <w:p w:rsidR="003B2000" w:rsidRPr="003B2000" w:rsidRDefault="003B2000" w:rsidP="003B2000">
      <w:pPr>
        <w:ind w:firstLine="709"/>
        <w:jc w:val="both"/>
      </w:pPr>
      <w:r w:rsidRPr="003B2000">
        <w:t>6.1 Состояние кровли (очистка ее от мусора, система сбора ливневых вод ее работоспособность).</w:t>
      </w:r>
    </w:p>
    <w:p w:rsidR="003B2000" w:rsidRPr="003B2000" w:rsidRDefault="003B2000" w:rsidP="003B2000">
      <w:pPr>
        <w:ind w:firstLine="709"/>
        <w:jc w:val="both"/>
      </w:pPr>
      <w:r w:rsidRPr="003B2000">
        <w:t>6.2 Отсутствие течи крыши, отсутствие на покрытиях крыш участков с постоянным скоплением воды.</w:t>
      </w:r>
    </w:p>
    <w:p w:rsidR="003B2000" w:rsidRPr="003B2000" w:rsidRDefault="003B2000" w:rsidP="003B2000">
      <w:pPr>
        <w:ind w:firstLine="709"/>
        <w:jc w:val="both"/>
      </w:pPr>
      <w:r w:rsidRPr="003B2000">
        <w:t>6.3 Состояние стропильной системы (отсутствие прогибов, трещин, загнивания), обработка металлических конструкций антикоррозионной защитой, обработка деревянных конструкции антипиренами.</w:t>
      </w:r>
    </w:p>
    <w:p w:rsidR="003B2000" w:rsidRPr="003B2000" w:rsidRDefault="003B2000" w:rsidP="003B2000">
      <w:pPr>
        <w:ind w:firstLine="709"/>
        <w:rPr>
          <w:b/>
        </w:rPr>
      </w:pPr>
      <w:r w:rsidRPr="003B2000">
        <w:rPr>
          <w:b/>
        </w:rPr>
        <w:t>7.  Лестницы.</w:t>
      </w:r>
    </w:p>
    <w:p w:rsidR="003B2000" w:rsidRPr="003B2000" w:rsidRDefault="003B2000" w:rsidP="003B2000">
      <w:pPr>
        <w:ind w:firstLine="709"/>
        <w:jc w:val="both"/>
      </w:pPr>
      <w:r w:rsidRPr="003B2000">
        <w:t>7.1 Состояние ступеней, поручней.</w:t>
      </w:r>
    </w:p>
    <w:p w:rsidR="003B2000" w:rsidRPr="003B2000" w:rsidRDefault="003B2000" w:rsidP="003B2000">
      <w:pPr>
        <w:ind w:firstLine="709"/>
        <w:jc w:val="both"/>
      </w:pPr>
      <w:r w:rsidRPr="003B2000">
        <w:t xml:space="preserve">7.2 Наличие освещения </w:t>
      </w:r>
    </w:p>
    <w:p w:rsidR="003B2000" w:rsidRPr="003B2000" w:rsidRDefault="003B2000" w:rsidP="003B2000">
      <w:pPr>
        <w:ind w:firstLine="709"/>
        <w:rPr>
          <w:b/>
        </w:rPr>
      </w:pPr>
      <w:r w:rsidRPr="003B2000">
        <w:rPr>
          <w:b/>
        </w:rPr>
        <w:t>8.  Козырьки.</w:t>
      </w:r>
    </w:p>
    <w:p w:rsidR="003B2000" w:rsidRPr="003B2000" w:rsidRDefault="003B2000" w:rsidP="003B2000">
      <w:pPr>
        <w:ind w:firstLine="709"/>
        <w:jc w:val="both"/>
      </w:pPr>
      <w:r w:rsidRPr="003B2000">
        <w:t>8.1 Наличие уклона, обеспечивающий отвод воды от стен, исправность гидроизоляции в местах примыкания козырька к стене.</w:t>
      </w:r>
    </w:p>
    <w:p w:rsidR="003B2000" w:rsidRPr="003B2000" w:rsidRDefault="003B2000" w:rsidP="003B2000">
      <w:pPr>
        <w:ind w:firstLine="709"/>
        <w:rPr>
          <w:b/>
        </w:rPr>
      </w:pPr>
      <w:r w:rsidRPr="003B2000">
        <w:rPr>
          <w:b/>
        </w:rPr>
        <w:t>9. Пожарная безопасность.</w:t>
      </w:r>
    </w:p>
    <w:p w:rsidR="003B2000" w:rsidRPr="003B2000" w:rsidRDefault="003B2000" w:rsidP="003B2000">
      <w:pPr>
        <w:tabs>
          <w:tab w:val="num" w:pos="1418"/>
        </w:tabs>
        <w:ind w:firstLine="709"/>
        <w:jc w:val="both"/>
      </w:pPr>
      <w:r w:rsidRPr="003B2000">
        <w:lastRenderedPageBreak/>
        <w:t xml:space="preserve">9.1Наличие табличек с </w:t>
      </w:r>
      <w:proofErr w:type="gramStart"/>
      <w:r w:rsidRPr="003B2000">
        <w:t>ответственным</w:t>
      </w:r>
      <w:proofErr w:type="gramEnd"/>
      <w:r w:rsidRPr="003B2000">
        <w:t xml:space="preserve"> за противопожарное состояние помещений.</w:t>
      </w:r>
    </w:p>
    <w:p w:rsidR="003B2000" w:rsidRPr="003B2000" w:rsidRDefault="003B2000" w:rsidP="003B2000">
      <w:pPr>
        <w:tabs>
          <w:tab w:val="num" w:pos="1418"/>
        </w:tabs>
        <w:ind w:firstLine="709"/>
        <w:jc w:val="both"/>
      </w:pPr>
      <w:r w:rsidRPr="003B2000">
        <w:t>9.2 Наличие и состояние противопожарного инвентаря.</w:t>
      </w:r>
    </w:p>
    <w:p w:rsidR="003B2000" w:rsidRPr="003B2000" w:rsidRDefault="003B2000" w:rsidP="003B2000">
      <w:pPr>
        <w:keepNext/>
        <w:tabs>
          <w:tab w:val="num" w:pos="1134"/>
        </w:tabs>
        <w:spacing w:before="240" w:after="60"/>
        <w:ind w:firstLine="709"/>
        <w:outlineLvl w:val="3"/>
        <w:rPr>
          <w:bCs/>
        </w:rPr>
      </w:pPr>
      <w:r w:rsidRPr="003B2000">
        <w:rPr>
          <w:b/>
          <w:bCs/>
        </w:rPr>
        <w:t>10. Дополнительные вопросы.</w:t>
      </w:r>
    </w:p>
    <w:p w:rsidR="003B2000" w:rsidRPr="003B2000" w:rsidRDefault="003B2000" w:rsidP="003B2000">
      <w:pPr>
        <w:keepNext/>
        <w:spacing w:before="240" w:after="60"/>
        <w:ind w:firstLine="709"/>
        <w:outlineLvl w:val="3"/>
        <w:rPr>
          <w:b/>
          <w:bCs/>
        </w:rPr>
      </w:pPr>
      <w:r w:rsidRPr="003B2000">
        <w:rPr>
          <w:b/>
          <w:bCs/>
        </w:rPr>
        <w:t>10.1 Проверка выполнения предписаний надзорных органов;</w:t>
      </w:r>
    </w:p>
    <w:p w:rsidR="003B2000" w:rsidRPr="003B2000" w:rsidRDefault="003B2000" w:rsidP="003B2000">
      <w:pPr>
        <w:ind w:firstLine="709"/>
        <w:jc w:val="both"/>
      </w:pPr>
      <w:r w:rsidRPr="003B2000">
        <w:t>10.2 Проверка выполнения мероприятий, намеченных по результатам расследования технологических нарушений в работе;</w:t>
      </w:r>
    </w:p>
    <w:p w:rsidR="003B2000" w:rsidRPr="003B2000" w:rsidRDefault="003B2000" w:rsidP="003B2000">
      <w:pPr>
        <w:ind w:firstLine="709"/>
        <w:jc w:val="both"/>
      </w:pPr>
      <w:r w:rsidRPr="003B2000">
        <w:t>10.3 Проверка выполнения мероприятий, намеченных по результатам предыдущего технического освидетельствования;</w:t>
      </w:r>
    </w:p>
    <w:p w:rsidR="003B2000" w:rsidRPr="003B2000" w:rsidRDefault="003B2000" w:rsidP="003B2000">
      <w:pPr>
        <w:ind w:firstLine="709"/>
        <w:jc w:val="both"/>
      </w:pPr>
      <w:r w:rsidRPr="003B2000">
        <w:t>10.4 Проверка выполнения мероприятий, предусмотренных планами по повышению надежности и безопасности работы;</w:t>
      </w:r>
    </w:p>
    <w:p w:rsidR="003B2000" w:rsidRPr="003B2000" w:rsidRDefault="003B2000" w:rsidP="003B2000">
      <w:pPr>
        <w:tabs>
          <w:tab w:val="left" w:pos="5488"/>
        </w:tabs>
        <w:ind w:firstLine="709"/>
        <w:jc w:val="both"/>
      </w:pPr>
      <w:r w:rsidRPr="003B2000">
        <w:t>10.5 Проверка выполнения мероприятий по ликвидации отступлений от ПТЭ, ППБ.</w:t>
      </w:r>
    </w:p>
    <w:p w:rsidR="003B2000" w:rsidRPr="003B2000" w:rsidRDefault="003B2000" w:rsidP="003B2000">
      <w:pPr>
        <w:ind w:firstLine="709"/>
        <w:jc w:val="both"/>
      </w:pPr>
      <w:r w:rsidRPr="003B2000">
        <w:t>10.6 Анализ состояния по результатам весенних и осенних осмотров, объемов выполненных ремонтных работ и их качества.</w:t>
      </w:r>
    </w:p>
    <w:p w:rsidR="003B2000" w:rsidRPr="003B2000" w:rsidRDefault="003B2000" w:rsidP="003B2000">
      <w:pPr>
        <w:tabs>
          <w:tab w:val="left" w:pos="567"/>
        </w:tabs>
        <w:jc w:val="both"/>
        <w:rPr>
          <w:sz w:val="20"/>
          <w:szCs w:val="20"/>
        </w:rPr>
      </w:pPr>
    </w:p>
    <w:p w:rsidR="003B2000" w:rsidRPr="003B2000" w:rsidRDefault="003B2000" w:rsidP="003B2000">
      <w:pPr>
        <w:tabs>
          <w:tab w:val="left" w:pos="567"/>
        </w:tabs>
        <w:jc w:val="both"/>
        <w:rPr>
          <w:sz w:val="20"/>
          <w:szCs w:val="20"/>
        </w:rPr>
      </w:pPr>
    </w:p>
    <w:p w:rsidR="008E7DAE" w:rsidRDefault="008E7DAE" w:rsidP="008E7DAE">
      <w:pPr>
        <w:shd w:val="clear" w:color="auto" w:fill="FFFFFF"/>
        <w:autoSpaceDE w:val="0"/>
        <w:autoSpaceDN w:val="0"/>
        <w:adjustRightInd w:val="0"/>
        <w:spacing w:line="0" w:lineRule="atLeast"/>
        <w:jc w:val="both"/>
      </w:pPr>
    </w:p>
    <w:p w:rsidR="00EB691D" w:rsidRDefault="00EB691D" w:rsidP="008E7DAE">
      <w:pPr>
        <w:shd w:val="clear" w:color="auto" w:fill="FFFFFF"/>
        <w:autoSpaceDE w:val="0"/>
        <w:autoSpaceDN w:val="0"/>
        <w:adjustRightInd w:val="0"/>
        <w:spacing w:line="0" w:lineRule="atLeast"/>
        <w:jc w:val="both"/>
      </w:pPr>
    </w:p>
    <w:p w:rsidR="00EB691D" w:rsidRDefault="00EB691D" w:rsidP="008E7DAE">
      <w:pPr>
        <w:shd w:val="clear" w:color="auto" w:fill="FFFFFF"/>
        <w:autoSpaceDE w:val="0"/>
        <w:autoSpaceDN w:val="0"/>
        <w:adjustRightInd w:val="0"/>
        <w:spacing w:line="0" w:lineRule="atLeast"/>
        <w:jc w:val="both"/>
      </w:pPr>
    </w:p>
    <w:p w:rsidR="00AD1572" w:rsidRDefault="00AD1572" w:rsidP="008E7DAE">
      <w:pPr>
        <w:shd w:val="clear" w:color="auto" w:fill="FFFFFF"/>
        <w:autoSpaceDE w:val="0"/>
        <w:autoSpaceDN w:val="0"/>
        <w:adjustRightInd w:val="0"/>
        <w:spacing w:line="0" w:lineRule="atLeast"/>
        <w:jc w:val="both"/>
      </w:pPr>
    </w:p>
    <w:p w:rsidR="00495A60" w:rsidRDefault="00495A60" w:rsidP="008E7DAE">
      <w:pPr>
        <w:shd w:val="clear" w:color="auto" w:fill="FFFFFF"/>
        <w:autoSpaceDE w:val="0"/>
        <w:autoSpaceDN w:val="0"/>
        <w:adjustRightInd w:val="0"/>
        <w:spacing w:line="0" w:lineRule="atLeast"/>
        <w:jc w:val="both"/>
      </w:pPr>
    </w:p>
    <w:p w:rsidR="00495A60" w:rsidRDefault="00495A60" w:rsidP="008E7DAE">
      <w:pPr>
        <w:shd w:val="clear" w:color="auto" w:fill="FFFFFF"/>
        <w:autoSpaceDE w:val="0"/>
        <w:autoSpaceDN w:val="0"/>
        <w:adjustRightInd w:val="0"/>
        <w:spacing w:line="0" w:lineRule="atLeast"/>
        <w:jc w:val="both"/>
      </w:pPr>
    </w:p>
    <w:p w:rsidR="00527A49" w:rsidRDefault="00527A49" w:rsidP="008E7DAE">
      <w:pPr>
        <w:shd w:val="clear" w:color="auto" w:fill="FFFFFF"/>
        <w:autoSpaceDE w:val="0"/>
        <w:autoSpaceDN w:val="0"/>
        <w:adjustRightInd w:val="0"/>
        <w:spacing w:line="0" w:lineRule="atLeast"/>
        <w:jc w:val="both"/>
        <w:sectPr w:rsidR="00527A49" w:rsidSect="004E5942">
          <w:headerReference w:type="default" r:id="rId11"/>
          <w:pgSz w:w="11906" w:h="16838" w:code="9"/>
          <w:pgMar w:top="992" w:right="567" w:bottom="1134" w:left="1134" w:header="709" w:footer="709" w:gutter="0"/>
          <w:cols w:space="708"/>
          <w:docGrid w:linePitch="360"/>
        </w:sectPr>
      </w:pPr>
    </w:p>
    <w:p w:rsidR="00EB691D" w:rsidRPr="00396284" w:rsidRDefault="00EB691D" w:rsidP="00EB691D">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r w:rsidRPr="00396284">
        <w:lastRenderedPageBreak/>
        <w:t>Приложение №</w:t>
      </w:r>
      <w:r>
        <w:t xml:space="preserve"> 6      </w:t>
      </w:r>
    </w:p>
    <w:p w:rsidR="00755689" w:rsidRDefault="00EB691D" w:rsidP="00755689">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r>
        <w:t xml:space="preserve">                                                                                                    </w:t>
      </w:r>
      <w:r w:rsidR="00755689">
        <w:t xml:space="preserve">к Договору по оказанию услуг </w:t>
      </w:r>
    </w:p>
    <w:p w:rsidR="00755689" w:rsidRDefault="00755689" w:rsidP="00755689">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r>
        <w:t>№ ____/_____/__  от «   » _______ 202_ г.</w:t>
      </w:r>
    </w:p>
    <w:p w:rsidR="00BA3F4E" w:rsidRPr="00396284" w:rsidRDefault="00BA3F4E" w:rsidP="00755689">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p>
    <w:p w:rsidR="00586E72" w:rsidRDefault="00586E72" w:rsidP="00A4717D">
      <w:pPr>
        <w:ind w:left="-567"/>
        <w:jc w:val="center"/>
        <w:rPr>
          <w:b/>
        </w:rPr>
      </w:pPr>
    </w:p>
    <w:p w:rsidR="00386443" w:rsidRDefault="00386443" w:rsidP="00EB691D">
      <w:pPr>
        <w:jc w:val="center"/>
        <w:rPr>
          <w:b/>
        </w:rPr>
      </w:pPr>
    </w:p>
    <w:p w:rsidR="00EB691D" w:rsidRDefault="00EB691D" w:rsidP="00EB691D">
      <w:pPr>
        <w:jc w:val="center"/>
        <w:rPr>
          <w:b/>
        </w:rPr>
      </w:pPr>
      <w:r>
        <w:rPr>
          <w:b/>
        </w:rPr>
        <w:t>ГРАФИК ОКАЗАНИЯ УСЛУГ</w:t>
      </w:r>
    </w:p>
    <w:p w:rsidR="00D64D72" w:rsidRDefault="00D64D72" w:rsidP="00EB691D">
      <w:pPr>
        <w:jc w:val="center"/>
        <w:rPr>
          <w:b/>
        </w:rPr>
      </w:pPr>
    </w:p>
    <w:p w:rsidR="00386443" w:rsidRDefault="00386443" w:rsidP="00EB691D">
      <w:pPr>
        <w:jc w:val="center"/>
        <w:rPr>
          <w:b/>
        </w:rPr>
      </w:pPr>
    </w:p>
    <w:p w:rsidR="00D64D72" w:rsidRPr="00386443" w:rsidRDefault="00A57132" w:rsidP="00332F69">
      <w:pPr>
        <w:pStyle w:val="af9"/>
        <w:ind w:left="0"/>
        <w:jc w:val="center"/>
        <w:rPr>
          <w:rFonts w:ascii="Times New Roman" w:hAnsi="Times New Roman"/>
          <w:sz w:val="24"/>
          <w:szCs w:val="24"/>
        </w:rPr>
      </w:pPr>
      <w:r>
        <w:rPr>
          <w:rFonts w:ascii="Times New Roman" w:hAnsi="Times New Roman"/>
          <w:sz w:val="24"/>
          <w:szCs w:val="24"/>
        </w:rPr>
        <w:t>Техническое освидетельствование электросетевого оборудования</w:t>
      </w:r>
      <w:r w:rsidR="00386443" w:rsidRPr="00386443">
        <w:rPr>
          <w:rFonts w:ascii="Times New Roman" w:hAnsi="Times New Roman"/>
          <w:sz w:val="24"/>
          <w:szCs w:val="24"/>
        </w:rPr>
        <w:t>.</w:t>
      </w:r>
    </w:p>
    <w:tbl>
      <w:tblPr>
        <w:tblW w:w="12996" w:type="dxa"/>
        <w:jc w:val="center"/>
        <w:tblLook w:val="04A0" w:firstRow="1" w:lastRow="0" w:firstColumn="1" w:lastColumn="0" w:noHBand="0" w:noVBand="1"/>
      </w:tblPr>
      <w:tblGrid>
        <w:gridCol w:w="616"/>
        <w:gridCol w:w="2577"/>
        <w:gridCol w:w="1600"/>
        <w:gridCol w:w="2032"/>
        <w:gridCol w:w="2715"/>
        <w:gridCol w:w="1183"/>
        <w:gridCol w:w="1116"/>
        <w:gridCol w:w="1157"/>
      </w:tblGrid>
      <w:tr w:rsidR="00821EDB" w:rsidRPr="00821EDB" w:rsidTr="00332F69">
        <w:trPr>
          <w:trHeight w:val="510"/>
          <w:jc w:val="cent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EDB" w:rsidRPr="00821EDB" w:rsidRDefault="00821EDB" w:rsidP="00821EDB">
            <w:pPr>
              <w:jc w:val="center"/>
              <w:rPr>
                <w:sz w:val="20"/>
                <w:szCs w:val="20"/>
              </w:rPr>
            </w:pPr>
            <w:r w:rsidRPr="00821EDB">
              <w:rPr>
                <w:sz w:val="20"/>
                <w:szCs w:val="20"/>
              </w:rPr>
              <w:t>№ п/п</w:t>
            </w:r>
          </w:p>
        </w:tc>
        <w:tc>
          <w:tcPr>
            <w:tcW w:w="2577" w:type="dxa"/>
            <w:tcBorders>
              <w:top w:val="single" w:sz="4" w:space="0" w:color="auto"/>
              <w:left w:val="nil"/>
              <w:bottom w:val="single" w:sz="4" w:space="0" w:color="auto"/>
              <w:right w:val="single" w:sz="4" w:space="0" w:color="auto"/>
            </w:tcBorders>
            <w:shd w:val="clear" w:color="auto" w:fill="auto"/>
            <w:vAlign w:val="center"/>
            <w:hideMark/>
          </w:tcPr>
          <w:p w:rsidR="00821EDB" w:rsidRPr="00821EDB" w:rsidRDefault="00821EDB" w:rsidP="00821EDB">
            <w:pPr>
              <w:jc w:val="center"/>
              <w:rPr>
                <w:sz w:val="20"/>
                <w:szCs w:val="20"/>
              </w:rPr>
            </w:pPr>
            <w:r w:rsidRPr="00821EDB">
              <w:rPr>
                <w:sz w:val="20"/>
                <w:szCs w:val="20"/>
              </w:rPr>
              <w:t>Наименование объекта</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821EDB" w:rsidRPr="00821EDB" w:rsidRDefault="00821EDB" w:rsidP="00821EDB">
            <w:pPr>
              <w:jc w:val="center"/>
              <w:rPr>
                <w:sz w:val="20"/>
                <w:szCs w:val="20"/>
              </w:rPr>
            </w:pPr>
            <w:r w:rsidRPr="00821EDB">
              <w:rPr>
                <w:sz w:val="20"/>
                <w:szCs w:val="20"/>
              </w:rPr>
              <w:t>Номер ТМ</w:t>
            </w:r>
          </w:p>
        </w:tc>
        <w:tc>
          <w:tcPr>
            <w:tcW w:w="2032" w:type="dxa"/>
            <w:tcBorders>
              <w:top w:val="single" w:sz="4" w:space="0" w:color="auto"/>
              <w:left w:val="nil"/>
              <w:bottom w:val="single" w:sz="4" w:space="0" w:color="auto"/>
              <w:right w:val="single" w:sz="4" w:space="0" w:color="auto"/>
            </w:tcBorders>
            <w:shd w:val="clear" w:color="auto" w:fill="auto"/>
            <w:vAlign w:val="center"/>
            <w:hideMark/>
          </w:tcPr>
          <w:p w:rsidR="00821EDB" w:rsidRPr="00821EDB" w:rsidRDefault="00821EDB" w:rsidP="00821EDB">
            <w:pPr>
              <w:jc w:val="center"/>
              <w:rPr>
                <w:sz w:val="20"/>
                <w:szCs w:val="20"/>
              </w:rPr>
            </w:pPr>
            <w:r w:rsidRPr="00821EDB">
              <w:rPr>
                <w:sz w:val="20"/>
                <w:szCs w:val="20"/>
              </w:rPr>
              <w:t>Месторасположение объекта</w:t>
            </w:r>
          </w:p>
        </w:tc>
        <w:tc>
          <w:tcPr>
            <w:tcW w:w="2715" w:type="dxa"/>
            <w:tcBorders>
              <w:top w:val="single" w:sz="4" w:space="0" w:color="auto"/>
              <w:left w:val="nil"/>
              <w:bottom w:val="single" w:sz="4" w:space="0" w:color="auto"/>
              <w:right w:val="single" w:sz="4" w:space="0" w:color="auto"/>
            </w:tcBorders>
            <w:shd w:val="clear" w:color="auto" w:fill="auto"/>
            <w:vAlign w:val="center"/>
            <w:hideMark/>
          </w:tcPr>
          <w:p w:rsidR="00821EDB" w:rsidRPr="00821EDB" w:rsidRDefault="00821EDB" w:rsidP="00821EDB">
            <w:pPr>
              <w:jc w:val="center"/>
              <w:rPr>
                <w:sz w:val="20"/>
                <w:szCs w:val="20"/>
              </w:rPr>
            </w:pPr>
            <w:r w:rsidRPr="00821EDB">
              <w:rPr>
                <w:sz w:val="20"/>
                <w:szCs w:val="20"/>
              </w:rPr>
              <w:t>Наименование ОС</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rsidR="00821EDB" w:rsidRPr="00821EDB" w:rsidRDefault="00821EDB" w:rsidP="00821EDB">
            <w:pPr>
              <w:jc w:val="center"/>
              <w:rPr>
                <w:sz w:val="20"/>
                <w:szCs w:val="20"/>
              </w:rPr>
            </w:pPr>
            <w:r w:rsidRPr="00821EDB">
              <w:rPr>
                <w:sz w:val="20"/>
                <w:szCs w:val="20"/>
              </w:rPr>
              <w:t>Инв. Номер</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821EDB" w:rsidRPr="00821EDB" w:rsidRDefault="00821EDB" w:rsidP="00821EDB">
            <w:pPr>
              <w:jc w:val="center"/>
              <w:rPr>
                <w:sz w:val="20"/>
                <w:szCs w:val="20"/>
              </w:rPr>
            </w:pPr>
            <w:r w:rsidRPr="00821EDB">
              <w:rPr>
                <w:sz w:val="20"/>
                <w:szCs w:val="20"/>
              </w:rPr>
              <w:t>Начало работ</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rsidR="00821EDB" w:rsidRPr="00821EDB" w:rsidRDefault="00821EDB" w:rsidP="00821EDB">
            <w:pPr>
              <w:jc w:val="center"/>
              <w:rPr>
                <w:sz w:val="20"/>
                <w:szCs w:val="20"/>
              </w:rPr>
            </w:pPr>
            <w:r w:rsidRPr="00821EDB">
              <w:rPr>
                <w:sz w:val="20"/>
                <w:szCs w:val="20"/>
              </w:rPr>
              <w:t>Окончание работ</w:t>
            </w:r>
          </w:p>
        </w:tc>
      </w:tr>
      <w:tr w:rsidR="008C1573" w:rsidRPr="00821EDB" w:rsidTr="00332F69">
        <w:trPr>
          <w:trHeight w:val="765"/>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8C1573" w:rsidRPr="00821EDB" w:rsidRDefault="008C1573" w:rsidP="008C1573">
            <w:pPr>
              <w:jc w:val="center"/>
              <w:rPr>
                <w:sz w:val="20"/>
                <w:szCs w:val="20"/>
              </w:rPr>
            </w:pPr>
            <w:r w:rsidRPr="00821EDB">
              <w:rPr>
                <w:sz w:val="20"/>
                <w:szCs w:val="20"/>
              </w:rPr>
              <w:t>1</w:t>
            </w:r>
          </w:p>
        </w:tc>
        <w:tc>
          <w:tcPr>
            <w:tcW w:w="2577" w:type="dxa"/>
            <w:tcBorders>
              <w:top w:val="nil"/>
              <w:left w:val="nil"/>
              <w:bottom w:val="single" w:sz="4" w:space="0" w:color="auto"/>
              <w:right w:val="single" w:sz="4" w:space="0" w:color="auto"/>
            </w:tcBorders>
            <w:shd w:val="clear" w:color="auto" w:fill="auto"/>
            <w:vAlign w:val="center"/>
          </w:tcPr>
          <w:p w:rsidR="008C1573" w:rsidRDefault="008C1573" w:rsidP="008C1573">
            <w:pPr>
              <w:jc w:val="center"/>
              <w:rPr>
                <w:sz w:val="20"/>
                <w:szCs w:val="20"/>
              </w:rPr>
            </w:pPr>
          </w:p>
        </w:tc>
        <w:tc>
          <w:tcPr>
            <w:tcW w:w="1600"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color w:val="000000"/>
                <w:sz w:val="20"/>
                <w:szCs w:val="20"/>
              </w:rPr>
            </w:pPr>
          </w:p>
        </w:tc>
        <w:tc>
          <w:tcPr>
            <w:tcW w:w="2032" w:type="dxa"/>
            <w:tcBorders>
              <w:top w:val="nil"/>
              <w:left w:val="nil"/>
              <w:bottom w:val="single" w:sz="4" w:space="0" w:color="auto"/>
              <w:right w:val="single" w:sz="4" w:space="0" w:color="auto"/>
            </w:tcBorders>
            <w:shd w:val="clear" w:color="auto" w:fill="auto"/>
            <w:vAlign w:val="center"/>
          </w:tcPr>
          <w:p w:rsidR="008C1573" w:rsidRDefault="008C1573" w:rsidP="008C1573">
            <w:pPr>
              <w:rPr>
                <w:sz w:val="20"/>
                <w:szCs w:val="20"/>
              </w:rPr>
            </w:pPr>
          </w:p>
        </w:tc>
        <w:tc>
          <w:tcPr>
            <w:tcW w:w="2715" w:type="dxa"/>
            <w:tcBorders>
              <w:top w:val="nil"/>
              <w:left w:val="nil"/>
              <w:bottom w:val="single" w:sz="4" w:space="0" w:color="auto"/>
              <w:right w:val="single" w:sz="4" w:space="0" w:color="auto"/>
            </w:tcBorders>
            <w:shd w:val="clear" w:color="auto" w:fill="auto"/>
            <w:vAlign w:val="center"/>
          </w:tcPr>
          <w:p w:rsidR="008C1573" w:rsidRDefault="008C1573" w:rsidP="008C1573">
            <w:pPr>
              <w:jc w:val="center"/>
              <w:rPr>
                <w:color w:val="000000"/>
                <w:sz w:val="20"/>
                <w:szCs w:val="20"/>
              </w:rPr>
            </w:pPr>
          </w:p>
        </w:tc>
        <w:tc>
          <w:tcPr>
            <w:tcW w:w="1183"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color w:val="000000"/>
                <w:sz w:val="20"/>
                <w:szCs w:val="20"/>
              </w:rPr>
            </w:pPr>
          </w:p>
        </w:tc>
        <w:tc>
          <w:tcPr>
            <w:tcW w:w="1116"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sz w:val="20"/>
                <w:szCs w:val="20"/>
              </w:rPr>
            </w:pPr>
          </w:p>
        </w:tc>
        <w:tc>
          <w:tcPr>
            <w:tcW w:w="1157"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sz w:val="20"/>
                <w:szCs w:val="20"/>
              </w:rPr>
            </w:pPr>
          </w:p>
        </w:tc>
      </w:tr>
      <w:tr w:rsidR="008C1573" w:rsidRPr="00821EDB" w:rsidTr="00332F69">
        <w:trPr>
          <w:trHeight w:val="765"/>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8C1573" w:rsidRPr="00821EDB" w:rsidRDefault="008C1573" w:rsidP="008C1573">
            <w:pPr>
              <w:jc w:val="center"/>
              <w:rPr>
                <w:sz w:val="20"/>
                <w:szCs w:val="20"/>
              </w:rPr>
            </w:pPr>
            <w:r w:rsidRPr="00821EDB">
              <w:rPr>
                <w:sz w:val="20"/>
                <w:szCs w:val="20"/>
              </w:rPr>
              <w:t>2</w:t>
            </w:r>
          </w:p>
        </w:tc>
        <w:tc>
          <w:tcPr>
            <w:tcW w:w="2577" w:type="dxa"/>
            <w:tcBorders>
              <w:top w:val="nil"/>
              <w:left w:val="nil"/>
              <w:bottom w:val="single" w:sz="4" w:space="0" w:color="auto"/>
              <w:right w:val="single" w:sz="4" w:space="0" w:color="auto"/>
            </w:tcBorders>
            <w:shd w:val="clear" w:color="auto" w:fill="auto"/>
            <w:vAlign w:val="center"/>
          </w:tcPr>
          <w:p w:rsidR="008C1573" w:rsidRDefault="008C1573" w:rsidP="008C1573">
            <w:pPr>
              <w:jc w:val="center"/>
              <w:rPr>
                <w:sz w:val="20"/>
                <w:szCs w:val="20"/>
              </w:rPr>
            </w:pPr>
          </w:p>
        </w:tc>
        <w:tc>
          <w:tcPr>
            <w:tcW w:w="1600"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color w:val="000000"/>
                <w:sz w:val="20"/>
                <w:szCs w:val="20"/>
              </w:rPr>
            </w:pPr>
          </w:p>
        </w:tc>
        <w:tc>
          <w:tcPr>
            <w:tcW w:w="2032" w:type="dxa"/>
            <w:tcBorders>
              <w:top w:val="nil"/>
              <w:left w:val="nil"/>
              <w:bottom w:val="single" w:sz="4" w:space="0" w:color="auto"/>
              <w:right w:val="single" w:sz="4" w:space="0" w:color="auto"/>
            </w:tcBorders>
            <w:shd w:val="clear" w:color="auto" w:fill="auto"/>
            <w:vAlign w:val="center"/>
          </w:tcPr>
          <w:p w:rsidR="008C1573" w:rsidRDefault="008C1573" w:rsidP="008C1573">
            <w:pPr>
              <w:rPr>
                <w:sz w:val="20"/>
                <w:szCs w:val="20"/>
              </w:rPr>
            </w:pPr>
          </w:p>
        </w:tc>
        <w:tc>
          <w:tcPr>
            <w:tcW w:w="2715" w:type="dxa"/>
            <w:tcBorders>
              <w:top w:val="nil"/>
              <w:left w:val="nil"/>
              <w:bottom w:val="single" w:sz="4" w:space="0" w:color="auto"/>
              <w:right w:val="single" w:sz="4" w:space="0" w:color="auto"/>
            </w:tcBorders>
            <w:shd w:val="clear" w:color="auto" w:fill="auto"/>
            <w:vAlign w:val="center"/>
          </w:tcPr>
          <w:p w:rsidR="008C1573" w:rsidRDefault="008C1573" w:rsidP="008C1573">
            <w:pPr>
              <w:jc w:val="center"/>
              <w:rPr>
                <w:color w:val="000000"/>
                <w:sz w:val="20"/>
                <w:szCs w:val="20"/>
              </w:rPr>
            </w:pPr>
          </w:p>
        </w:tc>
        <w:tc>
          <w:tcPr>
            <w:tcW w:w="1183"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color w:val="000000"/>
                <w:sz w:val="20"/>
                <w:szCs w:val="20"/>
              </w:rPr>
            </w:pPr>
          </w:p>
        </w:tc>
        <w:tc>
          <w:tcPr>
            <w:tcW w:w="1116"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sz w:val="20"/>
                <w:szCs w:val="20"/>
              </w:rPr>
            </w:pPr>
          </w:p>
        </w:tc>
        <w:tc>
          <w:tcPr>
            <w:tcW w:w="1157"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sz w:val="20"/>
                <w:szCs w:val="20"/>
              </w:rPr>
            </w:pPr>
          </w:p>
        </w:tc>
      </w:tr>
      <w:tr w:rsidR="008C1573" w:rsidRPr="00821EDB" w:rsidTr="00332F69">
        <w:trPr>
          <w:trHeight w:val="510"/>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8C1573" w:rsidRPr="00821EDB" w:rsidRDefault="008C1573" w:rsidP="008C1573">
            <w:pPr>
              <w:jc w:val="center"/>
              <w:rPr>
                <w:sz w:val="20"/>
                <w:szCs w:val="20"/>
              </w:rPr>
            </w:pPr>
            <w:r w:rsidRPr="00821EDB">
              <w:rPr>
                <w:sz w:val="20"/>
                <w:szCs w:val="20"/>
              </w:rPr>
              <w:t>3</w:t>
            </w:r>
          </w:p>
        </w:tc>
        <w:tc>
          <w:tcPr>
            <w:tcW w:w="2577" w:type="dxa"/>
            <w:tcBorders>
              <w:top w:val="nil"/>
              <w:left w:val="nil"/>
              <w:bottom w:val="single" w:sz="4" w:space="0" w:color="auto"/>
              <w:right w:val="single" w:sz="4" w:space="0" w:color="auto"/>
            </w:tcBorders>
            <w:shd w:val="clear" w:color="auto" w:fill="auto"/>
            <w:vAlign w:val="center"/>
          </w:tcPr>
          <w:p w:rsidR="008C1573" w:rsidRDefault="008C1573" w:rsidP="008C1573">
            <w:pPr>
              <w:jc w:val="center"/>
              <w:rPr>
                <w:sz w:val="20"/>
                <w:szCs w:val="20"/>
              </w:rPr>
            </w:pPr>
          </w:p>
        </w:tc>
        <w:tc>
          <w:tcPr>
            <w:tcW w:w="1600"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color w:val="000000"/>
                <w:sz w:val="20"/>
                <w:szCs w:val="20"/>
              </w:rPr>
            </w:pPr>
          </w:p>
        </w:tc>
        <w:tc>
          <w:tcPr>
            <w:tcW w:w="2032" w:type="dxa"/>
            <w:tcBorders>
              <w:top w:val="nil"/>
              <w:left w:val="nil"/>
              <w:bottom w:val="single" w:sz="4" w:space="0" w:color="auto"/>
              <w:right w:val="single" w:sz="4" w:space="0" w:color="auto"/>
            </w:tcBorders>
            <w:shd w:val="clear" w:color="auto" w:fill="auto"/>
            <w:vAlign w:val="center"/>
          </w:tcPr>
          <w:p w:rsidR="008C1573" w:rsidRDefault="008C1573" w:rsidP="008C1573">
            <w:pPr>
              <w:rPr>
                <w:sz w:val="20"/>
                <w:szCs w:val="20"/>
              </w:rPr>
            </w:pPr>
          </w:p>
        </w:tc>
        <w:tc>
          <w:tcPr>
            <w:tcW w:w="2715" w:type="dxa"/>
            <w:tcBorders>
              <w:top w:val="nil"/>
              <w:left w:val="nil"/>
              <w:bottom w:val="single" w:sz="4" w:space="0" w:color="auto"/>
              <w:right w:val="single" w:sz="4" w:space="0" w:color="auto"/>
            </w:tcBorders>
            <w:shd w:val="clear" w:color="auto" w:fill="auto"/>
            <w:vAlign w:val="center"/>
          </w:tcPr>
          <w:p w:rsidR="008C1573" w:rsidRDefault="008C1573" w:rsidP="008C1573">
            <w:pPr>
              <w:jc w:val="center"/>
              <w:rPr>
                <w:color w:val="000000"/>
                <w:sz w:val="20"/>
                <w:szCs w:val="20"/>
              </w:rPr>
            </w:pPr>
          </w:p>
        </w:tc>
        <w:tc>
          <w:tcPr>
            <w:tcW w:w="1183"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color w:val="000000"/>
                <w:sz w:val="20"/>
                <w:szCs w:val="20"/>
              </w:rPr>
            </w:pPr>
          </w:p>
        </w:tc>
        <w:tc>
          <w:tcPr>
            <w:tcW w:w="1116"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sz w:val="20"/>
                <w:szCs w:val="20"/>
              </w:rPr>
            </w:pPr>
          </w:p>
        </w:tc>
        <w:tc>
          <w:tcPr>
            <w:tcW w:w="1157"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sz w:val="20"/>
                <w:szCs w:val="20"/>
              </w:rPr>
            </w:pPr>
          </w:p>
        </w:tc>
      </w:tr>
      <w:tr w:rsidR="008C1573" w:rsidRPr="00821EDB" w:rsidTr="00332F69">
        <w:trPr>
          <w:trHeight w:val="510"/>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8C1573" w:rsidRPr="00821EDB" w:rsidRDefault="008C1573" w:rsidP="008C1573">
            <w:pPr>
              <w:jc w:val="center"/>
              <w:rPr>
                <w:sz w:val="20"/>
                <w:szCs w:val="20"/>
              </w:rPr>
            </w:pPr>
            <w:r w:rsidRPr="00821EDB">
              <w:rPr>
                <w:sz w:val="20"/>
                <w:szCs w:val="20"/>
              </w:rPr>
              <w:t>4</w:t>
            </w:r>
          </w:p>
        </w:tc>
        <w:tc>
          <w:tcPr>
            <w:tcW w:w="2577" w:type="dxa"/>
            <w:tcBorders>
              <w:top w:val="nil"/>
              <w:left w:val="nil"/>
              <w:bottom w:val="single" w:sz="4" w:space="0" w:color="auto"/>
              <w:right w:val="single" w:sz="4" w:space="0" w:color="auto"/>
            </w:tcBorders>
            <w:shd w:val="clear" w:color="auto" w:fill="auto"/>
            <w:vAlign w:val="center"/>
          </w:tcPr>
          <w:p w:rsidR="008C1573" w:rsidRDefault="008C1573" w:rsidP="008C1573">
            <w:pPr>
              <w:jc w:val="center"/>
              <w:rPr>
                <w:sz w:val="20"/>
                <w:szCs w:val="20"/>
              </w:rPr>
            </w:pPr>
          </w:p>
        </w:tc>
        <w:tc>
          <w:tcPr>
            <w:tcW w:w="1600"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color w:val="000000"/>
                <w:sz w:val="20"/>
                <w:szCs w:val="20"/>
              </w:rPr>
            </w:pPr>
          </w:p>
        </w:tc>
        <w:tc>
          <w:tcPr>
            <w:tcW w:w="2032" w:type="dxa"/>
            <w:tcBorders>
              <w:top w:val="nil"/>
              <w:left w:val="nil"/>
              <w:bottom w:val="single" w:sz="4" w:space="0" w:color="auto"/>
              <w:right w:val="single" w:sz="4" w:space="0" w:color="auto"/>
            </w:tcBorders>
            <w:shd w:val="clear" w:color="auto" w:fill="auto"/>
            <w:vAlign w:val="center"/>
          </w:tcPr>
          <w:p w:rsidR="008C1573" w:rsidRDefault="008C1573" w:rsidP="008C1573">
            <w:pPr>
              <w:rPr>
                <w:color w:val="000000"/>
                <w:sz w:val="20"/>
                <w:szCs w:val="20"/>
              </w:rPr>
            </w:pPr>
          </w:p>
        </w:tc>
        <w:tc>
          <w:tcPr>
            <w:tcW w:w="2715" w:type="dxa"/>
            <w:tcBorders>
              <w:top w:val="nil"/>
              <w:left w:val="nil"/>
              <w:bottom w:val="single" w:sz="4" w:space="0" w:color="auto"/>
              <w:right w:val="single" w:sz="4" w:space="0" w:color="auto"/>
            </w:tcBorders>
            <w:shd w:val="clear" w:color="auto" w:fill="auto"/>
            <w:vAlign w:val="center"/>
          </w:tcPr>
          <w:p w:rsidR="008C1573" w:rsidRDefault="008C1573" w:rsidP="008C1573">
            <w:pPr>
              <w:jc w:val="center"/>
              <w:rPr>
                <w:color w:val="000000"/>
                <w:sz w:val="20"/>
                <w:szCs w:val="20"/>
              </w:rPr>
            </w:pPr>
          </w:p>
        </w:tc>
        <w:tc>
          <w:tcPr>
            <w:tcW w:w="1183"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color w:val="000000"/>
                <w:sz w:val="20"/>
                <w:szCs w:val="20"/>
              </w:rPr>
            </w:pPr>
          </w:p>
        </w:tc>
        <w:tc>
          <w:tcPr>
            <w:tcW w:w="1116"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sz w:val="20"/>
                <w:szCs w:val="20"/>
              </w:rPr>
            </w:pPr>
          </w:p>
        </w:tc>
        <w:tc>
          <w:tcPr>
            <w:tcW w:w="1157"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sz w:val="20"/>
                <w:szCs w:val="20"/>
              </w:rPr>
            </w:pPr>
          </w:p>
        </w:tc>
      </w:tr>
      <w:tr w:rsidR="008C1573" w:rsidRPr="00821EDB" w:rsidTr="00332F69">
        <w:trPr>
          <w:trHeight w:val="510"/>
          <w:jc w:val="center"/>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rsidR="008C1573" w:rsidRPr="00821EDB" w:rsidRDefault="00755689" w:rsidP="008C1573">
            <w:pPr>
              <w:jc w:val="center"/>
              <w:rPr>
                <w:sz w:val="20"/>
                <w:szCs w:val="20"/>
              </w:rPr>
            </w:pPr>
            <w:r>
              <w:rPr>
                <w:sz w:val="20"/>
                <w:szCs w:val="20"/>
              </w:rPr>
              <w:t>…</w:t>
            </w:r>
          </w:p>
        </w:tc>
        <w:tc>
          <w:tcPr>
            <w:tcW w:w="2577" w:type="dxa"/>
            <w:tcBorders>
              <w:top w:val="nil"/>
              <w:left w:val="nil"/>
              <w:bottom w:val="single" w:sz="4" w:space="0" w:color="auto"/>
              <w:right w:val="single" w:sz="4" w:space="0" w:color="auto"/>
            </w:tcBorders>
            <w:shd w:val="clear" w:color="auto" w:fill="auto"/>
            <w:vAlign w:val="center"/>
          </w:tcPr>
          <w:p w:rsidR="008C1573" w:rsidRDefault="008C1573" w:rsidP="008C1573">
            <w:pPr>
              <w:jc w:val="center"/>
              <w:rPr>
                <w:sz w:val="20"/>
                <w:szCs w:val="20"/>
              </w:rPr>
            </w:pPr>
          </w:p>
        </w:tc>
        <w:tc>
          <w:tcPr>
            <w:tcW w:w="1600" w:type="dxa"/>
            <w:tcBorders>
              <w:top w:val="nil"/>
              <w:left w:val="nil"/>
              <w:bottom w:val="single" w:sz="4" w:space="0" w:color="auto"/>
              <w:right w:val="single" w:sz="4" w:space="0" w:color="auto"/>
            </w:tcBorders>
            <w:shd w:val="clear" w:color="000000" w:fill="FFFFFF"/>
            <w:noWrap/>
            <w:vAlign w:val="center"/>
          </w:tcPr>
          <w:p w:rsidR="008C1573" w:rsidRDefault="008C1573" w:rsidP="008C1573">
            <w:pPr>
              <w:jc w:val="center"/>
              <w:rPr>
                <w:color w:val="000000"/>
                <w:sz w:val="20"/>
                <w:szCs w:val="20"/>
              </w:rPr>
            </w:pPr>
          </w:p>
        </w:tc>
        <w:tc>
          <w:tcPr>
            <w:tcW w:w="2032" w:type="dxa"/>
            <w:tcBorders>
              <w:top w:val="nil"/>
              <w:left w:val="nil"/>
              <w:bottom w:val="single" w:sz="4" w:space="0" w:color="auto"/>
              <w:right w:val="single" w:sz="4" w:space="0" w:color="auto"/>
            </w:tcBorders>
            <w:shd w:val="clear" w:color="auto" w:fill="auto"/>
            <w:vAlign w:val="center"/>
          </w:tcPr>
          <w:p w:rsidR="008C1573" w:rsidRDefault="008C1573" w:rsidP="008C1573">
            <w:pPr>
              <w:rPr>
                <w:color w:val="000000"/>
                <w:sz w:val="20"/>
                <w:szCs w:val="20"/>
              </w:rPr>
            </w:pPr>
          </w:p>
        </w:tc>
        <w:tc>
          <w:tcPr>
            <w:tcW w:w="2715" w:type="dxa"/>
            <w:tcBorders>
              <w:top w:val="nil"/>
              <w:left w:val="nil"/>
              <w:bottom w:val="single" w:sz="4" w:space="0" w:color="auto"/>
              <w:right w:val="single" w:sz="4" w:space="0" w:color="auto"/>
            </w:tcBorders>
            <w:shd w:val="clear" w:color="auto" w:fill="auto"/>
            <w:vAlign w:val="center"/>
          </w:tcPr>
          <w:p w:rsidR="008C1573" w:rsidRDefault="008C1573" w:rsidP="008C1573">
            <w:pPr>
              <w:jc w:val="center"/>
              <w:rPr>
                <w:color w:val="000000"/>
                <w:sz w:val="20"/>
                <w:szCs w:val="20"/>
              </w:rPr>
            </w:pPr>
          </w:p>
        </w:tc>
        <w:tc>
          <w:tcPr>
            <w:tcW w:w="1183"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color w:val="000000"/>
                <w:sz w:val="20"/>
                <w:szCs w:val="20"/>
              </w:rPr>
            </w:pPr>
          </w:p>
        </w:tc>
        <w:tc>
          <w:tcPr>
            <w:tcW w:w="1116"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sz w:val="20"/>
                <w:szCs w:val="20"/>
              </w:rPr>
            </w:pPr>
          </w:p>
        </w:tc>
        <w:tc>
          <w:tcPr>
            <w:tcW w:w="1157" w:type="dxa"/>
            <w:tcBorders>
              <w:top w:val="nil"/>
              <w:left w:val="nil"/>
              <w:bottom w:val="single" w:sz="4" w:space="0" w:color="auto"/>
              <w:right w:val="single" w:sz="4" w:space="0" w:color="auto"/>
            </w:tcBorders>
            <w:shd w:val="clear" w:color="auto" w:fill="auto"/>
            <w:noWrap/>
            <w:vAlign w:val="center"/>
          </w:tcPr>
          <w:p w:rsidR="008C1573" w:rsidRDefault="008C1573" w:rsidP="008C1573">
            <w:pPr>
              <w:jc w:val="center"/>
              <w:rPr>
                <w:sz w:val="20"/>
                <w:szCs w:val="20"/>
              </w:rPr>
            </w:pPr>
          </w:p>
        </w:tc>
      </w:tr>
    </w:tbl>
    <w:p w:rsidR="00D64D72" w:rsidRDefault="00D64D72" w:rsidP="00EB691D">
      <w:pPr>
        <w:jc w:val="center"/>
        <w:rPr>
          <w:b/>
        </w:rPr>
      </w:pPr>
    </w:p>
    <w:p w:rsidR="00EB691D" w:rsidRDefault="00EB691D" w:rsidP="00EB691D">
      <w:pPr>
        <w:shd w:val="clear" w:color="auto" w:fill="FFFFFF"/>
        <w:autoSpaceDE w:val="0"/>
        <w:autoSpaceDN w:val="0"/>
        <w:adjustRightInd w:val="0"/>
        <w:spacing w:line="0" w:lineRule="atLeast"/>
        <w:jc w:val="both"/>
      </w:pPr>
    </w:p>
    <w:tbl>
      <w:tblPr>
        <w:tblW w:w="9912" w:type="dxa"/>
        <w:jc w:val="center"/>
        <w:tblLook w:val="01E0" w:firstRow="1" w:lastRow="1" w:firstColumn="1" w:lastColumn="1" w:noHBand="0" w:noVBand="0"/>
      </w:tblPr>
      <w:tblGrid>
        <w:gridCol w:w="4956"/>
        <w:gridCol w:w="4956"/>
      </w:tblGrid>
      <w:tr w:rsidR="00755689" w:rsidTr="00D01577">
        <w:trPr>
          <w:trHeight w:val="587"/>
          <w:jc w:val="center"/>
        </w:trPr>
        <w:tc>
          <w:tcPr>
            <w:tcW w:w="4956" w:type="dxa"/>
          </w:tcPr>
          <w:p w:rsidR="00755689" w:rsidRPr="00782B3A" w:rsidRDefault="00755689" w:rsidP="00A46030">
            <w:pPr>
              <w:ind w:firstLine="6"/>
              <w:jc w:val="center"/>
              <w:rPr>
                <w:b/>
              </w:rPr>
            </w:pPr>
            <w:r>
              <w:rPr>
                <w:b/>
              </w:rPr>
              <w:t>От ИСПОЛНИТЕЛЯ</w:t>
            </w:r>
            <w:r w:rsidRPr="00782B3A">
              <w:rPr>
                <w:b/>
              </w:rPr>
              <w:t>:</w:t>
            </w:r>
          </w:p>
          <w:p w:rsidR="00755689" w:rsidRPr="00782B3A" w:rsidRDefault="00755689" w:rsidP="00A46030">
            <w:pPr>
              <w:ind w:firstLine="6"/>
            </w:pPr>
          </w:p>
          <w:p w:rsidR="00755689" w:rsidRPr="002C160D" w:rsidRDefault="00755689" w:rsidP="00A46030">
            <w:pPr>
              <w:ind w:firstLine="6"/>
              <w:jc w:val="center"/>
            </w:pPr>
            <w:r w:rsidRPr="002C160D">
              <w:t>___________________________</w:t>
            </w:r>
          </w:p>
          <w:p w:rsidR="00755689" w:rsidRPr="002C160D" w:rsidRDefault="00755689" w:rsidP="00A46030">
            <w:pPr>
              <w:ind w:firstLine="6"/>
              <w:jc w:val="center"/>
              <w:rPr>
                <w:i/>
              </w:rPr>
            </w:pPr>
            <w:r w:rsidRPr="002C160D">
              <w:rPr>
                <w:i/>
              </w:rPr>
              <w:t>(должность)</w:t>
            </w:r>
          </w:p>
          <w:p w:rsidR="00755689" w:rsidRPr="002C160D" w:rsidRDefault="00755689" w:rsidP="00A46030">
            <w:pPr>
              <w:ind w:firstLine="6"/>
            </w:pPr>
          </w:p>
          <w:p w:rsidR="00755689" w:rsidRPr="002C160D" w:rsidRDefault="00755689" w:rsidP="00A46030">
            <w:pPr>
              <w:ind w:firstLine="6"/>
            </w:pPr>
            <w:r w:rsidRPr="002C160D">
              <w:t>___________________________________</w:t>
            </w:r>
          </w:p>
          <w:p w:rsidR="00755689" w:rsidRPr="002C160D" w:rsidRDefault="00755689" w:rsidP="00A46030">
            <w:pPr>
              <w:ind w:firstLine="6"/>
              <w:jc w:val="center"/>
              <w:rPr>
                <w:i/>
              </w:rPr>
            </w:pPr>
            <w:r w:rsidRPr="002C160D">
              <w:rPr>
                <w:i/>
              </w:rPr>
              <w:t>(Ф.И.О.)</w:t>
            </w:r>
          </w:p>
          <w:p w:rsidR="00755689" w:rsidRPr="002C160D" w:rsidRDefault="00755689" w:rsidP="00A46030">
            <w:pPr>
              <w:ind w:firstLine="6"/>
            </w:pPr>
          </w:p>
          <w:p w:rsidR="00755689" w:rsidRPr="00782B3A" w:rsidRDefault="00755689" w:rsidP="00A46030">
            <w:pPr>
              <w:ind w:left="34"/>
            </w:pPr>
            <w:r w:rsidRPr="002C160D">
              <w:t xml:space="preserve">        М.П.   «_____» _____________20____г.                     </w:t>
            </w:r>
            <w:r w:rsidRPr="00782B3A">
              <w:t xml:space="preserve">                  </w:t>
            </w:r>
          </w:p>
        </w:tc>
        <w:tc>
          <w:tcPr>
            <w:tcW w:w="4956" w:type="dxa"/>
          </w:tcPr>
          <w:p w:rsidR="00755689" w:rsidRPr="00782B3A" w:rsidRDefault="00755689" w:rsidP="00A46030">
            <w:pPr>
              <w:ind w:firstLine="6"/>
              <w:jc w:val="center"/>
              <w:rPr>
                <w:b/>
              </w:rPr>
            </w:pPr>
            <w:r>
              <w:rPr>
                <w:b/>
              </w:rPr>
              <w:t>От ЗАКАЗЧИКА</w:t>
            </w:r>
            <w:r w:rsidRPr="00782B3A">
              <w:rPr>
                <w:b/>
              </w:rPr>
              <w:t>:</w:t>
            </w:r>
          </w:p>
          <w:p w:rsidR="00755689" w:rsidRPr="00782B3A" w:rsidRDefault="00755689" w:rsidP="00A46030">
            <w:pPr>
              <w:ind w:firstLine="6"/>
            </w:pPr>
          </w:p>
          <w:p w:rsidR="00755689" w:rsidRPr="002C160D" w:rsidRDefault="00755689" w:rsidP="00A46030">
            <w:pPr>
              <w:ind w:firstLine="6"/>
              <w:jc w:val="center"/>
            </w:pPr>
            <w:r w:rsidRPr="002C160D">
              <w:t>___________________________</w:t>
            </w:r>
          </w:p>
          <w:p w:rsidR="00755689" w:rsidRPr="002C160D" w:rsidRDefault="00755689" w:rsidP="00A46030">
            <w:pPr>
              <w:ind w:firstLine="6"/>
              <w:jc w:val="center"/>
              <w:rPr>
                <w:i/>
              </w:rPr>
            </w:pPr>
            <w:r w:rsidRPr="002C160D">
              <w:rPr>
                <w:i/>
              </w:rPr>
              <w:t>(должность)</w:t>
            </w:r>
          </w:p>
          <w:p w:rsidR="00755689" w:rsidRPr="002C160D" w:rsidRDefault="00755689" w:rsidP="00A46030">
            <w:pPr>
              <w:ind w:firstLine="6"/>
            </w:pPr>
          </w:p>
          <w:p w:rsidR="00755689" w:rsidRPr="002C160D" w:rsidRDefault="00755689" w:rsidP="00A46030">
            <w:pPr>
              <w:ind w:firstLine="6"/>
              <w:jc w:val="center"/>
            </w:pPr>
            <w:r w:rsidRPr="002C160D">
              <w:t>___________________________________</w:t>
            </w:r>
          </w:p>
          <w:p w:rsidR="00755689" w:rsidRPr="002C160D" w:rsidRDefault="00755689" w:rsidP="00A46030">
            <w:pPr>
              <w:ind w:firstLine="6"/>
              <w:jc w:val="center"/>
              <w:rPr>
                <w:i/>
              </w:rPr>
            </w:pPr>
            <w:r w:rsidRPr="002C160D">
              <w:rPr>
                <w:i/>
              </w:rPr>
              <w:t>(Ф.И.О.)</w:t>
            </w:r>
          </w:p>
          <w:p w:rsidR="00755689" w:rsidRPr="002C160D" w:rsidRDefault="00755689" w:rsidP="00A46030">
            <w:pPr>
              <w:ind w:firstLine="6"/>
              <w:jc w:val="center"/>
            </w:pPr>
          </w:p>
          <w:p w:rsidR="00755689" w:rsidRPr="00782B3A" w:rsidRDefault="00755689" w:rsidP="00A46030">
            <w:pPr>
              <w:ind w:left="39" w:hanging="33"/>
              <w:jc w:val="center"/>
            </w:pPr>
            <w:r w:rsidRPr="002C160D">
              <w:t>М.П.   «_____» _____________20____г.</w:t>
            </w:r>
          </w:p>
        </w:tc>
      </w:tr>
    </w:tbl>
    <w:p w:rsidR="00EB691D" w:rsidRDefault="00EB691D" w:rsidP="00EB691D">
      <w:pPr>
        <w:shd w:val="clear" w:color="auto" w:fill="FFFFFF"/>
        <w:autoSpaceDE w:val="0"/>
        <w:autoSpaceDN w:val="0"/>
        <w:adjustRightInd w:val="0"/>
        <w:spacing w:line="0" w:lineRule="atLeast"/>
        <w:jc w:val="both"/>
      </w:pPr>
    </w:p>
    <w:p w:rsidR="00EB691D" w:rsidRDefault="00EB691D" w:rsidP="00EB691D">
      <w:pPr>
        <w:shd w:val="clear" w:color="auto" w:fill="FFFFFF"/>
        <w:autoSpaceDE w:val="0"/>
        <w:autoSpaceDN w:val="0"/>
        <w:adjustRightInd w:val="0"/>
        <w:spacing w:line="0" w:lineRule="atLeast"/>
        <w:jc w:val="both"/>
      </w:pPr>
    </w:p>
    <w:p w:rsidR="00755689"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Calibri"/>
          <w:lang w:eastAsia="en-US"/>
        </w:rPr>
      </w:pPr>
      <w:r w:rsidRPr="00534BAF">
        <w:rPr>
          <w:rFonts w:eastAsia="Calibri"/>
          <w:lang w:eastAsia="en-US"/>
        </w:rPr>
        <w:t xml:space="preserve">                                                                                                                                             </w:t>
      </w:r>
    </w:p>
    <w:p w:rsidR="00755689" w:rsidRDefault="00755689"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Calibri"/>
          <w:lang w:eastAsia="en-US"/>
        </w:rPr>
      </w:pPr>
    </w:p>
    <w:p w:rsidR="008E7DAE" w:rsidRPr="00396284"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534BAF">
        <w:rPr>
          <w:rFonts w:eastAsia="Calibri"/>
          <w:lang w:eastAsia="en-US"/>
        </w:rPr>
        <w:t xml:space="preserve">     </w:t>
      </w:r>
      <w:r>
        <w:rPr>
          <w:b/>
        </w:rPr>
        <w:t xml:space="preserve">  </w:t>
      </w:r>
      <w:r w:rsidRPr="00396284">
        <w:t>Приложение №</w:t>
      </w:r>
      <w:r>
        <w:t xml:space="preserve"> </w:t>
      </w:r>
      <w:r w:rsidR="00EB691D">
        <w:t>7</w:t>
      </w:r>
    </w:p>
    <w:p w:rsidR="00755689" w:rsidRDefault="008E7DAE" w:rsidP="00755689">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r>
        <w:t xml:space="preserve">                                                                                                    </w:t>
      </w:r>
      <w:r w:rsidR="00755689">
        <w:t xml:space="preserve">к Договору по оказанию услуг </w:t>
      </w:r>
    </w:p>
    <w:p w:rsidR="00755689" w:rsidRDefault="00755689" w:rsidP="00755689">
      <w:pPr>
        <w:pStyle w:val="a9"/>
        <w:tabs>
          <w:tab w:val="left" w:pos="0"/>
          <w:tab w:val="left" w:pos="916"/>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jc w:val="right"/>
      </w:pPr>
      <w:r>
        <w:t>№ ____/_____/__  от «   » _______ 202_ г.</w:t>
      </w:r>
    </w:p>
    <w:p w:rsidR="007E62FF" w:rsidRDefault="008E7DAE" w:rsidP="0075568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8"/>
        </w:rPr>
      </w:pPr>
      <w:r>
        <w:rPr>
          <w:b/>
          <w:bCs/>
          <w:sz w:val="28"/>
        </w:rPr>
        <w:t xml:space="preserve">              </w:t>
      </w:r>
    </w:p>
    <w:p w:rsidR="008E7DAE" w:rsidRPr="00534BAF" w:rsidRDefault="008E7DAE" w:rsidP="008E7DAE">
      <w:pPr>
        <w:jc w:val="both"/>
        <w:rPr>
          <w:b/>
          <w:bCs/>
          <w:sz w:val="28"/>
        </w:rPr>
      </w:pPr>
      <w:r>
        <w:rPr>
          <w:b/>
          <w:bCs/>
          <w:sz w:val="28"/>
        </w:rPr>
        <w:t xml:space="preserve">       </w:t>
      </w:r>
      <w:r w:rsidRPr="00534BAF">
        <w:rPr>
          <w:b/>
          <w:bCs/>
          <w:sz w:val="28"/>
        </w:rPr>
        <w:t>Формат предоставления информации утверждаем:</w:t>
      </w:r>
    </w:p>
    <w:p w:rsidR="008E7DAE" w:rsidRPr="00534BAF" w:rsidRDefault="008E7DAE" w:rsidP="008E7DAE"/>
    <w:tbl>
      <w:tblPr>
        <w:tblW w:w="16018" w:type="dxa"/>
        <w:tblInd w:w="-567" w:type="dxa"/>
        <w:tblLayout w:type="fixed"/>
        <w:tblLook w:val="01E0" w:firstRow="1" w:lastRow="1" w:firstColumn="1" w:lastColumn="1" w:noHBand="0" w:noVBand="0"/>
      </w:tblPr>
      <w:tblGrid>
        <w:gridCol w:w="481"/>
        <w:gridCol w:w="590"/>
        <w:gridCol w:w="665"/>
        <w:gridCol w:w="816"/>
        <w:gridCol w:w="1389"/>
        <w:gridCol w:w="976"/>
        <w:gridCol w:w="396"/>
        <w:gridCol w:w="1301"/>
        <w:gridCol w:w="350"/>
        <w:gridCol w:w="462"/>
        <w:gridCol w:w="512"/>
        <w:gridCol w:w="1418"/>
        <w:gridCol w:w="242"/>
        <w:gridCol w:w="1317"/>
        <w:gridCol w:w="101"/>
        <w:gridCol w:w="1317"/>
        <w:gridCol w:w="1275"/>
        <w:gridCol w:w="1276"/>
        <w:gridCol w:w="1134"/>
      </w:tblGrid>
      <w:tr w:rsidR="00755689" w:rsidRPr="00534BAF" w:rsidTr="007C500F">
        <w:trPr>
          <w:gridAfter w:val="4"/>
          <w:wAfter w:w="5002" w:type="dxa"/>
          <w:trHeight w:val="641"/>
        </w:trPr>
        <w:tc>
          <w:tcPr>
            <w:tcW w:w="4917" w:type="dxa"/>
            <w:gridSpan w:val="6"/>
          </w:tcPr>
          <w:p w:rsidR="00755689" w:rsidRPr="00782B3A" w:rsidRDefault="00755689" w:rsidP="00A46030">
            <w:pPr>
              <w:ind w:firstLine="6"/>
              <w:jc w:val="center"/>
              <w:rPr>
                <w:b/>
              </w:rPr>
            </w:pPr>
            <w:r>
              <w:rPr>
                <w:b/>
              </w:rPr>
              <w:t>От ИСПОЛНИТЕЛЯ</w:t>
            </w:r>
            <w:r w:rsidRPr="00782B3A">
              <w:rPr>
                <w:b/>
              </w:rPr>
              <w:t>:</w:t>
            </w:r>
          </w:p>
          <w:p w:rsidR="00755689" w:rsidRPr="00782B3A" w:rsidRDefault="00755689" w:rsidP="00A46030">
            <w:pPr>
              <w:ind w:firstLine="6"/>
            </w:pPr>
          </w:p>
          <w:p w:rsidR="00755689" w:rsidRPr="002C160D" w:rsidRDefault="00755689" w:rsidP="00A46030">
            <w:pPr>
              <w:ind w:firstLine="6"/>
              <w:jc w:val="center"/>
            </w:pPr>
            <w:r w:rsidRPr="002C160D">
              <w:t>___________________________</w:t>
            </w:r>
          </w:p>
          <w:p w:rsidR="00755689" w:rsidRPr="002C160D" w:rsidRDefault="00755689" w:rsidP="00A46030">
            <w:pPr>
              <w:ind w:firstLine="6"/>
              <w:jc w:val="center"/>
              <w:rPr>
                <w:i/>
              </w:rPr>
            </w:pPr>
            <w:r w:rsidRPr="002C160D">
              <w:rPr>
                <w:i/>
              </w:rPr>
              <w:t>(должность)</w:t>
            </w:r>
          </w:p>
          <w:p w:rsidR="00755689" w:rsidRPr="002C160D" w:rsidRDefault="00755689" w:rsidP="00A46030">
            <w:pPr>
              <w:ind w:firstLine="6"/>
            </w:pPr>
          </w:p>
          <w:p w:rsidR="00755689" w:rsidRPr="002C160D" w:rsidRDefault="00755689" w:rsidP="00A46030">
            <w:pPr>
              <w:ind w:firstLine="6"/>
            </w:pPr>
            <w:r w:rsidRPr="002C160D">
              <w:t>___________________________________</w:t>
            </w:r>
          </w:p>
          <w:p w:rsidR="00755689" w:rsidRPr="002C160D" w:rsidRDefault="00755689" w:rsidP="00A46030">
            <w:pPr>
              <w:ind w:firstLine="6"/>
              <w:jc w:val="center"/>
              <w:rPr>
                <w:i/>
              </w:rPr>
            </w:pPr>
            <w:r w:rsidRPr="002C160D">
              <w:rPr>
                <w:i/>
              </w:rPr>
              <w:t>(Ф.И.О.)</w:t>
            </w:r>
          </w:p>
          <w:p w:rsidR="00755689" w:rsidRPr="002C160D" w:rsidRDefault="00755689" w:rsidP="00A46030">
            <w:pPr>
              <w:ind w:firstLine="6"/>
            </w:pPr>
          </w:p>
          <w:p w:rsidR="00755689" w:rsidRPr="00782B3A" w:rsidRDefault="00755689" w:rsidP="00A46030">
            <w:pPr>
              <w:ind w:left="34"/>
            </w:pPr>
            <w:r w:rsidRPr="002C160D">
              <w:t xml:space="preserve">        М.П.   «_____» _____________20____г.                     </w:t>
            </w:r>
            <w:r w:rsidRPr="00782B3A">
              <w:t xml:space="preserve">                  </w:t>
            </w:r>
          </w:p>
        </w:tc>
        <w:tc>
          <w:tcPr>
            <w:tcW w:w="4681" w:type="dxa"/>
            <w:gridSpan w:val="7"/>
          </w:tcPr>
          <w:p w:rsidR="00755689" w:rsidRPr="00782B3A" w:rsidRDefault="00755689" w:rsidP="00A46030">
            <w:pPr>
              <w:ind w:firstLine="6"/>
              <w:jc w:val="center"/>
              <w:rPr>
                <w:b/>
              </w:rPr>
            </w:pPr>
            <w:r>
              <w:rPr>
                <w:b/>
              </w:rPr>
              <w:t>От ЗАКАЗЧИКА</w:t>
            </w:r>
            <w:r w:rsidRPr="00782B3A">
              <w:rPr>
                <w:b/>
              </w:rPr>
              <w:t>:</w:t>
            </w:r>
          </w:p>
          <w:p w:rsidR="00755689" w:rsidRPr="00782B3A" w:rsidRDefault="00755689" w:rsidP="00A46030">
            <w:pPr>
              <w:ind w:firstLine="6"/>
            </w:pPr>
          </w:p>
          <w:p w:rsidR="00755689" w:rsidRPr="002C160D" w:rsidRDefault="00755689" w:rsidP="00A46030">
            <w:pPr>
              <w:ind w:firstLine="6"/>
              <w:jc w:val="center"/>
            </w:pPr>
            <w:r w:rsidRPr="002C160D">
              <w:t>___________________________</w:t>
            </w:r>
          </w:p>
          <w:p w:rsidR="00755689" w:rsidRPr="002C160D" w:rsidRDefault="00755689" w:rsidP="00A46030">
            <w:pPr>
              <w:ind w:firstLine="6"/>
              <w:jc w:val="center"/>
              <w:rPr>
                <w:i/>
              </w:rPr>
            </w:pPr>
            <w:r w:rsidRPr="002C160D">
              <w:rPr>
                <w:i/>
              </w:rPr>
              <w:t>(должность)</w:t>
            </w:r>
          </w:p>
          <w:p w:rsidR="00755689" w:rsidRPr="002C160D" w:rsidRDefault="00755689" w:rsidP="00A46030">
            <w:pPr>
              <w:ind w:firstLine="6"/>
            </w:pPr>
          </w:p>
          <w:p w:rsidR="00755689" w:rsidRPr="002C160D" w:rsidRDefault="00755689" w:rsidP="00A46030">
            <w:pPr>
              <w:ind w:firstLine="6"/>
              <w:jc w:val="center"/>
            </w:pPr>
            <w:r w:rsidRPr="002C160D">
              <w:t>___________________________________</w:t>
            </w:r>
          </w:p>
          <w:p w:rsidR="00755689" w:rsidRPr="002C160D" w:rsidRDefault="00755689" w:rsidP="00A46030">
            <w:pPr>
              <w:ind w:firstLine="6"/>
              <w:jc w:val="center"/>
              <w:rPr>
                <w:i/>
              </w:rPr>
            </w:pPr>
            <w:r w:rsidRPr="002C160D">
              <w:rPr>
                <w:i/>
              </w:rPr>
              <w:t>(Ф.И.О.)</w:t>
            </w:r>
          </w:p>
          <w:p w:rsidR="00755689" w:rsidRPr="002C160D" w:rsidRDefault="00755689" w:rsidP="00A46030">
            <w:pPr>
              <w:ind w:firstLine="6"/>
              <w:jc w:val="center"/>
            </w:pPr>
          </w:p>
          <w:p w:rsidR="00755689" w:rsidRPr="00782B3A" w:rsidRDefault="00755689" w:rsidP="00A46030">
            <w:pPr>
              <w:ind w:left="39" w:hanging="33"/>
              <w:jc w:val="center"/>
            </w:pPr>
            <w:r w:rsidRPr="002C160D">
              <w:t>М.П.   «_____» _____________20____г.</w:t>
            </w:r>
          </w:p>
        </w:tc>
        <w:tc>
          <w:tcPr>
            <w:tcW w:w="1418" w:type="dxa"/>
            <w:gridSpan w:val="2"/>
          </w:tcPr>
          <w:p w:rsidR="00755689" w:rsidRPr="00534BAF" w:rsidRDefault="00755689" w:rsidP="003D3D7C">
            <w:pPr>
              <w:ind w:firstLine="6"/>
              <w:jc w:val="center"/>
              <w:rPr>
                <w:b/>
              </w:rPr>
            </w:pPr>
          </w:p>
        </w:tc>
      </w:tr>
      <w:tr w:rsidR="007C500F" w:rsidRPr="00D36B9A" w:rsidTr="00495A60">
        <w:tblPrEx>
          <w:tblLook w:val="04A0" w:firstRow="1" w:lastRow="0" w:firstColumn="1" w:lastColumn="0" w:noHBand="0" w:noVBand="1"/>
        </w:tblPrEx>
        <w:trPr>
          <w:trHeight w:val="351"/>
        </w:trPr>
        <w:tc>
          <w:tcPr>
            <w:tcW w:w="16018" w:type="dxa"/>
            <w:gridSpan w:val="19"/>
            <w:tcBorders>
              <w:top w:val="single" w:sz="4" w:space="0" w:color="auto"/>
              <w:left w:val="single" w:sz="4" w:space="0" w:color="auto"/>
              <w:bottom w:val="single" w:sz="4" w:space="0" w:color="auto"/>
              <w:right w:val="single" w:sz="4" w:space="0" w:color="auto"/>
            </w:tcBorders>
            <w:shd w:val="clear" w:color="auto" w:fill="auto"/>
            <w:noWrap/>
            <w:vAlign w:val="bottom"/>
          </w:tcPr>
          <w:p w:rsidR="007C500F" w:rsidRPr="006D66A8" w:rsidRDefault="007C500F" w:rsidP="00755689">
            <w:pPr>
              <w:jc w:val="center"/>
              <w:rPr>
                <w:rFonts w:eastAsia="Calibri"/>
                <w:b/>
                <w:sz w:val="18"/>
                <w:szCs w:val="18"/>
                <w:lang w:eastAsia="en-US"/>
              </w:rPr>
            </w:pPr>
            <w:r w:rsidRPr="006D66A8">
              <w:rPr>
                <w:rFonts w:eastAsia="Calibri"/>
                <w:b/>
                <w:sz w:val="18"/>
                <w:szCs w:val="18"/>
                <w:lang w:eastAsia="en-US"/>
              </w:rPr>
              <w:t xml:space="preserve">Структура собственников/бенефициаров </w:t>
            </w:r>
          </w:p>
        </w:tc>
      </w:tr>
      <w:tr w:rsidR="007C500F" w:rsidRPr="00D36B9A" w:rsidTr="00504938">
        <w:tblPrEx>
          <w:tblLook w:val="04A0" w:firstRow="1" w:lastRow="0" w:firstColumn="1" w:lastColumn="0" w:noHBand="0" w:noVBand="1"/>
        </w:tblPrEx>
        <w:trPr>
          <w:trHeight w:val="351"/>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500F" w:rsidRPr="00D36B9A" w:rsidRDefault="007C500F" w:rsidP="00D316C2">
            <w:pPr>
              <w:rPr>
                <w:rFonts w:ascii="Calibri" w:hAnsi="Calibri" w:cs="Calibri"/>
                <w:color w:val="000000"/>
              </w:rPr>
            </w:pPr>
          </w:p>
        </w:tc>
        <w:tc>
          <w:tcPr>
            <w:tcW w:w="6133" w:type="dxa"/>
            <w:gridSpan w:val="7"/>
            <w:tcBorders>
              <w:top w:val="single" w:sz="4" w:space="0" w:color="auto"/>
              <w:left w:val="nil"/>
              <w:bottom w:val="single" w:sz="4" w:space="0" w:color="auto"/>
              <w:right w:val="single" w:sz="4" w:space="0" w:color="auto"/>
            </w:tcBorders>
            <w:shd w:val="clear" w:color="auto" w:fill="auto"/>
            <w:noWrap/>
            <w:vAlign w:val="center"/>
          </w:tcPr>
          <w:p w:rsidR="007C500F" w:rsidRPr="00D36B9A" w:rsidRDefault="007C500F" w:rsidP="00D316C2">
            <w:pPr>
              <w:jc w:val="center"/>
              <w:rPr>
                <w:b/>
                <w:bCs/>
                <w:color w:val="000000"/>
                <w:sz w:val="16"/>
                <w:szCs w:val="16"/>
              </w:rPr>
            </w:pPr>
            <w:r>
              <w:rPr>
                <w:b/>
                <w:color w:val="000000"/>
                <w:sz w:val="16"/>
                <w:szCs w:val="16"/>
              </w:rPr>
              <w:t>Н</w:t>
            </w:r>
            <w:r w:rsidRPr="00D36B9A">
              <w:rPr>
                <w:b/>
                <w:color w:val="000000"/>
                <w:sz w:val="16"/>
                <w:szCs w:val="16"/>
              </w:rPr>
              <w:t xml:space="preserve">аименование  </w:t>
            </w:r>
            <w:r>
              <w:rPr>
                <w:b/>
                <w:color w:val="000000"/>
                <w:sz w:val="16"/>
                <w:szCs w:val="16"/>
              </w:rPr>
              <w:t>контрагента</w:t>
            </w:r>
          </w:p>
        </w:tc>
        <w:tc>
          <w:tcPr>
            <w:tcW w:w="9404" w:type="dxa"/>
            <w:gridSpan w:val="11"/>
            <w:tcBorders>
              <w:top w:val="single" w:sz="4" w:space="0" w:color="auto"/>
              <w:left w:val="nil"/>
              <w:bottom w:val="single" w:sz="4" w:space="0" w:color="auto"/>
              <w:right w:val="single" w:sz="4" w:space="0" w:color="auto"/>
            </w:tcBorders>
            <w:shd w:val="clear" w:color="auto" w:fill="auto"/>
            <w:vAlign w:val="center"/>
          </w:tcPr>
          <w:p w:rsidR="007C500F" w:rsidRDefault="007C500F" w:rsidP="00D316C2">
            <w:pPr>
              <w:jc w:val="center"/>
              <w:rPr>
                <w:b/>
                <w:color w:val="000000"/>
                <w:sz w:val="16"/>
                <w:szCs w:val="16"/>
              </w:rPr>
            </w:pPr>
            <w:r>
              <w:rPr>
                <w:b/>
                <w:color w:val="000000"/>
                <w:sz w:val="16"/>
                <w:szCs w:val="16"/>
              </w:rPr>
              <w:t>И</w:t>
            </w:r>
            <w:r w:rsidRPr="00D36B9A">
              <w:rPr>
                <w:b/>
                <w:color w:val="000000"/>
                <w:sz w:val="16"/>
                <w:szCs w:val="16"/>
              </w:rPr>
              <w:t>нформация о цепочке собственников Участника, включая бенефициаров (в том числе конечных)</w:t>
            </w:r>
          </w:p>
        </w:tc>
      </w:tr>
      <w:tr w:rsidR="007C500F" w:rsidRPr="00D36B9A" w:rsidTr="00504938">
        <w:tblPrEx>
          <w:tblLook w:val="04A0" w:firstRow="1" w:lastRow="0" w:firstColumn="1" w:lastColumn="0" w:noHBand="0" w:noVBand="1"/>
        </w:tblPrEx>
        <w:trPr>
          <w:trHeight w:val="1185"/>
        </w:trPr>
        <w:tc>
          <w:tcPr>
            <w:tcW w:w="481" w:type="dxa"/>
            <w:vMerge w:val="restart"/>
            <w:tcBorders>
              <w:top w:val="nil"/>
              <w:left w:val="single" w:sz="4" w:space="0" w:color="auto"/>
              <w:bottom w:val="single" w:sz="4" w:space="0" w:color="auto"/>
              <w:right w:val="single" w:sz="4" w:space="0" w:color="auto"/>
            </w:tcBorders>
            <w:shd w:val="clear" w:color="000000" w:fill="FFFFFF"/>
            <w:vAlign w:val="center"/>
          </w:tcPr>
          <w:p w:rsidR="007C500F" w:rsidRPr="00D36B9A" w:rsidRDefault="007C500F" w:rsidP="00D316C2">
            <w:pPr>
              <w:jc w:val="center"/>
              <w:rPr>
                <w:b/>
                <w:bCs/>
                <w:color w:val="000000"/>
                <w:sz w:val="16"/>
                <w:szCs w:val="16"/>
              </w:rPr>
            </w:pPr>
            <w:r w:rsidRPr="00D36B9A">
              <w:rPr>
                <w:b/>
                <w:color w:val="000000"/>
                <w:sz w:val="16"/>
                <w:szCs w:val="16"/>
              </w:rPr>
              <w:t>№ п.п.</w:t>
            </w:r>
          </w:p>
        </w:tc>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7C500F" w:rsidRPr="00D36B9A" w:rsidRDefault="007C500F" w:rsidP="00D316C2">
            <w:pPr>
              <w:jc w:val="center"/>
              <w:rPr>
                <w:b/>
                <w:bCs/>
                <w:color w:val="000000"/>
                <w:sz w:val="16"/>
                <w:szCs w:val="16"/>
              </w:rPr>
            </w:pPr>
            <w:r w:rsidRPr="00D36B9A">
              <w:rPr>
                <w:b/>
                <w:color w:val="000000"/>
                <w:sz w:val="16"/>
                <w:szCs w:val="16"/>
              </w:rPr>
              <w:t>ИНН</w:t>
            </w:r>
          </w:p>
        </w:tc>
        <w:tc>
          <w:tcPr>
            <w:tcW w:w="665" w:type="dxa"/>
            <w:vMerge w:val="restart"/>
            <w:tcBorders>
              <w:top w:val="nil"/>
              <w:left w:val="single" w:sz="4" w:space="0" w:color="auto"/>
              <w:bottom w:val="single" w:sz="4" w:space="0" w:color="auto"/>
              <w:right w:val="single" w:sz="4" w:space="0" w:color="auto"/>
            </w:tcBorders>
            <w:shd w:val="clear" w:color="000000" w:fill="FFFFFF"/>
            <w:vAlign w:val="center"/>
          </w:tcPr>
          <w:p w:rsidR="007C500F" w:rsidRPr="00D36B9A" w:rsidRDefault="007C500F" w:rsidP="00D316C2">
            <w:pPr>
              <w:jc w:val="center"/>
              <w:rPr>
                <w:b/>
                <w:bCs/>
                <w:color w:val="000000"/>
                <w:sz w:val="16"/>
                <w:szCs w:val="16"/>
              </w:rPr>
            </w:pPr>
            <w:r w:rsidRPr="00D36B9A">
              <w:rPr>
                <w:b/>
                <w:color w:val="000000"/>
                <w:sz w:val="16"/>
                <w:szCs w:val="16"/>
              </w:rPr>
              <w:t>ОГРН</w:t>
            </w:r>
          </w:p>
        </w:tc>
        <w:tc>
          <w:tcPr>
            <w:tcW w:w="816"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7C500F" w:rsidRPr="00D36B9A" w:rsidRDefault="007C500F" w:rsidP="00364AED">
            <w:pPr>
              <w:ind w:left="113" w:right="113"/>
              <w:jc w:val="center"/>
              <w:rPr>
                <w:b/>
                <w:bCs/>
                <w:color w:val="000000"/>
                <w:sz w:val="16"/>
                <w:szCs w:val="16"/>
              </w:rPr>
            </w:pPr>
            <w:r w:rsidRPr="00D36B9A">
              <w:rPr>
                <w:b/>
                <w:color w:val="000000"/>
                <w:sz w:val="16"/>
                <w:szCs w:val="16"/>
              </w:rPr>
              <w:t>наименование краткое</w:t>
            </w:r>
          </w:p>
        </w:tc>
        <w:tc>
          <w:tcPr>
            <w:tcW w:w="1389"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7C500F" w:rsidRPr="00D36B9A" w:rsidRDefault="007C500F" w:rsidP="00364AED">
            <w:pPr>
              <w:ind w:left="113" w:right="113"/>
              <w:jc w:val="center"/>
              <w:rPr>
                <w:b/>
                <w:bCs/>
                <w:color w:val="000000"/>
                <w:sz w:val="16"/>
                <w:szCs w:val="16"/>
              </w:rPr>
            </w:pPr>
            <w:r w:rsidRPr="00D36B9A">
              <w:rPr>
                <w:b/>
                <w:color w:val="000000"/>
                <w:sz w:val="16"/>
                <w:szCs w:val="16"/>
              </w:rPr>
              <w:t>код ОКВЭД</w:t>
            </w:r>
          </w:p>
        </w:tc>
        <w:tc>
          <w:tcPr>
            <w:tcW w:w="1372" w:type="dxa"/>
            <w:gridSpan w:val="2"/>
            <w:vMerge w:val="restart"/>
            <w:tcBorders>
              <w:top w:val="nil"/>
              <w:left w:val="single" w:sz="4" w:space="0" w:color="auto"/>
              <w:bottom w:val="single" w:sz="4" w:space="0" w:color="auto"/>
              <w:right w:val="single" w:sz="4" w:space="0" w:color="auto"/>
            </w:tcBorders>
            <w:shd w:val="clear" w:color="000000" w:fill="FFFFFF"/>
            <w:vAlign w:val="center"/>
          </w:tcPr>
          <w:p w:rsidR="007C500F" w:rsidRPr="00D36B9A" w:rsidRDefault="007C500F" w:rsidP="00D316C2">
            <w:pPr>
              <w:jc w:val="center"/>
              <w:rPr>
                <w:b/>
                <w:bCs/>
                <w:color w:val="000000"/>
                <w:sz w:val="16"/>
                <w:szCs w:val="16"/>
              </w:rPr>
            </w:pPr>
            <w:r w:rsidRPr="00D36B9A">
              <w:rPr>
                <w:b/>
                <w:color w:val="000000"/>
                <w:sz w:val="16"/>
                <w:szCs w:val="16"/>
              </w:rPr>
              <w:t>ФИО руководителя</w:t>
            </w:r>
          </w:p>
        </w:tc>
        <w:tc>
          <w:tcPr>
            <w:tcW w:w="1301" w:type="dxa"/>
            <w:vMerge w:val="restart"/>
            <w:tcBorders>
              <w:top w:val="nil"/>
              <w:left w:val="single" w:sz="4" w:space="0" w:color="auto"/>
              <w:bottom w:val="single" w:sz="4" w:space="0" w:color="auto"/>
              <w:right w:val="single" w:sz="4" w:space="0" w:color="auto"/>
            </w:tcBorders>
            <w:shd w:val="clear" w:color="000000" w:fill="FFFFFF"/>
            <w:vAlign w:val="center"/>
          </w:tcPr>
          <w:p w:rsidR="007C500F" w:rsidRPr="00D36B9A" w:rsidRDefault="007C500F" w:rsidP="00D316C2">
            <w:pPr>
              <w:jc w:val="center"/>
              <w:rPr>
                <w:b/>
                <w:bCs/>
                <w:color w:val="000000"/>
                <w:sz w:val="16"/>
                <w:szCs w:val="16"/>
              </w:rPr>
            </w:pPr>
            <w:r w:rsidRPr="00D36B9A">
              <w:rPr>
                <w:b/>
                <w:color w:val="000000"/>
                <w:sz w:val="16"/>
                <w:szCs w:val="16"/>
              </w:rPr>
              <w:t>Серия и номер документа, удостоверяющего личность руководителя</w:t>
            </w:r>
          </w:p>
        </w:tc>
        <w:tc>
          <w:tcPr>
            <w:tcW w:w="350" w:type="dxa"/>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C500F" w:rsidRPr="00D36B9A" w:rsidRDefault="007C500F" w:rsidP="00D316C2">
            <w:pPr>
              <w:jc w:val="center"/>
              <w:rPr>
                <w:b/>
                <w:bCs/>
                <w:color w:val="000000"/>
                <w:sz w:val="16"/>
                <w:szCs w:val="16"/>
              </w:rPr>
            </w:pPr>
            <w:r w:rsidRPr="00D36B9A">
              <w:rPr>
                <w:b/>
                <w:color w:val="000000"/>
                <w:sz w:val="16"/>
                <w:szCs w:val="16"/>
              </w:rPr>
              <w:t>№</w:t>
            </w:r>
          </w:p>
        </w:tc>
        <w:tc>
          <w:tcPr>
            <w:tcW w:w="462" w:type="dxa"/>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C500F" w:rsidRPr="00D36B9A" w:rsidRDefault="007C500F" w:rsidP="00D316C2">
            <w:pPr>
              <w:jc w:val="center"/>
              <w:rPr>
                <w:b/>
                <w:bCs/>
                <w:color w:val="000000"/>
                <w:sz w:val="16"/>
                <w:szCs w:val="16"/>
              </w:rPr>
            </w:pPr>
            <w:r w:rsidRPr="00D36B9A">
              <w:rPr>
                <w:b/>
                <w:color w:val="000000"/>
                <w:sz w:val="16"/>
                <w:szCs w:val="16"/>
              </w:rPr>
              <w:t>ИНН</w:t>
            </w:r>
          </w:p>
        </w:tc>
        <w:tc>
          <w:tcPr>
            <w:tcW w:w="512" w:type="dxa"/>
            <w:vMerge w:val="restar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7C500F" w:rsidRPr="00D36B9A" w:rsidRDefault="007C500F" w:rsidP="00D316C2">
            <w:pPr>
              <w:jc w:val="center"/>
              <w:rPr>
                <w:b/>
                <w:bCs/>
                <w:color w:val="000000"/>
                <w:sz w:val="16"/>
                <w:szCs w:val="16"/>
              </w:rPr>
            </w:pPr>
            <w:r w:rsidRPr="00D36B9A">
              <w:rPr>
                <w:b/>
                <w:color w:val="000000"/>
                <w:sz w:val="16"/>
                <w:szCs w:val="16"/>
              </w:rPr>
              <w:t>ОГРН</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rsidR="007C500F" w:rsidRPr="00D36B9A" w:rsidRDefault="007C500F" w:rsidP="00D316C2">
            <w:pPr>
              <w:jc w:val="center"/>
              <w:rPr>
                <w:b/>
                <w:bCs/>
                <w:color w:val="000000"/>
                <w:sz w:val="16"/>
                <w:szCs w:val="16"/>
              </w:rPr>
            </w:pPr>
            <w:r w:rsidRPr="00D36B9A">
              <w:rPr>
                <w:b/>
                <w:color w:val="000000"/>
                <w:sz w:val="16"/>
                <w:szCs w:val="16"/>
              </w:rPr>
              <w:t>Наименование/</w:t>
            </w:r>
            <w:r w:rsidRPr="00D36B9A">
              <w:rPr>
                <w:b/>
                <w:color w:val="000000"/>
                <w:sz w:val="16"/>
                <w:szCs w:val="16"/>
              </w:rPr>
              <w:br/>
              <w:t>ФИО</w:t>
            </w:r>
          </w:p>
        </w:tc>
        <w:tc>
          <w:tcPr>
            <w:tcW w:w="1559" w:type="dxa"/>
            <w:gridSpan w:val="2"/>
            <w:vMerge w:val="restart"/>
            <w:tcBorders>
              <w:top w:val="nil"/>
              <w:left w:val="single" w:sz="4" w:space="0" w:color="auto"/>
              <w:bottom w:val="single" w:sz="4" w:space="0" w:color="auto"/>
              <w:right w:val="single" w:sz="4" w:space="0" w:color="auto"/>
            </w:tcBorders>
            <w:shd w:val="clear" w:color="auto" w:fill="auto"/>
            <w:vAlign w:val="center"/>
          </w:tcPr>
          <w:p w:rsidR="007C500F" w:rsidRPr="00D36B9A" w:rsidRDefault="007C500F" w:rsidP="00D316C2">
            <w:pPr>
              <w:jc w:val="center"/>
              <w:rPr>
                <w:b/>
                <w:bCs/>
                <w:color w:val="000000"/>
                <w:sz w:val="16"/>
                <w:szCs w:val="16"/>
              </w:rPr>
            </w:pPr>
            <w:r w:rsidRPr="00D36B9A">
              <w:rPr>
                <w:b/>
                <w:color w:val="000000"/>
                <w:sz w:val="16"/>
                <w:szCs w:val="16"/>
              </w:rPr>
              <w:t>адрес регистрации</w:t>
            </w:r>
          </w:p>
        </w:tc>
        <w:tc>
          <w:tcPr>
            <w:tcW w:w="1418" w:type="dxa"/>
            <w:gridSpan w:val="2"/>
            <w:vMerge w:val="restart"/>
            <w:tcBorders>
              <w:top w:val="nil"/>
              <w:left w:val="single" w:sz="4" w:space="0" w:color="auto"/>
              <w:bottom w:val="single" w:sz="4" w:space="0" w:color="auto"/>
              <w:right w:val="single" w:sz="4" w:space="0" w:color="auto"/>
            </w:tcBorders>
            <w:shd w:val="clear" w:color="auto" w:fill="auto"/>
            <w:vAlign w:val="center"/>
          </w:tcPr>
          <w:p w:rsidR="007C500F" w:rsidRPr="00D36B9A" w:rsidRDefault="007C500F" w:rsidP="00D316C2">
            <w:pPr>
              <w:jc w:val="center"/>
              <w:rPr>
                <w:b/>
                <w:bCs/>
                <w:color w:val="000000"/>
                <w:sz w:val="16"/>
                <w:szCs w:val="16"/>
              </w:rPr>
            </w:pPr>
            <w:r w:rsidRPr="00D36B9A">
              <w:rPr>
                <w:b/>
                <w:color w:val="000000"/>
                <w:sz w:val="16"/>
                <w:szCs w:val="16"/>
              </w:rPr>
              <w:t>серия и номер документа, удостоверяющего личность (для физ.лиц)</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rsidR="007C500F" w:rsidRPr="00D36B9A" w:rsidRDefault="007C500F" w:rsidP="00D316C2">
            <w:pPr>
              <w:jc w:val="center"/>
              <w:rPr>
                <w:b/>
                <w:bCs/>
                <w:color w:val="000000"/>
                <w:sz w:val="16"/>
                <w:szCs w:val="16"/>
              </w:rPr>
            </w:pPr>
            <w:r w:rsidRPr="00D36B9A">
              <w:rPr>
                <w:b/>
                <w:color w:val="000000"/>
                <w:sz w:val="16"/>
                <w:szCs w:val="16"/>
              </w:rPr>
              <w:t>руководитель/участник</w:t>
            </w:r>
            <w:r w:rsidRPr="00D36B9A">
              <w:rPr>
                <w:b/>
                <w:color w:val="000000"/>
                <w:sz w:val="16"/>
                <w:szCs w:val="16"/>
              </w:rPr>
              <w:br/>
              <w:t>/акционер</w:t>
            </w:r>
            <w:r w:rsidRPr="00D36B9A">
              <w:rPr>
                <w:b/>
                <w:color w:val="000000"/>
                <w:sz w:val="16"/>
                <w:szCs w:val="16"/>
              </w:rPr>
              <w:br/>
              <w:t>/бенефициар</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7C500F" w:rsidRPr="00D36B9A" w:rsidRDefault="007C500F" w:rsidP="00D316C2">
            <w:pPr>
              <w:jc w:val="center"/>
              <w:rPr>
                <w:b/>
                <w:color w:val="000000"/>
                <w:sz w:val="16"/>
                <w:szCs w:val="16"/>
              </w:rPr>
            </w:pPr>
            <w:r w:rsidRPr="00D36B9A">
              <w:rPr>
                <w:b/>
                <w:color w:val="000000"/>
                <w:sz w:val="16"/>
                <w:szCs w:val="16"/>
              </w:rPr>
              <w:t>информация о подтверждающих документах (наименование, реквизиты и т.д.)</w:t>
            </w:r>
          </w:p>
        </w:tc>
        <w:tc>
          <w:tcPr>
            <w:tcW w:w="1134" w:type="dxa"/>
            <w:tcBorders>
              <w:top w:val="nil"/>
              <w:left w:val="single" w:sz="4" w:space="0" w:color="auto"/>
              <w:right w:val="single" w:sz="4" w:space="0" w:color="auto"/>
            </w:tcBorders>
          </w:tcPr>
          <w:p w:rsidR="007C500F" w:rsidRPr="00D36B9A" w:rsidRDefault="007C500F" w:rsidP="00D316C2">
            <w:pPr>
              <w:jc w:val="center"/>
              <w:rPr>
                <w:b/>
                <w:color w:val="000000"/>
                <w:sz w:val="16"/>
                <w:szCs w:val="16"/>
              </w:rPr>
            </w:pPr>
            <w:r>
              <w:rPr>
                <w:b/>
                <w:color w:val="000000"/>
                <w:sz w:val="16"/>
                <w:szCs w:val="16"/>
              </w:rPr>
              <w:t xml:space="preserve">Размер доли (для </w:t>
            </w:r>
            <w:r w:rsidRPr="00D36B9A">
              <w:rPr>
                <w:b/>
                <w:color w:val="000000"/>
                <w:sz w:val="16"/>
                <w:szCs w:val="16"/>
              </w:rPr>
              <w:t>участник</w:t>
            </w:r>
            <w:r>
              <w:rPr>
                <w:b/>
                <w:color w:val="000000"/>
                <w:sz w:val="16"/>
                <w:szCs w:val="16"/>
              </w:rPr>
              <w:t>ов</w:t>
            </w:r>
            <w:r w:rsidRPr="00D36B9A">
              <w:rPr>
                <w:b/>
                <w:color w:val="000000"/>
                <w:sz w:val="16"/>
                <w:szCs w:val="16"/>
              </w:rPr>
              <w:br/>
              <w:t>/акционер</w:t>
            </w:r>
            <w:r>
              <w:rPr>
                <w:b/>
                <w:color w:val="000000"/>
                <w:sz w:val="16"/>
                <w:szCs w:val="16"/>
              </w:rPr>
              <w:t>ов</w:t>
            </w:r>
            <w:r w:rsidRPr="00D36B9A">
              <w:rPr>
                <w:b/>
                <w:color w:val="000000"/>
                <w:sz w:val="16"/>
                <w:szCs w:val="16"/>
              </w:rPr>
              <w:br/>
              <w:t>/бенефициар</w:t>
            </w:r>
            <w:r>
              <w:rPr>
                <w:b/>
                <w:color w:val="000000"/>
                <w:sz w:val="16"/>
                <w:szCs w:val="16"/>
              </w:rPr>
              <w:t>ов)</w:t>
            </w:r>
          </w:p>
        </w:tc>
      </w:tr>
      <w:tr w:rsidR="007C500F" w:rsidRPr="00D36B9A" w:rsidTr="00504938">
        <w:tblPrEx>
          <w:tblLook w:val="04A0" w:firstRow="1" w:lastRow="0" w:firstColumn="1" w:lastColumn="0" w:noHBand="0" w:noVBand="1"/>
        </w:tblPrEx>
        <w:trPr>
          <w:trHeight w:val="184"/>
        </w:trPr>
        <w:tc>
          <w:tcPr>
            <w:tcW w:w="481" w:type="dxa"/>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590" w:type="dxa"/>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665" w:type="dxa"/>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816" w:type="dxa"/>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1389" w:type="dxa"/>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1372" w:type="dxa"/>
            <w:gridSpan w:val="2"/>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1301" w:type="dxa"/>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350" w:type="dxa"/>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462" w:type="dxa"/>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512" w:type="dxa"/>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1418" w:type="dxa"/>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1559" w:type="dxa"/>
            <w:gridSpan w:val="2"/>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1418" w:type="dxa"/>
            <w:gridSpan w:val="2"/>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1275" w:type="dxa"/>
            <w:vMerge/>
            <w:tcBorders>
              <w:top w:val="nil"/>
              <w:left w:val="single" w:sz="4" w:space="0" w:color="auto"/>
              <w:bottom w:val="single" w:sz="4" w:space="0" w:color="auto"/>
              <w:right w:val="single" w:sz="4" w:space="0" w:color="auto"/>
            </w:tcBorders>
            <w:vAlign w:val="center"/>
          </w:tcPr>
          <w:p w:rsidR="007C500F" w:rsidRPr="00D36B9A" w:rsidRDefault="007C500F" w:rsidP="00D316C2">
            <w:pPr>
              <w:rPr>
                <w:b/>
                <w:bCs/>
                <w:color w:val="000000"/>
                <w:sz w:val="16"/>
                <w:szCs w:val="16"/>
              </w:rPr>
            </w:pPr>
          </w:p>
        </w:tc>
        <w:tc>
          <w:tcPr>
            <w:tcW w:w="1276" w:type="dxa"/>
            <w:vMerge/>
            <w:tcBorders>
              <w:top w:val="nil"/>
              <w:left w:val="single" w:sz="4" w:space="0" w:color="auto"/>
              <w:bottom w:val="single" w:sz="4" w:space="0" w:color="auto"/>
              <w:right w:val="single" w:sz="4" w:space="0" w:color="auto"/>
            </w:tcBorders>
            <w:vAlign w:val="center"/>
          </w:tcPr>
          <w:p w:rsidR="007C500F" w:rsidRPr="00D36B9A" w:rsidRDefault="007C500F" w:rsidP="00D316C2">
            <w:pPr>
              <w:rPr>
                <w:color w:val="000000"/>
                <w:sz w:val="16"/>
                <w:szCs w:val="16"/>
              </w:rPr>
            </w:pPr>
          </w:p>
        </w:tc>
        <w:tc>
          <w:tcPr>
            <w:tcW w:w="1134" w:type="dxa"/>
            <w:tcBorders>
              <w:top w:val="nil"/>
              <w:left w:val="single" w:sz="4" w:space="0" w:color="auto"/>
              <w:bottom w:val="single" w:sz="4" w:space="0" w:color="auto"/>
              <w:right w:val="single" w:sz="4" w:space="0" w:color="auto"/>
            </w:tcBorders>
          </w:tcPr>
          <w:p w:rsidR="007C500F" w:rsidRPr="00D36B9A" w:rsidRDefault="007C500F" w:rsidP="00D316C2">
            <w:pPr>
              <w:rPr>
                <w:color w:val="000000"/>
                <w:sz w:val="16"/>
                <w:szCs w:val="16"/>
              </w:rPr>
            </w:pPr>
          </w:p>
        </w:tc>
      </w:tr>
      <w:tr w:rsidR="007C500F" w:rsidRPr="00D36B9A" w:rsidTr="00504938">
        <w:tblPrEx>
          <w:tblLook w:val="04A0" w:firstRow="1" w:lastRow="0" w:firstColumn="1" w:lastColumn="0" w:noHBand="0" w:noVBand="1"/>
        </w:tblPrEx>
        <w:trPr>
          <w:trHeight w:val="225"/>
        </w:trPr>
        <w:tc>
          <w:tcPr>
            <w:tcW w:w="481" w:type="dxa"/>
            <w:tcBorders>
              <w:top w:val="nil"/>
              <w:left w:val="single" w:sz="4" w:space="0" w:color="auto"/>
              <w:bottom w:val="single" w:sz="4" w:space="0" w:color="auto"/>
              <w:right w:val="single" w:sz="4" w:space="0" w:color="auto"/>
            </w:tcBorders>
            <w:shd w:val="clear" w:color="000000" w:fill="FFFFFF"/>
            <w:vAlign w:val="center"/>
          </w:tcPr>
          <w:p w:rsidR="007C500F" w:rsidRPr="00D36B9A" w:rsidRDefault="007C500F" w:rsidP="00D316C2">
            <w:pPr>
              <w:jc w:val="center"/>
              <w:rPr>
                <w:b/>
                <w:bCs/>
                <w:color w:val="000000"/>
                <w:sz w:val="16"/>
                <w:szCs w:val="16"/>
              </w:rPr>
            </w:pPr>
            <w:r w:rsidRPr="00D36B9A">
              <w:rPr>
                <w:b/>
                <w:color w:val="000000"/>
                <w:sz w:val="16"/>
                <w:szCs w:val="16"/>
              </w:rPr>
              <w:t>1</w:t>
            </w:r>
          </w:p>
        </w:tc>
        <w:tc>
          <w:tcPr>
            <w:tcW w:w="590" w:type="dxa"/>
            <w:tcBorders>
              <w:top w:val="nil"/>
              <w:left w:val="nil"/>
              <w:bottom w:val="single" w:sz="4" w:space="0" w:color="auto"/>
              <w:right w:val="single" w:sz="4" w:space="0" w:color="auto"/>
            </w:tcBorders>
            <w:shd w:val="clear" w:color="000000" w:fill="FFFFFF"/>
            <w:vAlign w:val="center"/>
          </w:tcPr>
          <w:p w:rsidR="007C500F" w:rsidRPr="00D36B9A" w:rsidRDefault="007C500F" w:rsidP="00D316C2">
            <w:pPr>
              <w:jc w:val="center"/>
              <w:rPr>
                <w:b/>
                <w:bCs/>
                <w:color w:val="000000"/>
                <w:sz w:val="16"/>
                <w:szCs w:val="16"/>
              </w:rPr>
            </w:pPr>
            <w:r w:rsidRPr="00D36B9A">
              <w:rPr>
                <w:b/>
                <w:color w:val="000000"/>
                <w:sz w:val="16"/>
                <w:szCs w:val="16"/>
              </w:rPr>
              <w:t>2</w:t>
            </w:r>
          </w:p>
        </w:tc>
        <w:tc>
          <w:tcPr>
            <w:tcW w:w="665" w:type="dxa"/>
            <w:tcBorders>
              <w:top w:val="nil"/>
              <w:left w:val="nil"/>
              <w:bottom w:val="single" w:sz="4" w:space="0" w:color="auto"/>
              <w:right w:val="single" w:sz="4" w:space="0" w:color="auto"/>
            </w:tcBorders>
            <w:shd w:val="clear" w:color="000000" w:fill="FFFFFF"/>
            <w:vAlign w:val="center"/>
          </w:tcPr>
          <w:p w:rsidR="007C500F" w:rsidRPr="00D36B9A" w:rsidRDefault="007C500F" w:rsidP="00D316C2">
            <w:pPr>
              <w:jc w:val="center"/>
              <w:rPr>
                <w:b/>
                <w:bCs/>
                <w:color w:val="000000"/>
                <w:sz w:val="16"/>
                <w:szCs w:val="16"/>
              </w:rPr>
            </w:pPr>
            <w:r w:rsidRPr="00D36B9A">
              <w:rPr>
                <w:b/>
                <w:color w:val="000000"/>
                <w:sz w:val="16"/>
                <w:szCs w:val="16"/>
              </w:rPr>
              <w:t>3</w:t>
            </w:r>
          </w:p>
        </w:tc>
        <w:tc>
          <w:tcPr>
            <w:tcW w:w="816" w:type="dxa"/>
            <w:tcBorders>
              <w:top w:val="nil"/>
              <w:left w:val="nil"/>
              <w:bottom w:val="single" w:sz="4" w:space="0" w:color="auto"/>
              <w:right w:val="single" w:sz="4" w:space="0" w:color="auto"/>
            </w:tcBorders>
            <w:shd w:val="clear" w:color="000000" w:fill="FFFFFF"/>
            <w:vAlign w:val="center"/>
          </w:tcPr>
          <w:p w:rsidR="007C500F" w:rsidRPr="00D36B9A" w:rsidRDefault="007C500F" w:rsidP="00D316C2">
            <w:pPr>
              <w:jc w:val="center"/>
              <w:rPr>
                <w:b/>
                <w:bCs/>
                <w:color w:val="000000"/>
                <w:sz w:val="16"/>
                <w:szCs w:val="16"/>
              </w:rPr>
            </w:pPr>
            <w:r w:rsidRPr="00D36B9A">
              <w:rPr>
                <w:b/>
                <w:color w:val="000000"/>
                <w:sz w:val="16"/>
                <w:szCs w:val="16"/>
              </w:rPr>
              <w:t>4</w:t>
            </w:r>
          </w:p>
        </w:tc>
        <w:tc>
          <w:tcPr>
            <w:tcW w:w="1389" w:type="dxa"/>
            <w:tcBorders>
              <w:top w:val="nil"/>
              <w:left w:val="nil"/>
              <w:bottom w:val="single" w:sz="4" w:space="0" w:color="auto"/>
              <w:right w:val="single" w:sz="4" w:space="0" w:color="auto"/>
            </w:tcBorders>
            <w:shd w:val="clear" w:color="000000" w:fill="FFFFFF"/>
            <w:vAlign w:val="center"/>
          </w:tcPr>
          <w:p w:rsidR="007C500F" w:rsidRPr="00D36B9A" w:rsidRDefault="007C500F" w:rsidP="00D316C2">
            <w:pPr>
              <w:jc w:val="center"/>
              <w:rPr>
                <w:b/>
                <w:bCs/>
                <w:color w:val="000000"/>
                <w:sz w:val="16"/>
                <w:szCs w:val="16"/>
              </w:rPr>
            </w:pPr>
            <w:r w:rsidRPr="00D36B9A">
              <w:rPr>
                <w:b/>
                <w:color w:val="000000"/>
                <w:sz w:val="16"/>
                <w:szCs w:val="16"/>
              </w:rPr>
              <w:t>5</w:t>
            </w:r>
          </w:p>
        </w:tc>
        <w:tc>
          <w:tcPr>
            <w:tcW w:w="1372" w:type="dxa"/>
            <w:gridSpan w:val="2"/>
            <w:tcBorders>
              <w:top w:val="nil"/>
              <w:left w:val="nil"/>
              <w:bottom w:val="single" w:sz="4" w:space="0" w:color="auto"/>
              <w:right w:val="single" w:sz="4" w:space="0" w:color="auto"/>
            </w:tcBorders>
            <w:shd w:val="clear" w:color="000000" w:fill="FFFFFF"/>
            <w:vAlign w:val="center"/>
          </w:tcPr>
          <w:p w:rsidR="007C500F" w:rsidRPr="00D36B9A" w:rsidRDefault="007C500F" w:rsidP="00D316C2">
            <w:pPr>
              <w:jc w:val="center"/>
              <w:rPr>
                <w:b/>
                <w:bCs/>
                <w:color w:val="000000"/>
                <w:sz w:val="16"/>
                <w:szCs w:val="16"/>
              </w:rPr>
            </w:pPr>
            <w:r w:rsidRPr="00D36B9A">
              <w:rPr>
                <w:b/>
                <w:color w:val="000000"/>
                <w:sz w:val="16"/>
                <w:szCs w:val="16"/>
              </w:rPr>
              <w:t>6</w:t>
            </w:r>
          </w:p>
        </w:tc>
        <w:tc>
          <w:tcPr>
            <w:tcW w:w="1301" w:type="dxa"/>
            <w:tcBorders>
              <w:top w:val="nil"/>
              <w:left w:val="nil"/>
              <w:bottom w:val="single" w:sz="4" w:space="0" w:color="auto"/>
              <w:right w:val="single" w:sz="4" w:space="0" w:color="auto"/>
            </w:tcBorders>
            <w:shd w:val="clear" w:color="000000" w:fill="FFFFFF"/>
            <w:vAlign w:val="center"/>
          </w:tcPr>
          <w:p w:rsidR="007C500F" w:rsidRPr="00D36B9A" w:rsidRDefault="007C500F" w:rsidP="00D316C2">
            <w:pPr>
              <w:jc w:val="center"/>
              <w:rPr>
                <w:b/>
                <w:bCs/>
                <w:color w:val="000000"/>
                <w:sz w:val="16"/>
                <w:szCs w:val="16"/>
              </w:rPr>
            </w:pPr>
            <w:r w:rsidRPr="00D36B9A">
              <w:rPr>
                <w:b/>
                <w:color w:val="000000"/>
                <w:sz w:val="16"/>
                <w:szCs w:val="16"/>
              </w:rPr>
              <w:t>7</w:t>
            </w:r>
          </w:p>
        </w:tc>
        <w:tc>
          <w:tcPr>
            <w:tcW w:w="350" w:type="dxa"/>
            <w:tcBorders>
              <w:top w:val="nil"/>
              <w:left w:val="nil"/>
              <w:bottom w:val="single" w:sz="4" w:space="0" w:color="auto"/>
              <w:right w:val="single" w:sz="4" w:space="0" w:color="auto"/>
            </w:tcBorders>
            <w:shd w:val="clear" w:color="auto" w:fill="auto"/>
            <w:vAlign w:val="center"/>
          </w:tcPr>
          <w:p w:rsidR="007C500F" w:rsidRPr="00D36B9A" w:rsidRDefault="007C500F" w:rsidP="00D316C2">
            <w:pPr>
              <w:jc w:val="center"/>
              <w:rPr>
                <w:b/>
                <w:bCs/>
                <w:color w:val="000000"/>
                <w:sz w:val="16"/>
                <w:szCs w:val="16"/>
              </w:rPr>
            </w:pPr>
            <w:r w:rsidRPr="00D36B9A">
              <w:rPr>
                <w:b/>
                <w:color w:val="000000"/>
                <w:sz w:val="16"/>
                <w:szCs w:val="16"/>
              </w:rPr>
              <w:t>8</w:t>
            </w:r>
          </w:p>
        </w:tc>
        <w:tc>
          <w:tcPr>
            <w:tcW w:w="462" w:type="dxa"/>
            <w:tcBorders>
              <w:top w:val="nil"/>
              <w:left w:val="nil"/>
              <w:bottom w:val="single" w:sz="4" w:space="0" w:color="auto"/>
              <w:right w:val="single" w:sz="4" w:space="0" w:color="auto"/>
            </w:tcBorders>
            <w:shd w:val="clear" w:color="auto" w:fill="auto"/>
            <w:vAlign w:val="center"/>
          </w:tcPr>
          <w:p w:rsidR="007C500F" w:rsidRPr="00D36B9A" w:rsidRDefault="007C500F" w:rsidP="00D316C2">
            <w:pPr>
              <w:jc w:val="center"/>
              <w:rPr>
                <w:b/>
                <w:bCs/>
                <w:color w:val="000000"/>
                <w:sz w:val="16"/>
                <w:szCs w:val="16"/>
              </w:rPr>
            </w:pPr>
            <w:r w:rsidRPr="00D36B9A">
              <w:rPr>
                <w:b/>
                <w:color w:val="000000"/>
                <w:sz w:val="16"/>
                <w:szCs w:val="16"/>
              </w:rPr>
              <w:t>9</w:t>
            </w:r>
          </w:p>
        </w:tc>
        <w:tc>
          <w:tcPr>
            <w:tcW w:w="512" w:type="dxa"/>
            <w:tcBorders>
              <w:top w:val="nil"/>
              <w:left w:val="nil"/>
              <w:bottom w:val="single" w:sz="4" w:space="0" w:color="auto"/>
              <w:right w:val="single" w:sz="4" w:space="0" w:color="auto"/>
            </w:tcBorders>
            <w:shd w:val="clear" w:color="auto" w:fill="auto"/>
            <w:vAlign w:val="center"/>
          </w:tcPr>
          <w:p w:rsidR="007C500F" w:rsidRPr="00D36B9A" w:rsidRDefault="007C500F" w:rsidP="00D316C2">
            <w:pPr>
              <w:jc w:val="center"/>
              <w:rPr>
                <w:b/>
                <w:bCs/>
                <w:color w:val="000000"/>
                <w:sz w:val="16"/>
                <w:szCs w:val="16"/>
              </w:rPr>
            </w:pPr>
            <w:r w:rsidRPr="00D36B9A">
              <w:rPr>
                <w:b/>
                <w:color w:val="000000"/>
                <w:sz w:val="16"/>
                <w:szCs w:val="16"/>
              </w:rPr>
              <w:t>10</w:t>
            </w:r>
          </w:p>
        </w:tc>
        <w:tc>
          <w:tcPr>
            <w:tcW w:w="1418" w:type="dxa"/>
            <w:tcBorders>
              <w:top w:val="nil"/>
              <w:left w:val="nil"/>
              <w:bottom w:val="single" w:sz="4" w:space="0" w:color="auto"/>
              <w:right w:val="single" w:sz="4" w:space="0" w:color="auto"/>
            </w:tcBorders>
            <w:shd w:val="clear" w:color="auto" w:fill="auto"/>
            <w:vAlign w:val="center"/>
          </w:tcPr>
          <w:p w:rsidR="007C500F" w:rsidRPr="00D36B9A" w:rsidRDefault="007C500F" w:rsidP="00D316C2">
            <w:pPr>
              <w:jc w:val="center"/>
              <w:rPr>
                <w:b/>
                <w:bCs/>
                <w:color w:val="000000"/>
                <w:sz w:val="16"/>
                <w:szCs w:val="16"/>
              </w:rPr>
            </w:pPr>
            <w:r w:rsidRPr="00D36B9A">
              <w:rPr>
                <w:b/>
                <w:color w:val="000000"/>
                <w:sz w:val="16"/>
                <w:szCs w:val="16"/>
              </w:rPr>
              <w:t>11</w:t>
            </w:r>
          </w:p>
        </w:tc>
        <w:tc>
          <w:tcPr>
            <w:tcW w:w="1559" w:type="dxa"/>
            <w:gridSpan w:val="2"/>
            <w:tcBorders>
              <w:top w:val="nil"/>
              <w:left w:val="nil"/>
              <w:bottom w:val="single" w:sz="4" w:space="0" w:color="auto"/>
              <w:right w:val="single" w:sz="4" w:space="0" w:color="auto"/>
            </w:tcBorders>
            <w:shd w:val="clear" w:color="auto" w:fill="auto"/>
            <w:vAlign w:val="center"/>
          </w:tcPr>
          <w:p w:rsidR="007C500F" w:rsidRPr="00D36B9A" w:rsidRDefault="007C500F" w:rsidP="00D316C2">
            <w:pPr>
              <w:jc w:val="center"/>
              <w:rPr>
                <w:b/>
                <w:bCs/>
                <w:color w:val="000000"/>
                <w:sz w:val="16"/>
                <w:szCs w:val="16"/>
              </w:rPr>
            </w:pPr>
            <w:r w:rsidRPr="00D36B9A">
              <w:rPr>
                <w:b/>
                <w:color w:val="000000"/>
                <w:sz w:val="16"/>
                <w:szCs w:val="16"/>
              </w:rPr>
              <w:t>12</w:t>
            </w:r>
          </w:p>
        </w:tc>
        <w:tc>
          <w:tcPr>
            <w:tcW w:w="1418" w:type="dxa"/>
            <w:gridSpan w:val="2"/>
            <w:tcBorders>
              <w:top w:val="nil"/>
              <w:left w:val="nil"/>
              <w:bottom w:val="single" w:sz="4" w:space="0" w:color="auto"/>
              <w:right w:val="single" w:sz="4" w:space="0" w:color="auto"/>
            </w:tcBorders>
            <w:shd w:val="clear" w:color="auto" w:fill="auto"/>
            <w:vAlign w:val="bottom"/>
          </w:tcPr>
          <w:p w:rsidR="007C500F" w:rsidRPr="00D36B9A" w:rsidRDefault="007C500F" w:rsidP="00D316C2">
            <w:pPr>
              <w:jc w:val="center"/>
              <w:rPr>
                <w:b/>
                <w:bCs/>
                <w:color w:val="000000"/>
                <w:sz w:val="16"/>
                <w:szCs w:val="16"/>
              </w:rPr>
            </w:pPr>
            <w:r w:rsidRPr="00D36B9A">
              <w:rPr>
                <w:b/>
                <w:color w:val="000000"/>
                <w:sz w:val="16"/>
                <w:szCs w:val="16"/>
              </w:rPr>
              <w:t>13</w:t>
            </w:r>
          </w:p>
        </w:tc>
        <w:tc>
          <w:tcPr>
            <w:tcW w:w="1275" w:type="dxa"/>
            <w:tcBorders>
              <w:top w:val="nil"/>
              <w:left w:val="nil"/>
              <w:bottom w:val="single" w:sz="4" w:space="0" w:color="auto"/>
              <w:right w:val="single" w:sz="4" w:space="0" w:color="auto"/>
            </w:tcBorders>
            <w:shd w:val="clear" w:color="auto" w:fill="auto"/>
            <w:vAlign w:val="center"/>
          </w:tcPr>
          <w:p w:rsidR="007C500F" w:rsidRPr="00D36B9A" w:rsidRDefault="007C500F" w:rsidP="00D316C2">
            <w:pPr>
              <w:jc w:val="center"/>
              <w:rPr>
                <w:b/>
                <w:bCs/>
                <w:color w:val="000000"/>
                <w:sz w:val="16"/>
                <w:szCs w:val="16"/>
              </w:rPr>
            </w:pPr>
            <w:r w:rsidRPr="00D36B9A">
              <w:rPr>
                <w:b/>
                <w:color w:val="000000"/>
                <w:sz w:val="16"/>
                <w:szCs w:val="16"/>
              </w:rPr>
              <w:t>14</w:t>
            </w:r>
          </w:p>
        </w:tc>
        <w:tc>
          <w:tcPr>
            <w:tcW w:w="1276" w:type="dxa"/>
            <w:tcBorders>
              <w:top w:val="nil"/>
              <w:left w:val="nil"/>
              <w:bottom w:val="single" w:sz="4" w:space="0" w:color="auto"/>
              <w:right w:val="single" w:sz="4" w:space="0" w:color="auto"/>
            </w:tcBorders>
            <w:shd w:val="clear" w:color="auto" w:fill="auto"/>
            <w:vAlign w:val="bottom"/>
          </w:tcPr>
          <w:p w:rsidR="007C500F" w:rsidRPr="00D36B9A" w:rsidRDefault="007C500F" w:rsidP="00D316C2">
            <w:pPr>
              <w:jc w:val="center"/>
              <w:rPr>
                <w:b/>
                <w:color w:val="000000"/>
                <w:sz w:val="16"/>
                <w:szCs w:val="16"/>
              </w:rPr>
            </w:pPr>
            <w:r w:rsidRPr="00D36B9A">
              <w:rPr>
                <w:b/>
                <w:color w:val="000000"/>
                <w:sz w:val="16"/>
                <w:szCs w:val="16"/>
              </w:rPr>
              <w:t>15</w:t>
            </w:r>
          </w:p>
        </w:tc>
        <w:tc>
          <w:tcPr>
            <w:tcW w:w="1134" w:type="dxa"/>
            <w:tcBorders>
              <w:top w:val="nil"/>
              <w:left w:val="nil"/>
              <w:bottom w:val="single" w:sz="4" w:space="0" w:color="auto"/>
              <w:right w:val="single" w:sz="4" w:space="0" w:color="auto"/>
            </w:tcBorders>
          </w:tcPr>
          <w:p w:rsidR="007C500F" w:rsidRPr="00D36B9A" w:rsidRDefault="007C500F" w:rsidP="00D316C2">
            <w:pPr>
              <w:jc w:val="center"/>
              <w:rPr>
                <w:b/>
                <w:color w:val="000000"/>
                <w:sz w:val="16"/>
                <w:szCs w:val="16"/>
              </w:rPr>
            </w:pPr>
            <w:r>
              <w:rPr>
                <w:b/>
                <w:color w:val="000000"/>
                <w:sz w:val="16"/>
                <w:szCs w:val="16"/>
              </w:rPr>
              <w:t>16</w:t>
            </w:r>
          </w:p>
        </w:tc>
      </w:tr>
      <w:tr w:rsidR="00504938" w:rsidRPr="00D36B9A" w:rsidTr="00504938">
        <w:tblPrEx>
          <w:tblLook w:val="04A0" w:firstRow="1" w:lastRow="0" w:firstColumn="1" w:lastColumn="0" w:noHBand="0" w:noVBand="1"/>
        </w:tblPrEx>
        <w:trPr>
          <w:trHeight w:val="1406"/>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4938" w:rsidRPr="00771BC2" w:rsidRDefault="00504938" w:rsidP="00504938">
            <w:pPr>
              <w:jc w:val="center"/>
              <w:rPr>
                <w:color w:val="000000"/>
                <w:sz w:val="18"/>
                <w:szCs w:val="18"/>
              </w:rPr>
            </w:pPr>
            <w:r w:rsidRPr="00771BC2">
              <w:rPr>
                <w:color w:val="000000"/>
                <w:sz w:val="18"/>
                <w:szCs w:val="18"/>
              </w:rPr>
              <w:t>1</w:t>
            </w:r>
          </w:p>
        </w:tc>
        <w:tc>
          <w:tcPr>
            <w:tcW w:w="590" w:type="dxa"/>
            <w:tcBorders>
              <w:top w:val="single" w:sz="4" w:space="0" w:color="auto"/>
              <w:left w:val="nil"/>
              <w:bottom w:val="single" w:sz="4" w:space="0" w:color="auto"/>
              <w:right w:val="single" w:sz="4" w:space="0" w:color="auto"/>
            </w:tcBorders>
            <w:shd w:val="clear" w:color="auto" w:fill="auto"/>
            <w:textDirection w:val="btLr"/>
            <w:vAlign w:val="center"/>
          </w:tcPr>
          <w:p w:rsidR="00504938" w:rsidRPr="00771BC2" w:rsidRDefault="00504938" w:rsidP="00504938">
            <w:pPr>
              <w:pStyle w:val="af2"/>
              <w:ind w:left="113" w:right="113" w:firstLine="0"/>
              <w:jc w:val="center"/>
              <w:rPr>
                <w:rFonts w:ascii="Times New Roman" w:hAnsi="Times New Roman" w:cs="Times New Roman"/>
                <w:color w:val="000000"/>
                <w:sz w:val="18"/>
                <w:szCs w:val="18"/>
              </w:rPr>
            </w:pPr>
          </w:p>
        </w:tc>
        <w:tc>
          <w:tcPr>
            <w:tcW w:w="665" w:type="dxa"/>
            <w:tcBorders>
              <w:top w:val="single" w:sz="4" w:space="0" w:color="auto"/>
              <w:left w:val="nil"/>
              <w:bottom w:val="single" w:sz="4" w:space="0" w:color="auto"/>
              <w:right w:val="single" w:sz="4" w:space="0" w:color="auto"/>
            </w:tcBorders>
            <w:shd w:val="clear" w:color="auto" w:fill="auto"/>
            <w:textDirection w:val="btLr"/>
            <w:vAlign w:val="center"/>
          </w:tcPr>
          <w:p w:rsidR="00504938" w:rsidRPr="00771BC2" w:rsidRDefault="00504938" w:rsidP="00504938">
            <w:pPr>
              <w:ind w:left="113" w:right="113"/>
              <w:jc w:val="center"/>
              <w:rPr>
                <w:color w:val="000000"/>
                <w:sz w:val="18"/>
                <w:szCs w:val="18"/>
              </w:rPr>
            </w:pPr>
          </w:p>
        </w:tc>
        <w:tc>
          <w:tcPr>
            <w:tcW w:w="816" w:type="dxa"/>
            <w:tcBorders>
              <w:top w:val="single" w:sz="4" w:space="0" w:color="auto"/>
              <w:left w:val="nil"/>
              <w:bottom w:val="single" w:sz="4" w:space="0" w:color="auto"/>
              <w:right w:val="single" w:sz="4" w:space="0" w:color="auto"/>
            </w:tcBorders>
            <w:shd w:val="clear" w:color="auto" w:fill="auto"/>
            <w:textDirection w:val="btLr"/>
            <w:vAlign w:val="center"/>
          </w:tcPr>
          <w:p w:rsidR="00504938" w:rsidRPr="00771BC2" w:rsidRDefault="00504938" w:rsidP="00504938">
            <w:pPr>
              <w:ind w:left="113" w:right="113"/>
              <w:jc w:val="center"/>
              <w:rPr>
                <w:color w:val="000000"/>
                <w:sz w:val="18"/>
                <w:szCs w:val="18"/>
              </w:rPr>
            </w:pPr>
          </w:p>
        </w:tc>
        <w:tc>
          <w:tcPr>
            <w:tcW w:w="1389" w:type="dxa"/>
            <w:tcBorders>
              <w:top w:val="single" w:sz="4" w:space="0" w:color="auto"/>
              <w:left w:val="nil"/>
              <w:bottom w:val="single" w:sz="4" w:space="0" w:color="auto"/>
              <w:right w:val="single" w:sz="4" w:space="0" w:color="auto"/>
            </w:tcBorders>
            <w:shd w:val="clear" w:color="auto" w:fill="auto"/>
            <w:textDirection w:val="btLr"/>
            <w:vAlign w:val="center"/>
          </w:tcPr>
          <w:p w:rsidR="00504938" w:rsidRPr="00771BC2" w:rsidRDefault="00504938" w:rsidP="00504938">
            <w:pPr>
              <w:ind w:left="113" w:right="113"/>
              <w:jc w:val="center"/>
              <w:rPr>
                <w:color w:val="000000"/>
                <w:sz w:val="18"/>
                <w:szCs w:val="18"/>
              </w:rPr>
            </w:pP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rsidR="00504938" w:rsidRPr="00771BC2" w:rsidRDefault="00504938" w:rsidP="00504938">
            <w:pPr>
              <w:jc w:val="center"/>
              <w:rPr>
                <w:color w:val="000000"/>
                <w:sz w:val="18"/>
                <w:szCs w:val="18"/>
              </w:rPr>
            </w:pPr>
          </w:p>
        </w:tc>
        <w:tc>
          <w:tcPr>
            <w:tcW w:w="1301" w:type="dxa"/>
            <w:tcBorders>
              <w:top w:val="single" w:sz="4" w:space="0" w:color="auto"/>
              <w:left w:val="nil"/>
              <w:bottom w:val="single" w:sz="4" w:space="0" w:color="auto"/>
              <w:right w:val="single" w:sz="4" w:space="0" w:color="auto"/>
            </w:tcBorders>
            <w:shd w:val="clear" w:color="auto" w:fill="auto"/>
            <w:vAlign w:val="center"/>
          </w:tcPr>
          <w:p w:rsidR="00504938" w:rsidRPr="00771BC2" w:rsidRDefault="00504938" w:rsidP="00504938">
            <w:pPr>
              <w:jc w:val="center"/>
              <w:rPr>
                <w:color w:val="000000"/>
                <w:sz w:val="18"/>
                <w:szCs w:val="18"/>
              </w:rPr>
            </w:pPr>
          </w:p>
        </w:tc>
        <w:tc>
          <w:tcPr>
            <w:tcW w:w="3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504938" w:rsidRPr="00771BC2" w:rsidRDefault="00504938" w:rsidP="00504938">
            <w:pPr>
              <w:jc w:val="center"/>
              <w:rPr>
                <w:color w:val="000000"/>
                <w:sz w:val="18"/>
                <w:szCs w:val="18"/>
              </w:rPr>
            </w:pPr>
          </w:p>
        </w:tc>
        <w:tc>
          <w:tcPr>
            <w:tcW w:w="462"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tcPr>
          <w:p w:rsidR="00504938" w:rsidRPr="00771BC2" w:rsidRDefault="00504938" w:rsidP="00504938">
            <w:pPr>
              <w:ind w:left="113" w:right="113"/>
              <w:jc w:val="center"/>
              <w:rPr>
                <w:color w:val="000000"/>
                <w:sz w:val="18"/>
                <w:szCs w:val="18"/>
              </w:rPr>
            </w:pPr>
          </w:p>
        </w:tc>
        <w:tc>
          <w:tcPr>
            <w:tcW w:w="512"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tcPr>
          <w:p w:rsidR="00504938" w:rsidRPr="00771BC2" w:rsidRDefault="00504938" w:rsidP="00504938">
            <w:pPr>
              <w:ind w:left="113" w:right="113"/>
              <w:jc w:val="center"/>
              <w:rPr>
                <w:color w:val="000000"/>
                <w:sz w:val="18"/>
                <w:szCs w:val="1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504938" w:rsidRPr="00771BC2" w:rsidRDefault="00504938" w:rsidP="00504938">
            <w:pPr>
              <w:jc w:val="center"/>
              <w:rPr>
                <w:color w:val="000000"/>
                <w:sz w:val="18"/>
                <w:szCs w:val="18"/>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504938" w:rsidRPr="00771BC2" w:rsidRDefault="00504938" w:rsidP="00504938">
            <w:pPr>
              <w:jc w:val="center"/>
              <w:rPr>
                <w:color w:val="000000"/>
                <w:sz w:val="18"/>
                <w:szCs w:val="18"/>
              </w:rPr>
            </w:pP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504938" w:rsidRPr="00771BC2" w:rsidRDefault="00504938" w:rsidP="00504938">
            <w:pPr>
              <w:jc w:val="center"/>
              <w:rPr>
                <w:color w:val="000000"/>
                <w:sz w:val="18"/>
                <w:szCs w:val="18"/>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504938" w:rsidRPr="00771BC2" w:rsidRDefault="00504938" w:rsidP="00504938">
            <w:pPr>
              <w:jc w:val="center"/>
              <w:rPr>
                <w:color w:val="000000"/>
                <w:sz w:val="18"/>
                <w:szCs w:val="1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504938" w:rsidRPr="00771BC2" w:rsidRDefault="00504938" w:rsidP="00504938">
            <w:pPr>
              <w:jc w:val="center"/>
              <w:rPr>
                <w:color w:val="000000"/>
                <w:sz w:val="18"/>
                <w:szCs w:val="18"/>
              </w:rPr>
            </w:pPr>
          </w:p>
        </w:tc>
        <w:tc>
          <w:tcPr>
            <w:tcW w:w="1134" w:type="dxa"/>
            <w:tcBorders>
              <w:top w:val="single" w:sz="4" w:space="0" w:color="auto"/>
              <w:left w:val="nil"/>
              <w:bottom w:val="single" w:sz="4" w:space="0" w:color="auto"/>
              <w:right w:val="single" w:sz="4" w:space="0" w:color="auto"/>
            </w:tcBorders>
            <w:vAlign w:val="center"/>
          </w:tcPr>
          <w:p w:rsidR="00504938" w:rsidRPr="00771BC2" w:rsidRDefault="00504938" w:rsidP="00504938">
            <w:pPr>
              <w:jc w:val="center"/>
              <w:rPr>
                <w:color w:val="000000"/>
                <w:sz w:val="18"/>
                <w:szCs w:val="18"/>
              </w:rPr>
            </w:pPr>
          </w:p>
        </w:tc>
      </w:tr>
    </w:tbl>
    <w:p w:rsidR="008E7DAE" w:rsidRPr="00534BAF" w:rsidRDefault="008E7DAE" w:rsidP="008E7DAE">
      <w:pPr>
        <w:rPr>
          <w:rFonts w:eastAsia="Calibri"/>
          <w:lang w:eastAsia="en-US"/>
        </w:rPr>
      </w:pPr>
    </w:p>
    <w:p w:rsidR="008E7DAE" w:rsidRPr="00534BAF" w:rsidRDefault="008E7DAE" w:rsidP="008E7DAE">
      <w:pPr>
        <w:rPr>
          <w:rFonts w:eastAsia="Calibri"/>
          <w:b/>
          <w:lang w:eastAsia="en-US"/>
        </w:rPr>
      </w:pPr>
      <w:r w:rsidRPr="00534BAF">
        <w:rPr>
          <w:rFonts w:eastAsia="Calibri"/>
          <w:b/>
          <w:lang w:eastAsia="en-US"/>
        </w:rPr>
        <w:t xml:space="preserve">Руководитель:  </w:t>
      </w:r>
    </w:p>
    <w:p w:rsidR="008E7DAE" w:rsidRPr="00534BAF" w:rsidRDefault="008E7DAE" w:rsidP="008E7DAE">
      <w:pPr>
        <w:rPr>
          <w:rFonts w:eastAsia="Calibri"/>
          <w:lang w:eastAsia="en-US"/>
        </w:rPr>
      </w:pPr>
      <w:r w:rsidRPr="00534BAF">
        <w:rPr>
          <w:rFonts w:eastAsia="Calibri"/>
          <w:lang w:eastAsia="en-US"/>
        </w:rPr>
        <w:t xml:space="preserve">_______________  </w:t>
      </w:r>
      <w:r>
        <w:rPr>
          <w:rFonts w:eastAsia="Calibri"/>
          <w:lang w:eastAsia="en-US"/>
        </w:rPr>
        <w:t>/</w:t>
      </w:r>
      <w:r w:rsidR="00755689">
        <w:rPr>
          <w:rFonts w:eastAsia="Calibri"/>
          <w:i/>
          <w:lang w:eastAsia="en-US"/>
        </w:rPr>
        <w:t>_________________________</w:t>
      </w:r>
      <w:r>
        <w:rPr>
          <w:rFonts w:eastAsia="Calibri"/>
          <w:i/>
          <w:lang w:eastAsia="en-US"/>
        </w:rPr>
        <w:t>/</w:t>
      </w:r>
    </w:p>
    <w:p w:rsidR="008E7DAE" w:rsidRPr="00534BAF" w:rsidRDefault="008E7DAE" w:rsidP="008E7DAE">
      <w:pPr>
        <w:spacing w:after="200" w:line="276" w:lineRule="auto"/>
        <w:rPr>
          <w:rFonts w:eastAsia="Calibri"/>
          <w:i/>
          <w:sz w:val="20"/>
          <w:szCs w:val="20"/>
          <w:lang w:eastAsia="en-US"/>
        </w:rPr>
      </w:pPr>
      <w:r w:rsidRPr="00534BAF">
        <w:rPr>
          <w:rFonts w:eastAsia="Calibri"/>
          <w:lang w:eastAsia="en-US"/>
        </w:rPr>
        <w:t xml:space="preserve">      </w:t>
      </w:r>
      <w:r w:rsidRPr="00534BAF">
        <w:rPr>
          <w:rFonts w:eastAsia="Calibri"/>
          <w:i/>
          <w:sz w:val="20"/>
          <w:szCs w:val="20"/>
          <w:lang w:eastAsia="en-US"/>
        </w:rPr>
        <w:t>(подпись)</w:t>
      </w:r>
    </w:p>
    <w:p w:rsidR="008E7DAE" w:rsidRDefault="008E7DAE" w:rsidP="008E7DAE">
      <w:pPr>
        <w:spacing w:after="200" w:line="276" w:lineRule="auto"/>
      </w:pPr>
      <w:r w:rsidRPr="00534BAF">
        <w:rPr>
          <w:rFonts w:eastAsia="Calibri"/>
          <w:lang w:eastAsia="en-US"/>
        </w:rPr>
        <w:t>«____»</w:t>
      </w:r>
      <w:r w:rsidR="00504938">
        <w:rPr>
          <w:rFonts w:eastAsia="Calibri"/>
          <w:lang w:eastAsia="en-US"/>
        </w:rPr>
        <w:t xml:space="preserve"> __________ 202</w:t>
      </w:r>
      <w:r w:rsidR="00755689">
        <w:rPr>
          <w:rFonts w:eastAsia="Calibri"/>
          <w:lang w:eastAsia="en-US"/>
        </w:rPr>
        <w:t>__</w:t>
      </w:r>
      <w:r w:rsidRPr="00534BAF">
        <w:rPr>
          <w:rFonts w:eastAsia="Calibri"/>
          <w:lang w:eastAsia="en-US"/>
        </w:rPr>
        <w:t xml:space="preserve"> г. </w:t>
      </w:r>
    </w:p>
    <w:p w:rsidR="008E7DAE" w:rsidRDefault="008E7DAE" w:rsidP="008E7DAE">
      <w:pPr>
        <w:spacing w:after="200" w:line="276" w:lineRule="auto"/>
      </w:pPr>
    </w:p>
    <w:p w:rsidR="008E7DAE" w:rsidRDefault="008E7DAE" w:rsidP="008E7DAE">
      <w:pPr>
        <w:shd w:val="clear" w:color="auto" w:fill="FFFFFF"/>
        <w:autoSpaceDE w:val="0"/>
        <w:autoSpaceDN w:val="0"/>
        <w:adjustRightInd w:val="0"/>
        <w:spacing w:line="0" w:lineRule="atLeast"/>
        <w:sectPr w:rsidR="008E7DAE" w:rsidSect="00D5356D">
          <w:pgSz w:w="16838" w:h="11906" w:orient="landscape" w:code="9"/>
          <w:pgMar w:top="284" w:right="1134" w:bottom="567" w:left="1134" w:header="280" w:footer="709" w:gutter="0"/>
          <w:cols w:space="708"/>
          <w:docGrid w:linePitch="360"/>
        </w:sectPr>
      </w:pPr>
    </w:p>
    <w:p w:rsidR="00AD1572"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534BAF">
        <w:lastRenderedPageBreak/>
        <w:t xml:space="preserve">                                                          </w:t>
      </w:r>
    </w:p>
    <w:p w:rsidR="008E7DAE" w:rsidRPr="00396284" w:rsidRDefault="008E7DAE" w:rsidP="008E7DA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Приложение №</w:t>
      </w:r>
      <w:r>
        <w:t xml:space="preserve"> </w:t>
      </w:r>
      <w:r w:rsidR="00EB691D">
        <w:t>8</w:t>
      </w:r>
    </w:p>
    <w:p w:rsidR="00755689" w:rsidRDefault="00755689" w:rsidP="00755689">
      <w:pPr>
        <w:jc w:val="right"/>
      </w:pPr>
      <w:r>
        <w:t xml:space="preserve">                                                                                                    к Договору по оказанию услуг </w:t>
      </w:r>
    </w:p>
    <w:p w:rsidR="008E7DAE" w:rsidRPr="00534BAF" w:rsidRDefault="00755689" w:rsidP="00755689">
      <w:pPr>
        <w:jc w:val="right"/>
      </w:pPr>
      <w:r>
        <w:t>№ ____/_____/__  от «   » _______ 202_ г.</w:t>
      </w:r>
    </w:p>
    <w:p w:rsidR="008E7DAE" w:rsidRPr="00534BAF" w:rsidRDefault="008E7DAE" w:rsidP="008E7DAE">
      <w:pPr>
        <w:widowControl w:val="0"/>
        <w:autoSpaceDE w:val="0"/>
        <w:autoSpaceDN w:val="0"/>
        <w:adjustRightInd w:val="0"/>
        <w:jc w:val="both"/>
      </w:pPr>
    </w:p>
    <w:p w:rsidR="008E7DAE" w:rsidRPr="00667021" w:rsidRDefault="000655FE" w:rsidP="008E7DAE">
      <w:pPr>
        <w:tabs>
          <w:tab w:val="left" w:pos="1134"/>
        </w:tabs>
        <w:jc w:val="center"/>
        <w:rPr>
          <w:b/>
          <w:i/>
          <w:sz w:val="26"/>
          <w:szCs w:val="26"/>
        </w:rPr>
      </w:pPr>
      <w:r w:rsidRPr="00667021">
        <w:rPr>
          <w:b/>
          <w:bCs/>
          <w:sz w:val="26"/>
          <w:szCs w:val="26"/>
        </w:rPr>
        <w:t xml:space="preserve">Форму </w:t>
      </w:r>
      <w:r w:rsidRPr="00667021">
        <w:rPr>
          <w:b/>
          <w:sz w:val="26"/>
          <w:szCs w:val="26"/>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667021">
        <w:rPr>
          <w:b/>
          <w:i/>
          <w:sz w:val="26"/>
          <w:szCs w:val="26"/>
        </w:rPr>
        <w:t xml:space="preserve"> </w:t>
      </w:r>
      <w:r w:rsidRPr="00667021">
        <w:rPr>
          <w:b/>
          <w:bCs/>
          <w:sz w:val="26"/>
          <w:szCs w:val="26"/>
        </w:rPr>
        <w:t>утверждаем:</w:t>
      </w:r>
    </w:p>
    <w:p w:rsidR="008E7DAE" w:rsidRPr="00534BAF" w:rsidRDefault="008E7DAE" w:rsidP="008E7DAE"/>
    <w:tbl>
      <w:tblPr>
        <w:tblW w:w="9679" w:type="dxa"/>
        <w:tblLook w:val="01E0" w:firstRow="1" w:lastRow="1" w:firstColumn="1" w:lastColumn="1" w:noHBand="0" w:noVBand="0"/>
      </w:tblPr>
      <w:tblGrid>
        <w:gridCol w:w="4956"/>
        <w:gridCol w:w="4723"/>
      </w:tblGrid>
      <w:tr w:rsidR="00755689" w:rsidRPr="00534BAF" w:rsidTr="003D3D7C">
        <w:trPr>
          <w:trHeight w:val="641"/>
        </w:trPr>
        <w:tc>
          <w:tcPr>
            <w:tcW w:w="4956" w:type="dxa"/>
          </w:tcPr>
          <w:p w:rsidR="00755689" w:rsidRPr="00782B3A" w:rsidRDefault="00755689" w:rsidP="00A46030">
            <w:pPr>
              <w:ind w:firstLine="6"/>
              <w:jc w:val="center"/>
              <w:rPr>
                <w:b/>
              </w:rPr>
            </w:pPr>
            <w:r>
              <w:rPr>
                <w:b/>
              </w:rPr>
              <w:t>От ИСПОЛНИТЕЛЯ</w:t>
            </w:r>
            <w:r w:rsidRPr="00782B3A">
              <w:rPr>
                <w:b/>
              </w:rPr>
              <w:t>:</w:t>
            </w:r>
          </w:p>
          <w:p w:rsidR="00755689" w:rsidRPr="00782B3A" w:rsidRDefault="00755689" w:rsidP="00A46030">
            <w:pPr>
              <w:ind w:firstLine="6"/>
            </w:pPr>
          </w:p>
          <w:p w:rsidR="00755689" w:rsidRPr="002C160D" w:rsidRDefault="00755689" w:rsidP="00A46030">
            <w:pPr>
              <w:ind w:firstLine="6"/>
              <w:jc w:val="center"/>
            </w:pPr>
            <w:r w:rsidRPr="002C160D">
              <w:t>___________________________</w:t>
            </w:r>
          </w:p>
          <w:p w:rsidR="00755689" w:rsidRPr="002C160D" w:rsidRDefault="00755689" w:rsidP="00A46030">
            <w:pPr>
              <w:ind w:firstLine="6"/>
              <w:jc w:val="center"/>
              <w:rPr>
                <w:i/>
              </w:rPr>
            </w:pPr>
            <w:r w:rsidRPr="002C160D">
              <w:rPr>
                <w:i/>
              </w:rPr>
              <w:t>(должность)</w:t>
            </w:r>
          </w:p>
          <w:p w:rsidR="00755689" w:rsidRPr="002C160D" w:rsidRDefault="00755689" w:rsidP="00A46030">
            <w:pPr>
              <w:ind w:firstLine="6"/>
            </w:pPr>
          </w:p>
          <w:p w:rsidR="00755689" w:rsidRPr="002C160D" w:rsidRDefault="00755689" w:rsidP="00A46030">
            <w:pPr>
              <w:ind w:firstLine="6"/>
            </w:pPr>
            <w:r w:rsidRPr="002C160D">
              <w:t>___________________________________</w:t>
            </w:r>
          </w:p>
          <w:p w:rsidR="00755689" w:rsidRPr="002C160D" w:rsidRDefault="00755689" w:rsidP="00A46030">
            <w:pPr>
              <w:ind w:firstLine="6"/>
              <w:jc w:val="center"/>
              <w:rPr>
                <w:i/>
              </w:rPr>
            </w:pPr>
            <w:r w:rsidRPr="002C160D">
              <w:rPr>
                <w:i/>
              </w:rPr>
              <w:t>(Ф.И.О.)</w:t>
            </w:r>
          </w:p>
          <w:p w:rsidR="00755689" w:rsidRPr="002C160D" w:rsidRDefault="00755689" w:rsidP="00A46030">
            <w:pPr>
              <w:ind w:firstLine="6"/>
            </w:pPr>
          </w:p>
          <w:p w:rsidR="00755689" w:rsidRPr="00782B3A" w:rsidRDefault="00755689" w:rsidP="00A46030">
            <w:pPr>
              <w:ind w:left="34"/>
            </w:pPr>
            <w:r w:rsidRPr="002C160D">
              <w:t xml:space="preserve">        М.П.   «_____» _____________20____г.                     </w:t>
            </w:r>
            <w:r w:rsidRPr="00782B3A">
              <w:t xml:space="preserve">                  </w:t>
            </w:r>
          </w:p>
        </w:tc>
        <w:tc>
          <w:tcPr>
            <w:tcW w:w="4723" w:type="dxa"/>
          </w:tcPr>
          <w:p w:rsidR="00755689" w:rsidRPr="00782B3A" w:rsidRDefault="00755689" w:rsidP="00A46030">
            <w:pPr>
              <w:ind w:firstLine="6"/>
              <w:jc w:val="center"/>
              <w:rPr>
                <w:b/>
              </w:rPr>
            </w:pPr>
            <w:r>
              <w:rPr>
                <w:b/>
              </w:rPr>
              <w:t>От ЗАКАЗЧИКА</w:t>
            </w:r>
            <w:r w:rsidRPr="00782B3A">
              <w:rPr>
                <w:b/>
              </w:rPr>
              <w:t>:</w:t>
            </w:r>
          </w:p>
          <w:p w:rsidR="00755689" w:rsidRPr="00782B3A" w:rsidRDefault="00755689" w:rsidP="00A46030">
            <w:pPr>
              <w:ind w:firstLine="6"/>
            </w:pPr>
          </w:p>
          <w:p w:rsidR="00755689" w:rsidRPr="002C160D" w:rsidRDefault="00755689" w:rsidP="00A46030">
            <w:pPr>
              <w:ind w:firstLine="6"/>
              <w:jc w:val="center"/>
            </w:pPr>
            <w:r w:rsidRPr="002C160D">
              <w:t>___________________________</w:t>
            </w:r>
          </w:p>
          <w:p w:rsidR="00755689" w:rsidRPr="002C160D" w:rsidRDefault="00755689" w:rsidP="00A46030">
            <w:pPr>
              <w:ind w:firstLine="6"/>
              <w:jc w:val="center"/>
              <w:rPr>
                <w:i/>
              </w:rPr>
            </w:pPr>
            <w:r w:rsidRPr="002C160D">
              <w:rPr>
                <w:i/>
              </w:rPr>
              <w:t>(должность)</w:t>
            </w:r>
          </w:p>
          <w:p w:rsidR="00755689" w:rsidRPr="002C160D" w:rsidRDefault="00755689" w:rsidP="00A46030">
            <w:pPr>
              <w:ind w:firstLine="6"/>
            </w:pPr>
          </w:p>
          <w:p w:rsidR="00755689" w:rsidRPr="002C160D" w:rsidRDefault="00755689" w:rsidP="00A46030">
            <w:pPr>
              <w:ind w:firstLine="6"/>
              <w:jc w:val="center"/>
            </w:pPr>
            <w:r w:rsidRPr="002C160D">
              <w:t>___________________________________</w:t>
            </w:r>
          </w:p>
          <w:p w:rsidR="00755689" w:rsidRPr="002C160D" w:rsidRDefault="00755689" w:rsidP="00A46030">
            <w:pPr>
              <w:ind w:firstLine="6"/>
              <w:jc w:val="center"/>
              <w:rPr>
                <w:i/>
              </w:rPr>
            </w:pPr>
            <w:r w:rsidRPr="002C160D">
              <w:rPr>
                <w:i/>
              </w:rPr>
              <w:t>(Ф.И.О.)</w:t>
            </w:r>
          </w:p>
          <w:p w:rsidR="00755689" w:rsidRPr="002C160D" w:rsidRDefault="00755689" w:rsidP="00A46030">
            <w:pPr>
              <w:ind w:firstLine="6"/>
              <w:jc w:val="center"/>
            </w:pPr>
          </w:p>
          <w:p w:rsidR="00755689" w:rsidRPr="00782B3A" w:rsidRDefault="00755689" w:rsidP="00A46030">
            <w:pPr>
              <w:ind w:left="39" w:hanging="33"/>
              <w:jc w:val="center"/>
            </w:pPr>
            <w:r w:rsidRPr="002C160D">
              <w:t>М.П.   «_____» _____________20____г.</w:t>
            </w:r>
          </w:p>
        </w:tc>
      </w:tr>
    </w:tbl>
    <w:p w:rsidR="008E7DAE" w:rsidRPr="00534BAF" w:rsidRDefault="008E7DAE" w:rsidP="008E7DAE">
      <w:pPr>
        <w:widowControl w:val="0"/>
        <w:autoSpaceDE w:val="0"/>
        <w:autoSpaceDN w:val="0"/>
        <w:adjustRightInd w:val="0"/>
        <w:jc w:val="both"/>
      </w:pPr>
    </w:p>
    <w:p w:rsidR="008E7DAE" w:rsidRPr="00534BAF" w:rsidRDefault="008E7DAE" w:rsidP="008E7DAE">
      <w:pPr>
        <w:widowControl w:val="0"/>
        <w:autoSpaceDE w:val="0"/>
        <w:autoSpaceDN w:val="0"/>
        <w:adjustRightInd w:val="0"/>
        <w:jc w:val="both"/>
      </w:pPr>
    </w:p>
    <w:p w:rsidR="000655FE" w:rsidRPr="00B65DC0" w:rsidRDefault="000655FE" w:rsidP="000655FE">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w:t>
      </w:r>
      <w:r w:rsidR="00504938">
        <w:rPr>
          <w:rFonts w:eastAsia="Calibri"/>
          <w:b/>
          <w:snapToGrid w:val="0"/>
          <w:lang w:eastAsia="en-US"/>
        </w:rPr>
        <w:t xml:space="preserve">    </w:t>
      </w:r>
      <w:r w:rsidRPr="00466F10">
        <w:rPr>
          <w:rFonts w:eastAsia="Calibri"/>
          <w:b/>
          <w:snapToGrid w:val="0"/>
          <w:lang w:eastAsia="en-US"/>
        </w:rPr>
        <w:t>»</w:t>
      </w:r>
      <w:r>
        <w:rPr>
          <w:rFonts w:eastAsia="Calibri"/>
          <w:b/>
          <w:snapToGrid w:val="0"/>
          <w:lang w:eastAsia="en-US"/>
        </w:rPr>
        <w:t xml:space="preserve"> </w:t>
      </w:r>
      <w:r w:rsidR="00755689">
        <w:rPr>
          <w:rFonts w:eastAsia="Calibri"/>
          <w:b/>
          <w:snapToGrid w:val="0"/>
          <w:lang w:eastAsia="en-US"/>
        </w:rPr>
        <w:t>_________</w:t>
      </w:r>
      <w:r>
        <w:rPr>
          <w:rFonts w:eastAsia="Calibri"/>
          <w:b/>
          <w:snapToGrid w:val="0"/>
          <w:lang w:eastAsia="en-US"/>
        </w:rPr>
        <w:t>20</w:t>
      </w:r>
      <w:r w:rsidR="00C64983">
        <w:rPr>
          <w:rFonts w:eastAsia="Calibri"/>
          <w:b/>
          <w:snapToGrid w:val="0"/>
          <w:lang w:eastAsia="en-US"/>
        </w:rPr>
        <w:t>2</w:t>
      </w:r>
      <w:r w:rsidR="00755689">
        <w:rPr>
          <w:rFonts w:eastAsia="Calibri"/>
          <w:b/>
          <w:snapToGrid w:val="0"/>
          <w:lang w:eastAsia="en-US"/>
        </w:rPr>
        <w:t>__</w:t>
      </w:r>
      <w:r w:rsidRPr="00466F10">
        <w:rPr>
          <w:rFonts w:eastAsia="Calibri"/>
          <w:b/>
          <w:snapToGrid w:val="0"/>
          <w:lang w:eastAsia="en-US"/>
        </w:rPr>
        <w:t xml:space="preserve"> г. </w:t>
      </w:r>
    </w:p>
    <w:p w:rsidR="000655FE" w:rsidRPr="00466F10" w:rsidRDefault="000655FE" w:rsidP="000655FE">
      <w:pPr>
        <w:jc w:val="center"/>
        <w:rPr>
          <w:rFonts w:eastAsia="Calibri"/>
          <w:lang w:eastAsia="en-US"/>
        </w:rPr>
      </w:pPr>
    </w:p>
    <w:p w:rsidR="000655FE" w:rsidRPr="00466F10" w:rsidRDefault="000655FE" w:rsidP="00026B92">
      <w:pPr>
        <w:autoSpaceDE w:val="0"/>
        <w:autoSpaceDN w:val="0"/>
        <w:adjustRightInd w:val="0"/>
        <w:jc w:val="both"/>
      </w:pPr>
      <w:r w:rsidRPr="00AD1572">
        <w:t xml:space="preserve">Настоящим </w:t>
      </w:r>
      <w:r w:rsidR="003D338D">
        <w:rPr>
          <w:i/>
        </w:rPr>
        <w:t>___________________________________(наименование организации)</w:t>
      </w:r>
      <w:r w:rsidRPr="00AD1572">
        <w:rPr>
          <w:i/>
        </w:rPr>
        <w:t xml:space="preserve">, в лице </w:t>
      </w:r>
      <w:r w:rsidR="003D338D">
        <w:rPr>
          <w:i/>
        </w:rPr>
        <w:t>_________________________</w:t>
      </w:r>
      <w:r w:rsidRPr="00AD1572">
        <w:rPr>
          <w:i/>
        </w:rPr>
        <w:t xml:space="preserve">, </w:t>
      </w:r>
      <w:proofErr w:type="gramStart"/>
      <w:r w:rsidR="00026B92" w:rsidRPr="00954B3E">
        <w:rPr>
          <w:i/>
        </w:rPr>
        <w:t>действующего</w:t>
      </w:r>
      <w:proofErr w:type="gramEnd"/>
      <w:r w:rsidR="00026B92" w:rsidRPr="00954B3E">
        <w:rPr>
          <w:i/>
        </w:rPr>
        <w:t xml:space="preserve"> на основании </w:t>
      </w:r>
      <w:r w:rsidR="003D338D">
        <w:rPr>
          <w:i/>
        </w:rPr>
        <w:t>____________</w:t>
      </w:r>
      <w:r w:rsidR="00026B92" w:rsidRPr="00954B3E">
        <w:t xml:space="preserve">, дает свое согласие </w:t>
      </w:r>
      <w:r w:rsidR="00026B92" w:rsidRPr="00954B3E">
        <w:rPr>
          <w:b/>
        </w:rPr>
        <w:t>Публичному акционерному обществу «</w:t>
      </w:r>
      <w:r w:rsidR="00267167">
        <w:rPr>
          <w:b/>
        </w:rPr>
        <w:t>Россети Центр»</w:t>
      </w:r>
      <w:r w:rsidR="00026B92" w:rsidRPr="00954B3E">
        <w:rPr>
          <w:snapToGrid w:val="0"/>
        </w:rPr>
        <w:t xml:space="preserve">, зарегистрированному по адресу: </w:t>
      </w:r>
      <w:proofErr w:type="gramStart"/>
      <w:r w:rsidR="00026B92" w:rsidRPr="00954B3E">
        <w:rPr>
          <w:iCs/>
        </w:rPr>
        <w:t xml:space="preserve">РФ, </w:t>
      </w:r>
      <w:smartTag w:uri="urn:schemas-microsoft-com:office:smarttags" w:element="metricconverter">
        <w:smartTagPr>
          <w:attr w:name="ProductID" w:val="119017, г"/>
        </w:smartTagPr>
        <w:r w:rsidR="00026B92" w:rsidRPr="00954B3E">
          <w:rPr>
            <w:snapToGrid w:val="0"/>
          </w:rPr>
          <w:t>119017, г</w:t>
        </w:r>
      </w:smartTag>
      <w:r w:rsidR="00026B92" w:rsidRPr="00954B3E">
        <w:rPr>
          <w:snapToGrid w:val="0"/>
        </w:rPr>
        <w:t>. Москва, ул. Малая Ордынка, 15</w:t>
      </w:r>
      <w:r w:rsidR="00026B92" w:rsidRPr="00954B3E">
        <w:t xml:space="preserve">, </w:t>
      </w:r>
      <w:r w:rsidR="00026B92" w:rsidRPr="00954B3E">
        <w:rPr>
          <w:b/>
        </w:rPr>
        <w:t>Публичному акционерному обществу «</w:t>
      </w:r>
      <w:r w:rsidR="00267167">
        <w:rPr>
          <w:b/>
        </w:rPr>
        <w:t>Россети</w:t>
      </w:r>
      <w:r w:rsidR="00026B92" w:rsidRPr="00954B3E">
        <w:rPr>
          <w:b/>
        </w:rPr>
        <w:t xml:space="preserve"> </w:t>
      </w:r>
      <w:r w:rsidR="00267167">
        <w:rPr>
          <w:b/>
        </w:rPr>
        <w:t>Центр</w:t>
      </w:r>
      <w:r w:rsidR="00026B92" w:rsidRPr="00954B3E">
        <w:rPr>
          <w:b/>
        </w:rPr>
        <w:t xml:space="preserve"> и Приволжья»</w:t>
      </w:r>
      <w:r w:rsidR="00026B92" w:rsidRPr="00954B3E">
        <w:t xml:space="preserve">, </w:t>
      </w:r>
      <w:r w:rsidR="00026B92" w:rsidRPr="00954B3E">
        <w:rPr>
          <w:snapToGrid w:val="0"/>
        </w:rPr>
        <w:t xml:space="preserve">зарегистрированному по адресу: г. Нижний Новгород, ул. Рождественская, 33, </w:t>
      </w:r>
      <w:r w:rsidR="00026B92" w:rsidRPr="00954B3E">
        <w:t>и</w:t>
      </w:r>
      <w:r w:rsidR="00026B92" w:rsidRPr="00954B3E">
        <w:rPr>
          <w:i/>
        </w:rPr>
        <w:t xml:space="preserve"> </w:t>
      </w:r>
      <w:r w:rsidR="00026B92" w:rsidRPr="00954B3E">
        <w:rPr>
          <w:b/>
        </w:rPr>
        <w:t>Публичному акционерному обществу «Российские сети»</w:t>
      </w:r>
      <w:r w:rsidR="00026B92" w:rsidRPr="00954B3E">
        <w:t xml:space="preserve">, </w:t>
      </w:r>
      <w:r w:rsidR="00026B92" w:rsidRPr="00954B3E">
        <w:rPr>
          <w:snapToGrid w:val="0"/>
        </w:rPr>
        <w:t>зарегистрированному по адресу: г. Москва, ул. Беловежская, 4, в отношении</w:t>
      </w:r>
      <w:r w:rsidR="00026B92" w:rsidRPr="00954B3E">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w:t>
      </w:r>
      <w:proofErr w:type="gramEnd"/>
      <w:r w:rsidR="00026B92" w:rsidRPr="00954B3E">
        <w:t xml:space="preserve"> / третьего лица, привлеченного контрагентом к исполнению своих обязательств по договору: фамилия</w:t>
      </w:r>
      <w:r w:rsidR="00026B92" w:rsidRPr="00954B3E">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00026B92" w:rsidRPr="00954B3E">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w:t>
      </w:r>
      <w:r w:rsidR="00026B92">
        <w:t>, акционеров) и бенефициаров.</w:t>
      </w:r>
    </w:p>
    <w:p w:rsidR="000655FE" w:rsidRPr="00466F10" w:rsidRDefault="000655FE" w:rsidP="000655FE">
      <w:pPr>
        <w:ind w:firstLine="709"/>
        <w:jc w:val="both"/>
        <w:rPr>
          <w:rFonts w:eastAsia="Calibri"/>
          <w:snapToGrid w:val="0"/>
          <w:lang w:eastAsia="en-US"/>
        </w:rPr>
      </w:pPr>
      <w:r w:rsidRPr="00466F1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466F1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655FE" w:rsidRDefault="000655FE" w:rsidP="000655FE">
      <w:pPr>
        <w:ind w:firstLine="709"/>
        <w:jc w:val="both"/>
        <w:rPr>
          <w:rFonts w:eastAsia="Calibri"/>
          <w:snapToGrid w:val="0"/>
          <w:lang w:eastAsia="en-US"/>
        </w:rPr>
      </w:pPr>
      <w:r w:rsidRPr="00466F10">
        <w:rPr>
          <w:rFonts w:eastAsia="Calibri"/>
          <w:snapToGrid w:val="0"/>
          <w:lang w:eastAsia="en-US"/>
        </w:rPr>
        <w:t xml:space="preserve">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w:t>
      </w:r>
      <w:r w:rsidRPr="00466F10">
        <w:rPr>
          <w:rFonts w:eastAsia="Calibri"/>
          <w:snapToGrid w:val="0"/>
          <w:lang w:eastAsia="en-US"/>
        </w:rPr>
        <w:lastRenderedPageBreak/>
        <w:t>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0655FE" w:rsidRDefault="000655FE" w:rsidP="000655FE">
      <w:pPr>
        <w:ind w:firstLine="709"/>
        <w:jc w:val="both"/>
        <w:rPr>
          <w:rFonts w:eastAsia="Calibri"/>
          <w:snapToGrid w:val="0"/>
          <w:lang w:eastAsia="en-US"/>
        </w:rPr>
      </w:pPr>
    </w:p>
    <w:p w:rsidR="00AD1572" w:rsidRDefault="00AD1572" w:rsidP="000655FE">
      <w:pPr>
        <w:ind w:firstLine="709"/>
        <w:jc w:val="both"/>
        <w:rPr>
          <w:rFonts w:eastAsia="Calibri"/>
          <w:snapToGrid w:val="0"/>
          <w:lang w:eastAsia="en-US"/>
        </w:rPr>
      </w:pPr>
    </w:p>
    <w:p w:rsidR="000655FE" w:rsidRDefault="000655FE" w:rsidP="000655FE">
      <w:pPr>
        <w:tabs>
          <w:tab w:val="left" w:pos="1134"/>
        </w:tabs>
        <w:jc w:val="both"/>
      </w:pPr>
    </w:p>
    <w:p w:rsidR="000655FE" w:rsidRPr="000655FE" w:rsidRDefault="000655FE" w:rsidP="000655FE">
      <w:pPr>
        <w:rPr>
          <w:rFonts w:eastAsia="Calibri"/>
          <w:i/>
          <w:color w:val="000000"/>
          <w:lang w:eastAsia="en-US"/>
        </w:rPr>
      </w:pPr>
      <w:r w:rsidRPr="000655FE">
        <w:rPr>
          <w:rFonts w:eastAsia="Calibri"/>
          <w:i/>
          <w:lang w:eastAsia="en-US"/>
        </w:rPr>
        <w:t>__</w:t>
      </w:r>
      <w:r w:rsidR="00267167">
        <w:rPr>
          <w:rFonts w:eastAsia="Calibri"/>
          <w:i/>
          <w:lang w:eastAsia="en-US"/>
        </w:rPr>
        <w:t>______________</w:t>
      </w:r>
      <w:r w:rsidRPr="000655FE">
        <w:rPr>
          <w:rFonts w:eastAsia="Calibri"/>
          <w:i/>
          <w:lang w:eastAsia="en-US"/>
        </w:rPr>
        <w:t xml:space="preserve"> </w:t>
      </w:r>
      <w:r w:rsidR="003D338D">
        <w:rPr>
          <w:rFonts w:eastAsia="Calibri"/>
          <w:i/>
          <w:lang w:eastAsia="en-US"/>
        </w:rPr>
        <w:t>(Ф.И.О.)</w:t>
      </w:r>
      <w:r w:rsidRPr="000655FE">
        <w:rPr>
          <w:rFonts w:eastAsia="Calibri"/>
          <w:i/>
          <w:lang w:eastAsia="en-US"/>
        </w:rPr>
        <w:t>,</w:t>
      </w:r>
      <w:r w:rsidR="003D338D">
        <w:rPr>
          <w:rFonts w:eastAsia="Calibri"/>
          <w:i/>
          <w:lang w:eastAsia="en-US"/>
        </w:rPr>
        <w:t>(</w:t>
      </w:r>
      <w:r w:rsidRPr="000655FE">
        <w:rPr>
          <w:rFonts w:eastAsia="Calibri"/>
          <w:i/>
          <w:lang w:eastAsia="en-US"/>
        </w:rPr>
        <w:t xml:space="preserve"> </w:t>
      </w:r>
      <w:r w:rsidR="003D338D">
        <w:rPr>
          <w:rFonts w:eastAsia="Calibri"/>
          <w:i/>
          <w:lang w:eastAsia="en-US"/>
        </w:rPr>
        <w:t>Должность)</w:t>
      </w:r>
      <w:proofErr w:type="gramStart"/>
      <w:r w:rsidR="003D338D">
        <w:rPr>
          <w:rFonts w:eastAsia="Calibri"/>
          <w:i/>
          <w:lang w:eastAsia="en-US"/>
        </w:rPr>
        <w:t>,(</w:t>
      </w:r>
      <w:proofErr w:type="gramEnd"/>
      <w:r w:rsidR="003D338D">
        <w:rPr>
          <w:rFonts w:eastAsia="Calibri"/>
          <w:i/>
          <w:lang w:eastAsia="en-US"/>
        </w:rPr>
        <w:t>наименование организации)</w:t>
      </w:r>
    </w:p>
    <w:p w:rsidR="00267167" w:rsidRDefault="00267167" w:rsidP="000655FE"/>
    <w:p w:rsidR="000655FE" w:rsidRPr="00007195" w:rsidRDefault="000655FE" w:rsidP="000655FE">
      <w:pPr>
        <w:rPr>
          <w:rFonts w:eastAsia="Calibri"/>
          <w:i/>
          <w:color w:val="000000"/>
          <w:sz w:val="20"/>
          <w:szCs w:val="20"/>
          <w:lang w:eastAsia="en-US"/>
        </w:rPr>
      </w:pPr>
      <w:r>
        <w:t>М.П.</w:t>
      </w:r>
    </w:p>
    <w:p w:rsidR="000655FE" w:rsidRPr="00534BAF" w:rsidRDefault="000655FE" w:rsidP="000655FE">
      <w:pPr>
        <w:tabs>
          <w:tab w:val="left" w:pos="1134"/>
        </w:tabs>
        <w:jc w:val="both"/>
      </w:pPr>
    </w:p>
    <w:p w:rsidR="008E7DAE" w:rsidRPr="00534BAF" w:rsidRDefault="008E7DAE" w:rsidP="008E7DAE">
      <w:pPr>
        <w:tabs>
          <w:tab w:val="left" w:pos="1134"/>
        </w:tabs>
        <w:jc w:val="center"/>
        <w:rPr>
          <w:i/>
        </w:rPr>
      </w:pPr>
      <w:r w:rsidRPr="00534BAF">
        <w:t xml:space="preserve"> </w:t>
      </w:r>
    </w:p>
    <w:p w:rsidR="008E7DAE" w:rsidRPr="00534BAF" w:rsidRDefault="008E7DAE" w:rsidP="008E7DAE">
      <w:pPr>
        <w:tabs>
          <w:tab w:val="left" w:pos="1134"/>
        </w:tabs>
        <w:jc w:val="both"/>
      </w:pPr>
    </w:p>
    <w:p w:rsidR="008E7DAE" w:rsidRPr="00534BAF" w:rsidRDefault="008E7DAE" w:rsidP="008E7DAE">
      <w:pPr>
        <w:tabs>
          <w:tab w:val="left" w:pos="1134"/>
        </w:tabs>
        <w:jc w:val="both"/>
      </w:pPr>
    </w:p>
    <w:p w:rsidR="008E7DAE" w:rsidRDefault="008E7DAE" w:rsidP="008E7DAE">
      <w:pPr>
        <w:shd w:val="clear" w:color="auto" w:fill="FFFFFF"/>
        <w:autoSpaceDE w:val="0"/>
        <w:autoSpaceDN w:val="0"/>
        <w:adjustRightInd w:val="0"/>
        <w:spacing w:line="0" w:lineRule="atLeast"/>
      </w:pPr>
    </w:p>
    <w:p w:rsidR="002B2A13" w:rsidRDefault="002B2A13" w:rsidP="008E7DAE">
      <w:pPr>
        <w:shd w:val="clear" w:color="auto" w:fill="FFFFFF"/>
        <w:autoSpaceDE w:val="0"/>
        <w:autoSpaceDN w:val="0"/>
        <w:adjustRightInd w:val="0"/>
        <w:spacing w:line="0" w:lineRule="atLeast"/>
      </w:pPr>
    </w:p>
    <w:p w:rsidR="002B2A13" w:rsidRDefault="002B2A13"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AD1572" w:rsidRDefault="00AD1572" w:rsidP="008E7DAE">
      <w:pPr>
        <w:shd w:val="clear" w:color="auto" w:fill="FFFFFF"/>
        <w:autoSpaceDE w:val="0"/>
        <w:autoSpaceDN w:val="0"/>
        <w:adjustRightInd w:val="0"/>
        <w:spacing w:line="0" w:lineRule="atLeast"/>
      </w:pPr>
    </w:p>
    <w:p w:rsidR="00446A0B" w:rsidRDefault="00446A0B" w:rsidP="00446A0B">
      <w:pPr>
        <w:shd w:val="clear" w:color="auto" w:fill="FFFFFF"/>
        <w:autoSpaceDE w:val="0"/>
        <w:autoSpaceDN w:val="0"/>
        <w:adjustRightInd w:val="0"/>
        <w:spacing w:line="0" w:lineRule="atLeast"/>
        <w:jc w:val="center"/>
      </w:pPr>
    </w:p>
    <w:sectPr w:rsidR="00446A0B" w:rsidSect="00D5356D">
      <w:head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000" w:rsidRDefault="003B2000">
      <w:r>
        <w:separator/>
      </w:r>
    </w:p>
  </w:endnote>
  <w:endnote w:type="continuationSeparator" w:id="0">
    <w:p w:rsidR="003B2000" w:rsidRDefault="003B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000" w:rsidRDefault="003B2000">
      <w:r>
        <w:separator/>
      </w:r>
    </w:p>
  </w:footnote>
  <w:footnote w:type="continuationSeparator" w:id="0">
    <w:p w:rsidR="003B2000" w:rsidRDefault="003B2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000" w:rsidRDefault="003B2000">
    <w:pPr>
      <w:pStyle w:val="af4"/>
      <w:jc w:val="center"/>
    </w:pPr>
    <w:r>
      <w:fldChar w:fldCharType="begin"/>
    </w:r>
    <w:r>
      <w:instrText>PAGE   \* MERGEFORMAT</w:instrText>
    </w:r>
    <w:r>
      <w:fldChar w:fldCharType="separate"/>
    </w:r>
    <w:r w:rsidR="002D59F5">
      <w:rPr>
        <w:noProof/>
      </w:rPr>
      <w:t>1</w:t>
    </w:r>
    <w:r>
      <w:rPr>
        <w:noProof/>
      </w:rPr>
      <w:fldChar w:fldCharType="end"/>
    </w:r>
  </w:p>
  <w:p w:rsidR="003B2000" w:rsidRDefault="003B2000">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000" w:rsidRDefault="003B2000">
    <w:pPr>
      <w:pStyle w:val="af4"/>
      <w:jc w:val="center"/>
    </w:pPr>
    <w:r>
      <w:fldChar w:fldCharType="begin"/>
    </w:r>
    <w:r>
      <w:instrText>PAGE   \* MERGEFORMAT</w:instrText>
    </w:r>
    <w:r>
      <w:fldChar w:fldCharType="separate"/>
    </w:r>
    <w:r w:rsidR="002D59F5">
      <w:rPr>
        <w:noProof/>
      </w:rPr>
      <w:t>42</w:t>
    </w:r>
    <w:r>
      <w:rPr>
        <w:noProof/>
      </w:rPr>
      <w:fldChar w:fldCharType="end"/>
    </w:r>
  </w:p>
  <w:p w:rsidR="003B2000" w:rsidRDefault="003B2000">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1578"/>
        </w:tabs>
        <w:ind w:left="1578" w:hanging="360"/>
      </w:pPr>
    </w:lvl>
  </w:abstractNum>
  <w:abstractNum w:abstractNumId="1">
    <w:nsid w:val="021353EE"/>
    <w:multiLevelType w:val="hybridMultilevel"/>
    <w:tmpl w:val="519C657C"/>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6F784C"/>
    <w:multiLevelType w:val="multilevel"/>
    <w:tmpl w:val="83B4033A"/>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06372CAF"/>
    <w:multiLevelType w:val="hybridMultilevel"/>
    <w:tmpl w:val="10526F2C"/>
    <w:lvl w:ilvl="0" w:tplc="CD6AF3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4C0107"/>
    <w:multiLevelType w:val="hybridMultilevel"/>
    <w:tmpl w:val="1248DBF2"/>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9B3E8E"/>
    <w:multiLevelType w:val="hybridMultilevel"/>
    <w:tmpl w:val="FEB636AE"/>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B12EBF"/>
    <w:multiLevelType w:val="hybridMultilevel"/>
    <w:tmpl w:val="0B4CE4B6"/>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1140D2"/>
    <w:multiLevelType w:val="multilevel"/>
    <w:tmpl w:val="1644B66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7E156AE"/>
    <w:multiLevelType w:val="hybridMultilevel"/>
    <w:tmpl w:val="280C9C18"/>
    <w:lvl w:ilvl="0" w:tplc="E04C5610">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477C80"/>
    <w:multiLevelType w:val="multilevel"/>
    <w:tmpl w:val="221AA78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3D973B4"/>
    <w:multiLevelType w:val="hybridMultilevel"/>
    <w:tmpl w:val="3D3EF242"/>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056F8E"/>
    <w:multiLevelType w:val="multilevel"/>
    <w:tmpl w:val="D182FDD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61E157D"/>
    <w:multiLevelType w:val="hybridMultilevel"/>
    <w:tmpl w:val="1D3856B0"/>
    <w:lvl w:ilvl="0" w:tplc="0E702456">
      <w:start w:val="1"/>
      <w:numFmt w:val="decimal"/>
      <w:lvlText w:val="13.1.%1"/>
      <w:lvlJc w:val="left"/>
      <w:pPr>
        <w:tabs>
          <w:tab w:val="num" w:pos="2148"/>
        </w:tabs>
        <w:ind w:left="214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14">
    <w:nsid w:val="27715E8E"/>
    <w:multiLevelType w:val="hybridMultilevel"/>
    <w:tmpl w:val="0C3811D2"/>
    <w:lvl w:ilvl="0" w:tplc="2B28FED6">
      <w:start w:val="1"/>
      <w:numFmt w:val="bullet"/>
      <w:lvlText w:val="‒"/>
      <w:lvlJc w:val="left"/>
      <w:pPr>
        <w:ind w:left="720" w:hanging="360"/>
      </w:pPr>
      <w:rPr>
        <w:rFonts w:ascii="Times New Roman" w:hAnsi="Times New Roman" w:cs="Times New Roman"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2AB472F7"/>
    <w:multiLevelType w:val="hybridMultilevel"/>
    <w:tmpl w:val="662C1E92"/>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155823"/>
    <w:multiLevelType w:val="hybridMultilevel"/>
    <w:tmpl w:val="EECA3F70"/>
    <w:lvl w:ilvl="0" w:tplc="2D9E54C4">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04E6B15"/>
    <w:multiLevelType w:val="multilevel"/>
    <w:tmpl w:val="8E2479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07A7914"/>
    <w:multiLevelType w:val="hybridMultilevel"/>
    <w:tmpl w:val="83DAB5E6"/>
    <w:lvl w:ilvl="0" w:tplc="6814462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32757430"/>
    <w:multiLevelType w:val="hybridMultilevel"/>
    <w:tmpl w:val="27844A38"/>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6D07525"/>
    <w:multiLevelType w:val="hybridMultilevel"/>
    <w:tmpl w:val="C23E7F8E"/>
    <w:lvl w:ilvl="0" w:tplc="0419000F">
      <w:start w:val="1"/>
      <w:numFmt w:val="decimal"/>
      <w:lvlText w:val="%1."/>
      <w:lvlJc w:val="left"/>
      <w:pPr>
        <w:ind w:left="928"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A200A56"/>
    <w:multiLevelType w:val="multilevel"/>
    <w:tmpl w:val="5ACCC10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DB04A3B"/>
    <w:multiLevelType w:val="hybridMultilevel"/>
    <w:tmpl w:val="E4808B02"/>
    <w:lvl w:ilvl="0" w:tplc="15BC2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E977263"/>
    <w:multiLevelType w:val="hybridMultilevel"/>
    <w:tmpl w:val="390294EC"/>
    <w:lvl w:ilvl="0" w:tplc="2B28FED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09F503B"/>
    <w:multiLevelType w:val="hybridMultilevel"/>
    <w:tmpl w:val="60A62914"/>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1580AE3"/>
    <w:multiLevelType w:val="multilevel"/>
    <w:tmpl w:val="BBBA4FB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436F3D9B"/>
    <w:multiLevelType w:val="multilevel"/>
    <w:tmpl w:val="6A0E160E"/>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44787652"/>
    <w:multiLevelType w:val="multilevel"/>
    <w:tmpl w:val="EDF0CF8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4C85553E"/>
    <w:multiLevelType w:val="multilevel"/>
    <w:tmpl w:val="FD206144"/>
    <w:lvl w:ilvl="0">
      <w:start w:val="2"/>
      <w:numFmt w:val="decimal"/>
      <w:lvlText w:val="%1."/>
      <w:lvlJc w:val="left"/>
      <w:pPr>
        <w:tabs>
          <w:tab w:val="num" w:pos="390"/>
        </w:tabs>
        <w:ind w:left="390" w:hanging="390"/>
      </w:pPr>
      <w:rPr>
        <w:rFonts w:hint="default"/>
      </w:rPr>
    </w:lvl>
    <w:lvl w:ilvl="1">
      <w:start w:val="15"/>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4C88558F"/>
    <w:multiLevelType w:val="hybridMultilevel"/>
    <w:tmpl w:val="462A3E10"/>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4F3726EC"/>
    <w:multiLevelType w:val="multilevel"/>
    <w:tmpl w:val="AD7019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353"/>
        </w:tabs>
        <w:ind w:left="1353"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5">
    <w:nsid w:val="4FB527B2"/>
    <w:multiLevelType w:val="multilevel"/>
    <w:tmpl w:val="FE7211F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508F55FC"/>
    <w:multiLevelType w:val="hybridMultilevel"/>
    <w:tmpl w:val="B9824166"/>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484051D"/>
    <w:multiLevelType w:val="multilevel"/>
    <w:tmpl w:val="AD7019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353"/>
        </w:tabs>
        <w:ind w:left="1353"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8">
    <w:nsid w:val="55487693"/>
    <w:multiLevelType w:val="multilevel"/>
    <w:tmpl w:val="8214CDE4"/>
    <w:lvl w:ilvl="0">
      <w:start w:val="6"/>
      <w:numFmt w:val="decimal"/>
      <w:lvlText w:val="%1."/>
      <w:lvlJc w:val="left"/>
      <w:pPr>
        <w:ind w:left="780" w:hanging="780"/>
      </w:pPr>
      <w:rPr>
        <w:rFonts w:hint="default"/>
      </w:rPr>
    </w:lvl>
    <w:lvl w:ilvl="1">
      <w:start w:val="4"/>
      <w:numFmt w:val="decimal"/>
      <w:lvlText w:val="%1.%2."/>
      <w:lvlJc w:val="left"/>
      <w:pPr>
        <w:ind w:left="969" w:hanging="780"/>
      </w:pPr>
      <w:rPr>
        <w:rFonts w:hint="default"/>
      </w:rPr>
    </w:lvl>
    <w:lvl w:ilvl="2">
      <w:start w:val="1"/>
      <w:numFmt w:val="decimal"/>
      <w:pStyle w:val="3"/>
      <w:lvlText w:val="%1.%2.%3."/>
      <w:lvlJc w:val="left"/>
      <w:pPr>
        <w:ind w:left="1158" w:hanging="780"/>
      </w:pPr>
      <w:rPr>
        <w:rFonts w:hint="default"/>
        <w:b w:val="0"/>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9">
    <w:nsid w:val="5DCB70CE"/>
    <w:multiLevelType w:val="hybridMultilevel"/>
    <w:tmpl w:val="C7CA4A3E"/>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2076ED0"/>
    <w:multiLevelType w:val="hybridMultilevel"/>
    <w:tmpl w:val="06A2E916"/>
    <w:lvl w:ilvl="0" w:tplc="7C6CDE4C">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3073D0E"/>
    <w:multiLevelType w:val="multilevel"/>
    <w:tmpl w:val="221AA78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67185E19"/>
    <w:multiLevelType w:val="hybridMultilevel"/>
    <w:tmpl w:val="7ABC02C8"/>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nsid w:val="684E4890"/>
    <w:multiLevelType w:val="multilevel"/>
    <w:tmpl w:val="3BF0C26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6">
    <w:nsid w:val="6AC976EE"/>
    <w:multiLevelType w:val="hybridMultilevel"/>
    <w:tmpl w:val="97ECA80C"/>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BEC1417"/>
    <w:multiLevelType w:val="multilevel"/>
    <w:tmpl w:val="BAD87F5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6D2F62F4"/>
    <w:multiLevelType w:val="hybridMultilevel"/>
    <w:tmpl w:val="405C8226"/>
    <w:lvl w:ilvl="0" w:tplc="F948F4C8">
      <w:start w:val="1"/>
      <w:numFmt w:val="upperRoman"/>
      <w:lvlText w:val="%1."/>
      <w:lvlJc w:val="left"/>
      <w:pPr>
        <w:tabs>
          <w:tab w:val="num" w:pos="1080"/>
        </w:tabs>
        <w:ind w:left="1080" w:hanging="720"/>
      </w:pPr>
      <w:rPr>
        <w:rFonts w:hint="default"/>
      </w:rPr>
    </w:lvl>
    <w:lvl w:ilvl="1" w:tplc="52D046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D994561"/>
    <w:multiLevelType w:val="multilevel"/>
    <w:tmpl w:val="D94CF7F8"/>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nsid w:val="70070CBA"/>
    <w:multiLevelType w:val="hybridMultilevel"/>
    <w:tmpl w:val="ED00DA66"/>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0263528"/>
    <w:multiLevelType w:val="hybridMultilevel"/>
    <w:tmpl w:val="0B2AC604"/>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3">
    <w:nsid w:val="72B13255"/>
    <w:multiLevelType w:val="hybridMultilevel"/>
    <w:tmpl w:val="075A8C26"/>
    <w:lvl w:ilvl="0" w:tplc="1E2616D8">
      <w:start w:val="1"/>
      <w:numFmt w:val="decimal"/>
      <w:lvlText w:val="%1."/>
      <w:lvlJc w:val="left"/>
      <w:pPr>
        <w:tabs>
          <w:tab w:val="num" w:pos="720"/>
        </w:tabs>
        <w:ind w:left="720" w:hanging="360"/>
      </w:pPr>
      <w:rPr>
        <w:rFonts w:hint="default"/>
        <w:u w:val="none"/>
      </w:rPr>
    </w:lvl>
    <w:lvl w:ilvl="1" w:tplc="B8F050A8">
      <w:numFmt w:val="none"/>
      <w:lvlText w:val=""/>
      <w:lvlJc w:val="left"/>
      <w:pPr>
        <w:tabs>
          <w:tab w:val="num" w:pos="360"/>
        </w:tabs>
      </w:pPr>
    </w:lvl>
    <w:lvl w:ilvl="2" w:tplc="B0D6A500">
      <w:numFmt w:val="none"/>
      <w:lvlText w:val=""/>
      <w:lvlJc w:val="left"/>
      <w:pPr>
        <w:tabs>
          <w:tab w:val="num" w:pos="360"/>
        </w:tabs>
      </w:pPr>
    </w:lvl>
    <w:lvl w:ilvl="3" w:tplc="86B44F14">
      <w:numFmt w:val="none"/>
      <w:lvlText w:val=""/>
      <w:lvlJc w:val="left"/>
      <w:pPr>
        <w:tabs>
          <w:tab w:val="num" w:pos="360"/>
        </w:tabs>
      </w:pPr>
    </w:lvl>
    <w:lvl w:ilvl="4" w:tplc="25F8EC84">
      <w:numFmt w:val="none"/>
      <w:lvlText w:val=""/>
      <w:lvlJc w:val="left"/>
      <w:pPr>
        <w:tabs>
          <w:tab w:val="num" w:pos="360"/>
        </w:tabs>
      </w:pPr>
    </w:lvl>
    <w:lvl w:ilvl="5" w:tplc="08B423FE">
      <w:numFmt w:val="none"/>
      <w:lvlText w:val=""/>
      <w:lvlJc w:val="left"/>
      <w:pPr>
        <w:tabs>
          <w:tab w:val="num" w:pos="360"/>
        </w:tabs>
      </w:pPr>
    </w:lvl>
    <w:lvl w:ilvl="6" w:tplc="4918A5AC">
      <w:numFmt w:val="none"/>
      <w:lvlText w:val=""/>
      <w:lvlJc w:val="left"/>
      <w:pPr>
        <w:tabs>
          <w:tab w:val="num" w:pos="360"/>
        </w:tabs>
      </w:pPr>
    </w:lvl>
    <w:lvl w:ilvl="7" w:tplc="2AF42D86">
      <w:numFmt w:val="none"/>
      <w:lvlText w:val=""/>
      <w:lvlJc w:val="left"/>
      <w:pPr>
        <w:tabs>
          <w:tab w:val="num" w:pos="360"/>
        </w:tabs>
      </w:pPr>
    </w:lvl>
    <w:lvl w:ilvl="8" w:tplc="B470D606">
      <w:numFmt w:val="none"/>
      <w:lvlText w:val=""/>
      <w:lvlJc w:val="left"/>
      <w:pPr>
        <w:tabs>
          <w:tab w:val="num" w:pos="360"/>
        </w:tabs>
      </w:pPr>
    </w:lvl>
  </w:abstractNum>
  <w:abstractNum w:abstractNumId="54">
    <w:nsid w:val="731C5C17"/>
    <w:multiLevelType w:val="hybridMultilevel"/>
    <w:tmpl w:val="75C440EA"/>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8103DC4"/>
    <w:multiLevelType w:val="hybridMultilevel"/>
    <w:tmpl w:val="17FA2008"/>
    <w:lvl w:ilvl="0" w:tplc="32E85DD2">
      <w:start w:val="1"/>
      <w:numFmt w:val="decimal"/>
      <w:pStyle w:val="a"/>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abstractNum w:abstractNumId="56">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7">
    <w:nsid w:val="7D2B3647"/>
    <w:multiLevelType w:val="hybridMultilevel"/>
    <w:tmpl w:val="F8242414"/>
    <w:lvl w:ilvl="0" w:tplc="2B28FE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D421396"/>
    <w:multiLevelType w:val="multilevel"/>
    <w:tmpl w:val="127C82A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nsid w:val="7E886D96"/>
    <w:multiLevelType w:val="hybridMultilevel"/>
    <w:tmpl w:val="B7966DCC"/>
    <w:lvl w:ilvl="0" w:tplc="FC84D9B8">
      <w:start w:val="1"/>
      <w:numFmt w:val="decimal"/>
      <w:lvlText w:val="13.%1"/>
      <w:lvlJc w:val="left"/>
      <w:pPr>
        <w:tabs>
          <w:tab w:val="num" w:pos="2148"/>
        </w:tabs>
        <w:ind w:left="214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abstractNum w:abstractNumId="61">
    <w:nsid w:val="7F92521B"/>
    <w:multiLevelType w:val="hybridMultilevel"/>
    <w:tmpl w:val="32A8C8AA"/>
    <w:lvl w:ilvl="0" w:tplc="C1C89A10">
      <w:start w:val="1"/>
      <w:numFmt w:val="decimal"/>
      <w:lvlText w:val="%1."/>
      <w:lvlJc w:val="left"/>
      <w:pPr>
        <w:ind w:left="1069" w:hanging="360"/>
      </w:pPr>
      <w:rPr>
        <w:rFonts w:hint="default"/>
        <w:b/>
        <w:sz w:val="24"/>
        <w:u w:val="no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num>
  <w:num w:numId="9">
    <w:abstractNumId w:val="45"/>
  </w:num>
  <w:num w:numId="10">
    <w:abstractNumId w:val="55"/>
  </w:num>
  <w:num w:numId="11">
    <w:abstractNumId w:val="13"/>
  </w:num>
  <w:num w:numId="12">
    <w:abstractNumId w:val="38"/>
  </w:num>
  <w:num w:numId="13">
    <w:abstractNumId w:val="25"/>
  </w:num>
  <w:num w:numId="14">
    <w:abstractNumId w:val="3"/>
  </w:num>
  <w:num w:numId="15">
    <w:abstractNumId w:val="19"/>
  </w:num>
  <w:num w:numId="16">
    <w:abstractNumId w:val="46"/>
  </w:num>
  <w:num w:numId="17">
    <w:abstractNumId w:val="44"/>
  </w:num>
  <w:num w:numId="18">
    <w:abstractNumId w:val="57"/>
  </w:num>
  <w:num w:numId="19">
    <w:abstractNumId w:val="36"/>
  </w:num>
  <w:num w:numId="20">
    <w:abstractNumId w:val="10"/>
  </w:num>
  <w:num w:numId="21">
    <w:abstractNumId w:val="39"/>
  </w:num>
  <w:num w:numId="22">
    <w:abstractNumId w:val="26"/>
  </w:num>
  <w:num w:numId="23">
    <w:abstractNumId w:val="40"/>
  </w:num>
  <w:num w:numId="24">
    <w:abstractNumId w:val="8"/>
  </w:num>
  <w:num w:numId="25">
    <w:abstractNumId w:val="18"/>
  </w:num>
  <w:num w:numId="26">
    <w:abstractNumId w:val="61"/>
  </w:num>
  <w:num w:numId="27">
    <w:abstractNumId w:val="14"/>
  </w:num>
  <w:num w:numId="28">
    <w:abstractNumId w:val="53"/>
  </w:num>
  <w:num w:numId="29">
    <w:abstractNumId w:val="48"/>
  </w:num>
  <w:num w:numId="30">
    <w:abstractNumId w:val="37"/>
  </w:num>
  <w:num w:numId="31">
    <w:abstractNumId w:val="9"/>
  </w:num>
  <w:num w:numId="32">
    <w:abstractNumId w:val="31"/>
  </w:num>
  <w:num w:numId="33">
    <w:abstractNumId w:val="58"/>
  </w:num>
  <w:num w:numId="34">
    <w:abstractNumId w:val="2"/>
  </w:num>
  <w:num w:numId="35">
    <w:abstractNumId w:val="7"/>
  </w:num>
  <w:num w:numId="36">
    <w:abstractNumId w:val="30"/>
  </w:num>
  <w:num w:numId="37">
    <w:abstractNumId w:val="29"/>
  </w:num>
  <w:num w:numId="38">
    <w:abstractNumId w:val="24"/>
  </w:num>
  <w:num w:numId="39">
    <w:abstractNumId w:val="11"/>
  </w:num>
  <w:num w:numId="40">
    <w:abstractNumId w:val="47"/>
  </w:num>
  <w:num w:numId="41">
    <w:abstractNumId w:val="35"/>
  </w:num>
  <w:num w:numId="42">
    <w:abstractNumId w:val="28"/>
  </w:num>
  <w:num w:numId="43">
    <w:abstractNumId w:val="49"/>
  </w:num>
  <w:num w:numId="44">
    <w:abstractNumId w:val="0"/>
  </w:num>
  <w:num w:numId="45">
    <w:abstractNumId w:val="59"/>
  </w:num>
  <w:num w:numId="46">
    <w:abstractNumId w:val="12"/>
  </w:num>
  <w:num w:numId="47">
    <w:abstractNumId w:val="34"/>
  </w:num>
  <w:num w:numId="48">
    <w:abstractNumId w:val="41"/>
  </w:num>
  <w:num w:numId="49">
    <w:abstractNumId w:val="23"/>
  </w:num>
  <w:num w:numId="50">
    <w:abstractNumId w:val="21"/>
  </w:num>
  <w:num w:numId="51">
    <w:abstractNumId w:val="27"/>
  </w:num>
  <w:num w:numId="52">
    <w:abstractNumId w:val="1"/>
  </w:num>
  <w:num w:numId="53">
    <w:abstractNumId w:val="6"/>
  </w:num>
  <w:num w:numId="54">
    <w:abstractNumId w:val="5"/>
  </w:num>
  <w:num w:numId="55">
    <w:abstractNumId w:val="51"/>
  </w:num>
  <w:num w:numId="56">
    <w:abstractNumId w:val="32"/>
  </w:num>
  <w:num w:numId="57">
    <w:abstractNumId w:val="54"/>
  </w:num>
  <w:num w:numId="58">
    <w:abstractNumId w:val="4"/>
  </w:num>
  <w:num w:numId="59">
    <w:abstractNumId w:val="50"/>
  </w:num>
  <w:num w:numId="60">
    <w:abstractNumId w:val="42"/>
  </w:num>
  <w:num w:numId="61">
    <w:abstractNumId w:val="16"/>
  </w:num>
  <w:num w:numId="62">
    <w:abstractNumId w:val="1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BE"/>
    <w:rsid w:val="00006C0A"/>
    <w:rsid w:val="00007195"/>
    <w:rsid w:val="00010E38"/>
    <w:rsid w:val="00016DB5"/>
    <w:rsid w:val="000213CC"/>
    <w:rsid w:val="00021770"/>
    <w:rsid w:val="00022A7C"/>
    <w:rsid w:val="00026B92"/>
    <w:rsid w:val="00031AF9"/>
    <w:rsid w:val="000326F1"/>
    <w:rsid w:val="000426C4"/>
    <w:rsid w:val="00044D2B"/>
    <w:rsid w:val="00046F1F"/>
    <w:rsid w:val="0005493D"/>
    <w:rsid w:val="00056451"/>
    <w:rsid w:val="00057240"/>
    <w:rsid w:val="00061883"/>
    <w:rsid w:val="00063916"/>
    <w:rsid w:val="000655FE"/>
    <w:rsid w:val="00066777"/>
    <w:rsid w:val="00067870"/>
    <w:rsid w:val="00080A3E"/>
    <w:rsid w:val="00094453"/>
    <w:rsid w:val="0009655B"/>
    <w:rsid w:val="000A1337"/>
    <w:rsid w:val="000A3471"/>
    <w:rsid w:val="000A72E9"/>
    <w:rsid w:val="000B0044"/>
    <w:rsid w:val="000B0A9A"/>
    <w:rsid w:val="000B353F"/>
    <w:rsid w:val="000B3744"/>
    <w:rsid w:val="000B5D09"/>
    <w:rsid w:val="000B6820"/>
    <w:rsid w:val="000C613C"/>
    <w:rsid w:val="000C6DBD"/>
    <w:rsid w:val="000C7C10"/>
    <w:rsid w:val="000D1C76"/>
    <w:rsid w:val="000E6018"/>
    <w:rsid w:val="000E6125"/>
    <w:rsid w:val="000F2FCD"/>
    <w:rsid w:val="000F3EC5"/>
    <w:rsid w:val="000F5277"/>
    <w:rsid w:val="00100901"/>
    <w:rsid w:val="00100922"/>
    <w:rsid w:val="00103442"/>
    <w:rsid w:val="00105385"/>
    <w:rsid w:val="00111515"/>
    <w:rsid w:val="0011320C"/>
    <w:rsid w:val="00113D5E"/>
    <w:rsid w:val="00120F65"/>
    <w:rsid w:val="00121215"/>
    <w:rsid w:val="0012127D"/>
    <w:rsid w:val="00121C7E"/>
    <w:rsid w:val="00124682"/>
    <w:rsid w:val="001279D0"/>
    <w:rsid w:val="0013038C"/>
    <w:rsid w:val="00133227"/>
    <w:rsid w:val="001340D3"/>
    <w:rsid w:val="0013594A"/>
    <w:rsid w:val="00140453"/>
    <w:rsid w:val="00141AA1"/>
    <w:rsid w:val="00150E0B"/>
    <w:rsid w:val="00167B77"/>
    <w:rsid w:val="00173AB9"/>
    <w:rsid w:val="00180264"/>
    <w:rsid w:val="00184456"/>
    <w:rsid w:val="001857B2"/>
    <w:rsid w:val="00186B74"/>
    <w:rsid w:val="00190ECF"/>
    <w:rsid w:val="00193F54"/>
    <w:rsid w:val="00197714"/>
    <w:rsid w:val="001A2EA1"/>
    <w:rsid w:val="001A567A"/>
    <w:rsid w:val="001A6758"/>
    <w:rsid w:val="001A72B1"/>
    <w:rsid w:val="001B13C6"/>
    <w:rsid w:val="001B423A"/>
    <w:rsid w:val="001B5C19"/>
    <w:rsid w:val="001C0D3A"/>
    <w:rsid w:val="001C49E5"/>
    <w:rsid w:val="001C4FCB"/>
    <w:rsid w:val="001C71E6"/>
    <w:rsid w:val="001C79F6"/>
    <w:rsid w:val="001D3698"/>
    <w:rsid w:val="001E25A7"/>
    <w:rsid w:val="001E30C2"/>
    <w:rsid w:val="001E5A70"/>
    <w:rsid w:val="001F30C7"/>
    <w:rsid w:val="001F56BC"/>
    <w:rsid w:val="00202B9C"/>
    <w:rsid w:val="00203F5D"/>
    <w:rsid w:val="0020618A"/>
    <w:rsid w:val="0020762A"/>
    <w:rsid w:val="00213A86"/>
    <w:rsid w:val="00235412"/>
    <w:rsid w:val="0024109C"/>
    <w:rsid w:val="00241F4D"/>
    <w:rsid w:val="00242E2A"/>
    <w:rsid w:val="00244BBE"/>
    <w:rsid w:val="002467D2"/>
    <w:rsid w:val="002511D7"/>
    <w:rsid w:val="0025445E"/>
    <w:rsid w:val="00256ECE"/>
    <w:rsid w:val="00267167"/>
    <w:rsid w:val="002703C5"/>
    <w:rsid w:val="00273D38"/>
    <w:rsid w:val="002814E2"/>
    <w:rsid w:val="0028294D"/>
    <w:rsid w:val="00286830"/>
    <w:rsid w:val="002A0B8E"/>
    <w:rsid w:val="002A653C"/>
    <w:rsid w:val="002B2A13"/>
    <w:rsid w:val="002B3834"/>
    <w:rsid w:val="002C160D"/>
    <w:rsid w:val="002C2D22"/>
    <w:rsid w:val="002C3537"/>
    <w:rsid w:val="002C4E47"/>
    <w:rsid w:val="002C5E48"/>
    <w:rsid w:val="002C6D25"/>
    <w:rsid w:val="002C7E16"/>
    <w:rsid w:val="002D57F6"/>
    <w:rsid w:val="002D59F5"/>
    <w:rsid w:val="002E6BA4"/>
    <w:rsid w:val="002E6BDD"/>
    <w:rsid w:val="002F6454"/>
    <w:rsid w:val="002F697B"/>
    <w:rsid w:val="002F7D62"/>
    <w:rsid w:val="00300975"/>
    <w:rsid w:val="003063DC"/>
    <w:rsid w:val="00313D83"/>
    <w:rsid w:val="00315A3C"/>
    <w:rsid w:val="003225BD"/>
    <w:rsid w:val="00323303"/>
    <w:rsid w:val="00326E3B"/>
    <w:rsid w:val="003270EA"/>
    <w:rsid w:val="00332F69"/>
    <w:rsid w:val="0033450B"/>
    <w:rsid w:val="0033554E"/>
    <w:rsid w:val="00340D48"/>
    <w:rsid w:val="00341522"/>
    <w:rsid w:val="00347C43"/>
    <w:rsid w:val="00355707"/>
    <w:rsid w:val="00355944"/>
    <w:rsid w:val="003575B5"/>
    <w:rsid w:val="00364AED"/>
    <w:rsid w:val="0036754D"/>
    <w:rsid w:val="00370417"/>
    <w:rsid w:val="003708F9"/>
    <w:rsid w:val="00370921"/>
    <w:rsid w:val="00375FDE"/>
    <w:rsid w:val="003769C6"/>
    <w:rsid w:val="00376D3B"/>
    <w:rsid w:val="00381092"/>
    <w:rsid w:val="003838FE"/>
    <w:rsid w:val="00385155"/>
    <w:rsid w:val="00386443"/>
    <w:rsid w:val="00395054"/>
    <w:rsid w:val="0039520C"/>
    <w:rsid w:val="00396284"/>
    <w:rsid w:val="003A1993"/>
    <w:rsid w:val="003A1BF5"/>
    <w:rsid w:val="003A5A3F"/>
    <w:rsid w:val="003B2000"/>
    <w:rsid w:val="003B2B48"/>
    <w:rsid w:val="003B583C"/>
    <w:rsid w:val="003C1D2F"/>
    <w:rsid w:val="003C260C"/>
    <w:rsid w:val="003C2920"/>
    <w:rsid w:val="003C463B"/>
    <w:rsid w:val="003C5341"/>
    <w:rsid w:val="003C6779"/>
    <w:rsid w:val="003D1628"/>
    <w:rsid w:val="003D338D"/>
    <w:rsid w:val="003D35AB"/>
    <w:rsid w:val="003D3D7C"/>
    <w:rsid w:val="003D61A8"/>
    <w:rsid w:val="003E1DE0"/>
    <w:rsid w:val="003E549C"/>
    <w:rsid w:val="003E6013"/>
    <w:rsid w:val="003F56BC"/>
    <w:rsid w:val="004067A1"/>
    <w:rsid w:val="00406EDD"/>
    <w:rsid w:val="0041537F"/>
    <w:rsid w:val="0041799E"/>
    <w:rsid w:val="00420C1B"/>
    <w:rsid w:val="00423415"/>
    <w:rsid w:val="00424D07"/>
    <w:rsid w:val="00426C97"/>
    <w:rsid w:val="00432109"/>
    <w:rsid w:val="00432CC7"/>
    <w:rsid w:val="00441271"/>
    <w:rsid w:val="00443A02"/>
    <w:rsid w:val="00446A0B"/>
    <w:rsid w:val="00452DDA"/>
    <w:rsid w:val="00455E6E"/>
    <w:rsid w:val="00461BB4"/>
    <w:rsid w:val="00466794"/>
    <w:rsid w:val="00466F72"/>
    <w:rsid w:val="004715B9"/>
    <w:rsid w:val="0047258F"/>
    <w:rsid w:val="00473BB2"/>
    <w:rsid w:val="00474921"/>
    <w:rsid w:val="00481386"/>
    <w:rsid w:val="00491B82"/>
    <w:rsid w:val="00494A3C"/>
    <w:rsid w:val="00495A60"/>
    <w:rsid w:val="004973E1"/>
    <w:rsid w:val="004A4768"/>
    <w:rsid w:val="004A49BB"/>
    <w:rsid w:val="004A7067"/>
    <w:rsid w:val="004B1AD8"/>
    <w:rsid w:val="004B34E6"/>
    <w:rsid w:val="004B43FF"/>
    <w:rsid w:val="004C0FD6"/>
    <w:rsid w:val="004C2A65"/>
    <w:rsid w:val="004D443F"/>
    <w:rsid w:val="004D5CC7"/>
    <w:rsid w:val="004D7AB7"/>
    <w:rsid w:val="004E0AD3"/>
    <w:rsid w:val="004E2566"/>
    <w:rsid w:val="004E5942"/>
    <w:rsid w:val="004F045D"/>
    <w:rsid w:val="004F2635"/>
    <w:rsid w:val="004F3A23"/>
    <w:rsid w:val="004F477A"/>
    <w:rsid w:val="004F6C98"/>
    <w:rsid w:val="004F78BE"/>
    <w:rsid w:val="004F7C04"/>
    <w:rsid w:val="005008EE"/>
    <w:rsid w:val="005013AF"/>
    <w:rsid w:val="00501D52"/>
    <w:rsid w:val="00503541"/>
    <w:rsid w:val="00504938"/>
    <w:rsid w:val="00506779"/>
    <w:rsid w:val="00506D1C"/>
    <w:rsid w:val="00512A7A"/>
    <w:rsid w:val="00524A8E"/>
    <w:rsid w:val="005255F5"/>
    <w:rsid w:val="00526872"/>
    <w:rsid w:val="00527A49"/>
    <w:rsid w:val="00527B5C"/>
    <w:rsid w:val="005309AB"/>
    <w:rsid w:val="00530AAC"/>
    <w:rsid w:val="005310B7"/>
    <w:rsid w:val="00534BAF"/>
    <w:rsid w:val="00536A50"/>
    <w:rsid w:val="00537215"/>
    <w:rsid w:val="00540CCC"/>
    <w:rsid w:val="005447CB"/>
    <w:rsid w:val="0054733C"/>
    <w:rsid w:val="00553778"/>
    <w:rsid w:val="005575DA"/>
    <w:rsid w:val="00561B23"/>
    <w:rsid w:val="005626C5"/>
    <w:rsid w:val="00570A95"/>
    <w:rsid w:val="005742DC"/>
    <w:rsid w:val="00577495"/>
    <w:rsid w:val="00580058"/>
    <w:rsid w:val="00581F4C"/>
    <w:rsid w:val="00586E72"/>
    <w:rsid w:val="00590601"/>
    <w:rsid w:val="00592D65"/>
    <w:rsid w:val="005B1115"/>
    <w:rsid w:val="005B31C9"/>
    <w:rsid w:val="005B5DC6"/>
    <w:rsid w:val="005B6F0B"/>
    <w:rsid w:val="005C4C28"/>
    <w:rsid w:val="005D3D2E"/>
    <w:rsid w:val="005D3F04"/>
    <w:rsid w:val="005E064B"/>
    <w:rsid w:val="005E6161"/>
    <w:rsid w:val="005F07C9"/>
    <w:rsid w:val="005F1F94"/>
    <w:rsid w:val="005F252E"/>
    <w:rsid w:val="005F45A5"/>
    <w:rsid w:val="00602A81"/>
    <w:rsid w:val="006060E2"/>
    <w:rsid w:val="00607D7C"/>
    <w:rsid w:val="00607DEA"/>
    <w:rsid w:val="00610D99"/>
    <w:rsid w:val="00611127"/>
    <w:rsid w:val="00617946"/>
    <w:rsid w:val="00617F21"/>
    <w:rsid w:val="006206C9"/>
    <w:rsid w:val="00621244"/>
    <w:rsid w:val="0062131B"/>
    <w:rsid w:val="00622511"/>
    <w:rsid w:val="00622670"/>
    <w:rsid w:val="0063079B"/>
    <w:rsid w:val="00637154"/>
    <w:rsid w:val="00637F9B"/>
    <w:rsid w:val="00641A26"/>
    <w:rsid w:val="00643A6E"/>
    <w:rsid w:val="00644E1D"/>
    <w:rsid w:val="00646843"/>
    <w:rsid w:val="00647E32"/>
    <w:rsid w:val="00655DB1"/>
    <w:rsid w:val="00657375"/>
    <w:rsid w:val="00663828"/>
    <w:rsid w:val="00663B10"/>
    <w:rsid w:val="00667021"/>
    <w:rsid w:val="00672831"/>
    <w:rsid w:val="006749C8"/>
    <w:rsid w:val="00676F00"/>
    <w:rsid w:val="006773BE"/>
    <w:rsid w:val="00690382"/>
    <w:rsid w:val="00695CEB"/>
    <w:rsid w:val="00695D13"/>
    <w:rsid w:val="006969F0"/>
    <w:rsid w:val="006A010D"/>
    <w:rsid w:val="006A0FB8"/>
    <w:rsid w:val="006A7ED5"/>
    <w:rsid w:val="006B045D"/>
    <w:rsid w:val="006B0538"/>
    <w:rsid w:val="006B472E"/>
    <w:rsid w:val="006B4876"/>
    <w:rsid w:val="006C48CC"/>
    <w:rsid w:val="006D66A8"/>
    <w:rsid w:val="006E4A65"/>
    <w:rsid w:val="006E5F86"/>
    <w:rsid w:val="006F00FF"/>
    <w:rsid w:val="006F07C9"/>
    <w:rsid w:val="006F35DE"/>
    <w:rsid w:val="006F4485"/>
    <w:rsid w:val="006F776F"/>
    <w:rsid w:val="00712619"/>
    <w:rsid w:val="007146AD"/>
    <w:rsid w:val="007224EF"/>
    <w:rsid w:val="00727BF0"/>
    <w:rsid w:val="00730798"/>
    <w:rsid w:val="00730BD7"/>
    <w:rsid w:val="00732144"/>
    <w:rsid w:val="00755689"/>
    <w:rsid w:val="00756230"/>
    <w:rsid w:val="00765CA3"/>
    <w:rsid w:val="00766CF6"/>
    <w:rsid w:val="0077000B"/>
    <w:rsid w:val="00771BC2"/>
    <w:rsid w:val="00772293"/>
    <w:rsid w:val="007730C4"/>
    <w:rsid w:val="00776562"/>
    <w:rsid w:val="00792D24"/>
    <w:rsid w:val="0079409B"/>
    <w:rsid w:val="007953A5"/>
    <w:rsid w:val="007953F5"/>
    <w:rsid w:val="007978A7"/>
    <w:rsid w:val="007A3A63"/>
    <w:rsid w:val="007A5691"/>
    <w:rsid w:val="007B113A"/>
    <w:rsid w:val="007B4373"/>
    <w:rsid w:val="007B747B"/>
    <w:rsid w:val="007C500F"/>
    <w:rsid w:val="007C6435"/>
    <w:rsid w:val="007D26C1"/>
    <w:rsid w:val="007D5F28"/>
    <w:rsid w:val="007E0602"/>
    <w:rsid w:val="007E0D33"/>
    <w:rsid w:val="007E15FB"/>
    <w:rsid w:val="007E2132"/>
    <w:rsid w:val="007E2CF6"/>
    <w:rsid w:val="007E62FF"/>
    <w:rsid w:val="007F1A26"/>
    <w:rsid w:val="007F2B38"/>
    <w:rsid w:val="007F332D"/>
    <w:rsid w:val="007F3382"/>
    <w:rsid w:val="007F3AEB"/>
    <w:rsid w:val="00807E95"/>
    <w:rsid w:val="0081013F"/>
    <w:rsid w:val="00810183"/>
    <w:rsid w:val="008101F2"/>
    <w:rsid w:val="00810DA6"/>
    <w:rsid w:val="00814036"/>
    <w:rsid w:val="00816005"/>
    <w:rsid w:val="00821EDB"/>
    <w:rsid w:val="008234CE"/>
    <w:rsid w:val="008313EC"/>
    <w:rsid w:val="0083226E"/>
    <w:rsid w:val="008413AA"/>
    <w:rsid w:val="00851B71"/>
    <w:rsid w:val="008556D4"/>
    <w:rsid w:val="0085717E"/>
    <w:rsid w:val="00870291"/>
    <w:rsid w:val="008763D4"/>
    <w:rsid w:val="008764E6"/>
    <w:rsid w:val="00876B6D"/>
    <w:rsid w:val="008778C2"/>
    <w:rsid w:val="008856BF"/>
    <w:rsid w:val="008857CD"/>
    <w:rsid w:val="00890461"/>
    <w:rsid w:val="00890A97"/>
    <w:rsid w:val="00891EEA"/>
    <w:rsid w:val="008A3126"/>
    <w:rsid w:val="008A6EBC"/>
    <w:rsid w:val="008B203D"/>
    <w:rsid w:val="008B66C5"/>
    <w:rsid w:val="008C0614"/>
    <w:rsid w:val="008C1573"/>
    <w:rsid w:val="008C323F"/>
    <w:rsid w:val="008C5CC0"/>
    <w:rsid w:val="008C5F74"/>
    <w:rsid w:val="008C7BA3"/>
    <w:rsid w:val="008D0FC4"/>
    <w:rsid w:val="008E162F"/>
    <w:rsid w:val="008E5982"/>
    <w:rsid w:val="008E6183"/>
    <w:rsid w:val="008E690B"/>
    <w:rsid w:val="008E7DAE"/>
    <w:rsid w:val="008F58DE"/>
    <w:rsid w:val="0090190E"/>
    <w:rsid w:val="00901A81"/>
    <w:rsid w:val="00911E6F"/>
    <w:rsid w:val="00916C88"/>
    <w:rsid w:val="00917E54"/>
    <w:rsid w:val="00922C00"/>
    <w:rsid w:val="0092496D"/>
    <w:rsid w:val="009270B7"/>
    <w:rsid w:val="00931094"/>
    <w:rsid w:val="00933532"/>
    <w:rsid w:val="00937406"/>
    <w:rsid w:val="009413B2"/>
    <w:rsid w:val="009414DB"/>
    <w:rsid w:val="00942DBA"/>
    <w:rsid w:val="0094388F"/>
    <w:rsid w:val="00944B9D"/>
    <w:rsid w:val="0094562E"/>
    <w:rsid w:val="00952D67"/>
    <w:rsid w:val="00961B05"/>
    <w:rsid w:val="00965352"/>
    <w:rsid w:val="0097371C"/>
    <w:rsid w:val="00977A64"/>
    <w:rsid w:val="0098086D"/>
    <w:rsid w:val="0098189F"/>
    <w:rsid w:val="00982D51"/>
    <w:rsid w:val="00983D65"/>
    <w:rsid w:val="00985F01"/>
    <w:rsid w:val="0099620A"/>
    <w:rsid w:val="00996929"/>
    <w:rsid w:val="009A28DA"/>
    <w:rsid w:val="009A299E"/>
    <w:rsid w:val="009A2E33"/>
    <w:rsid w:val="009A4E98"/>
    <w:rsid w:val="009B0D6F"/>
    <w:rsid w:val="009B145D"/>
    <w:rsid w:val="009B4483"/>
    <w:rsid w:val="009B4CA0"/>
    <w:rsid w:val="009C3E0A"/>
    <w:rsid w:val="009C47BA"/>
    <w:rsid w:val="009C5C81"/>
    <w:rsid w:val="009D099F"/>
    <w:rsid w:val="009D25CE"/>
    <w:rsid w:val="009D32B8"/>
    <w:rsid w:val="009D33BD"/>
    <w:rsid w:val="009D684E"/>
    <w:rsid w:val="009D70A5"/>
    <w:rsid w:val="009E0044"/>
    <w:rsid w:val="009E5F1B"/>
    <w:rsid w:val="009E6AA0"/>
    <w:rsid w:val="009F08A0"/>
    <w:rsid w:val="009F2225"/>
    <w:rsid w:val="009F2EA1"/>
    <w:rsid w:val="009F640C"/>
    <w:rsid w:val="00A06239"/>
    <w:rsid w:val="00A13DB4"/>
    <w:rsid w:val="00A23CE9"/>
    <w:rsid w:val="00A27DEA"/>
    <w:rsid w:val="00A302B2"/>
    <w:rsid w:val="00A30F79"/>
    <w:rsid w:val="00A31D45"/>
    <w:rsid w:val="00A415C6"/>
    <w:rsid w:val="00A430CA"/>
    <w:rsid w:val="00A4314A"/>
    <w:rsid w:val="00A46A17"/>
    <w:rsid w:val="00A4717D"/>
    <w:rsid w:val="00A5313C"/>
    <w:rsid w:val="00A54922"/>
    <w:rsid w:val="00A560E1"/>
    <w:rsid w:val="00A57132"/>
    <w:rsid w:val="00A611CD"/>
    <w:rsid w:val="00A6242B"/>
    <w:rsid w:val="00A656F3"/>
    <w:rsid w:val="00A66CBB"/>
    <w:rsid w:val="00A66E0E"/>
    <w:rsid w:val="00A72E5C"/>
    <w:rsid w:val="00A76326"/>
    <w:rsid w:val="00A8083F"/>
    <w:rsid w:val="00A951A8"/>
    <w:rsid w:val="00A955D9"/>
    <w:rsid w:val="00AA4DB0"/>
    <w:rsid w:val="00AA70E1"/>
    <w:rsid w:val="00AB4FE5"/>
    <w:rsid w:val="00AC4C61"/>
    <w:rsid w:val="00AC7807"/>
    <w:rsid w:val="00AD0AE0"/>
    <w:rsid w:val="00AD1534"/>
    <w:rsid w:val="00AD1572"/>
    <w:rsid w:val="00AD17FF"/>
    <w:rsid w:val="00AD1D98"/>
    <w:rsid w:val="00AD733C"/>
    <w:rsid w:val="00AE18CE"/>
    <w:rsid w:val="00AE3262"/>
    <w:rsid w:val="00AE4490"/>
    <w:rsid w:val="00AE6B87"/>
    <w:rsid w:val="00AF2BF3"/>
    <w:rsid w:val="00AF3914"/>
    <w:rsid w:val="00AF43DA"/>
    <w:rsid w:val="00B01D11"/>
    <w:rsid w:val="00B01DD1"/>
    <w:rsid w:val="00B06DAD"/>
    <w:rsid w:val="00B104E6"/>
    <w:rsid w:val="00B122B2"/>
    <w:rsid w:val="00B1381B"/>
    <w:rsid w:val="00B14ED9"/>
    <w:rsid w:val="00B15593"/>
    <w:rsid w:val="00B20CD9"/>
    <w:rsid w:val="00B216C7"/>
    <w:rsid w:val="00B31F7C"/>
    <w:rsid w:val="00B34540"/>
    <w:rsid w:val="00B424C8"/>
    <w:rsid w:val="00B526C7"/>
    <w:rsid w:val="00B53DD2"/>
    <w:rsid w:val="00B55BE4"/>
    <w:rsid w:val="00B5604C"/>
    <w:rsid w:val="00B61CF4"/>
    <w:rsid w:val="00B65AC7"/>
    <w:rsid w:val="00B70E54"/>
    <w:rsid w:val="00B71BA9"/>
    <w:rsid w:val="00B745A4"/>
    <w:rsid w:val="00B808D9"/>
    <w:rsid w:val="00B816B7"/>
    <w:rsid w:val="00B83B44"/>
    <w:rsid w:val="00B85BED"/>
    <w:rsid w:val="00B92EB6"/>
    <w:rsid w:val="00B9759D"/>
    <w:rsid w:val="00BA2C18"/>
    <w:rsid w:val="00BA3F4E"/>
    <w:rsid w:val="00BB495E"/>
    <w:rsid w:val="00BB4DAC"/>
    <w:rsid w:val="00BB62D6"/>
    <w:rsid w:val="00BC0688"/>
    <w:rsid w:val="00BC499A"/>
    <w:rsid w:val="00BD0E4A"/>
    <w:rsid w:val="00BD27D6"/>
    <w:rsid w:val="00BD51B9"/>
    <w:rsid w:val="00BD70DD"/>
    <w:rsid w:val="00BD743B"/>
    <w:rsid w:val="00BE7ED7"/>
    <w:rsid w:val="00BF20B9"/>
    <w:rsid w:val="00BF286D"/>
    <w:rsid w:val="00BF543F"/>
    <w:rsid w:val="00BF7DE8"/>
    <w:rsid w:val="00C0097B"/>
    <w:rsid w:val="00C01385"/>
    <w:rsid w:val="00C027B7"/>
    <w:rsid w:val="00C065F4"/>
    <w:rsid w:val="00C109C3"/>
    <w:rsid w:val="00C11E78"/>
    <w:rsid w:val="00C20F5B"/>
    <w:rsid w:val="00C33B21"/>
    <w:rsid w:val="00C3466B"/>
    <w:rsid w:val="00C34FEF"/>
    <w:rsid w:val="00C354CC"/>
    <w:rsid w:val="00C36CB0"/>
    <w:rsid w:val="00C42372"/>
    <w:rsid w:val="00C42B29"/>
    <w:rsid w:val="00C4414D"/>
    <w:rsid w:val="00C44A82"/>
    <w:rsid w:val="00C44FA2"/>
    <w:rsid w:val="00C4790E"/>
    <w:rsid w:val="00C51162"/>
    <w:rsid w:val="00C51D0F"/>
    <w:rsid w:val="00C55451"/>
    <w:rsid w:val="00C6119E"/>
    <w:rsid w:val="00C61A3C"/>
    <w:rsid w:val="00C64983"/>
    <w:rsid w:val="00C678BB"/>
    <w:rsid w:val="00C7483F"/>
    <w:rsid w:val="00C81295"/>
    <w:rsid w:val="00C81AB5"/>
    <w:rsid w:val="00C8293A"/>
    <w:rsid w:val="00C87A5C"/>
    <w:rsid w:val="00C9098F"/>
    <w:rsid w:val="00C91E5E"/>
    <w:rsid w:val="00C9401B"/>
    <w:rsid w:val="00CA09C3"/>
    <w:rsid w:val="00CA121A"/>
    <w:rsid w:val="00CA5295"/>
    <w:rsid w:val="00CB21D1"/>
    <w:rsid w:val="00CB4237"/>
    <w:rsid w:val="00CB4CD6"/>
    <w:rsid w:val="00CC0AA0"/>
    <w:rsid w:val="00CC3055"/>
    <w:rsid w:val="00CC563F"/>
    <w:rsid w:val="00CC7B3D"/>
    <w:rsid w:val="00CD091D"/>
    <w:rsid w:val="00CD31BA"/>
    <w:rsid w:val="00CD5A6A"/>
    <w:rsid w:val="00CE1917"/>
    <w:rsid w:val="00CE1B0D"/>
    <w:rsid w:val="00CE6121"/>
    <w:rsid w:val="00CE63E7"/>
    <w:rsid w:val="00D01577"/>
    <w:rsid w:val="00D02A73"/>
    <w:rsid w:val="00D06017"/>
    <w:rsid w:val="00D20F74"/>
    <w:rsid w:val="00D263A6"/>
    <w:rsid w:val="00D316C2"/>
    <w:rsid w:val="00D34F27"/>
    <w:rsid w:val="00D36163"/>
    <w:rsid w:val="00D42D97"/>
    <w:rsid w:val="00D439A2"/>
    <w:rsid w:val="00D443C0"/>
    <w:rsid w:val="00D445BB"/>
    <w:rsid w:val="00D45C7F"/>
    <w:rsid w:val="00D50C82"/>
    <w:rsid w:val="00D520D1"/>
    <w:rsid w:val="00D5356D"/>
    <w:rsid w:val="00D5748B"/>
    <w:rsid w:val="00D62A8C"/>
    <w:rsid w:val="00D62D29"/>
    <w:rsid w:val="00D64D72"/>
    <w:rsid w:val="00D70196"/>
    <w:rsid w:val="00D70904"/>
    <w:rsid w:val="00D745BB"/>
    <w:rsid w:val="00D801F1"/>
    <w:rsid w:val="00D836C0"/>
    <w:rsid w:val="00D8426A"/>
    <w:rsid w:val="00D85A8D"/>
    <w:rsid w:val="00D92A9C"/>
    <w:rsid w:val="00D944F2"/>
    <w:rsid w:val="00D9779D"/>
    <w:rsid w:val="00DB0051"/>
    <w:rsid w:val="00DB00C8"/>
    <w:rsid w:val="00DB6987"/>
    <w:rsid w:val="00DC249B"/>
    <w:rsid w:val="00DC2880"/>
    <w:rsid w:val="00DC39D7"/>
    <w:rsid w:val="00DC58E0"/>
    <w:rsid w:val="00DC5C14"/>
    <w:rsid w:val="00DC7DC0"/>
    <w:rsid w:val="00DD0281"/>
    <w:rsid w:val="00DD08FF"/>
    <w:rsid w:val="00DD2795"/>
    <w:rsid w:val="00DD4C74"/>
    <w:rsid w:val="00DF0D8C"/>
    <w:rsid w:val="00E00B19"/>
    <w:rsid w:val="00E01CA4"/>
    <w:rsid w:val="00E03117"/>
    <w:rsid w:val="00E04B22"/>
    <w:rsid w:val="00E058C5"/>
    <w:rsid w:val="00E07F6C"/>
    <w:rsid w:val="00E130A8"/>
    <w:rsid w:val="00E1723E"/>
    <w:rsid w:val="00E172E2"/>
    <w:rsid w:val="00E2119B"/>
    <w:rsid w:val="00E24BDC"/>
    <w:rsid w:val="00E3031D"/>
    <w:rsid w:val="00E30B63"/>
    <w:rsid w:val="00E32E6A"/>
    <w:rsid w:val="00E33690"/>
    <w:rsid w:val="00E453AE"/>
    <w:rsid w:val="00E53E40"/>
    <w:rsid w:val="00E55F61"/>
    <w:rsid w:val="00E610AD"/>
    <w:rsid w:val="00E66373"/>
    <w:rsid w:val="00E67474"/>
    <w:rsid w:val="00E765A8"/>
    <w:rsid w:val="00E7739A"/>
    <w:rsid w:val="00E83421"/>
    <w:rsid w:val="00E83547"/>
    <w:rsid w:val="00E84646"/>
    <w:rsid w:val="00E87A87"/>
    <w:rsid w:val="00E93656"/>
    <w:rsid w:val="00E93999"/>
    <w:rsid w:val="00E947E1"/>
    <w:rsid w:val="00E96305"/>
    <w:rsid w:val="00E967C4"/>
    <w:rsid w:val="00EA4FDC"/>
    <w:rsid w:val="00EA5E1E"/>
    <w:rsid w:val="00EB03A9"/>
    <w:rsid w:val="00EB691D"/>
    <w:rsid w:val="00ED7C7B"/>
    <w:rsid w:val="00EE3E0F"/>
    <w:rsid w:val="00EF0662"/>
    <w:rsid w:val="00EF1CEC"/>
    <w:rsid w:val="00EF7D3D"/>
    <w:rsid w:val="00F06498"/>
    <w:rsid w:val="00F07191"/>
    <w:rsid w:val="00F078CA"/>
    <w:rsid w:val="00F165B3"/>
    <w:rsid w:val="00F17341"/>
    <w:rsid w:val="00F17C59"/>
    <w:rsid w:val="00F2556C"/>
    <w:rsid w:val="00F27837"/>
    <w:rsid w:val="00F3069D"/>
    <w:rsid w:val="00F31F29"/>
    <w:rsid w:val="00F3218E"/>
    <w:rsid w:val="00F3675D"/>
    <w:rsid w:val="00F37AC1"/>
    <w:rsid w:val="00F37C90"/>
    <w:rsid w:val="00F44E6E"/>
    <w:rsid w:val="00F45AF8"/>
    <w:rsid w:val="00F50D2D"/>
    <w:rsid w:val="00F51B4D"/>
    <w:rsid w:val="00F5236A"/>
    <w:rsid w:val="00F6382D"/>
    <w:rsid w:val="00F64539"/>
    <w:rsid w:val="00F65D06"/>
    <w:rsid w:val="00F6616F"/>
    <w:rsid w:val="00F76BBD"/>
    <w:rsid w:val="00F8132E"/>
    <w:rsid w:val="00F9047A"/>
    <w:rsid w:val="00F97294"/>
    <w:rsid w:val="00FA0448"/>
    <w:rsid w:val="00FA0A4C"/>
    <w:rsid w:val="00FA5157"/>
    <w:rsid w:val="00FA6EE2"/>
    <w:rsid w:val="00FA7139"/>
    <w:rsid w:val="00FB00F1"/>
    <w:rsid w:val="00FB01F7"/>
    <w:rsid w:val="00FB1654"/>
    <w:rsid w:val="00FB27A2"/>
    <w:rsid w:val="00FB35A2"/>
    <w:rsid w:val="00FB796A"/>
    <w:rsid w:val="00FC4693"/>
    <w:rsid w:val="00FD06AF"/>
    <w:rsid w:val="00FD1B0F"/>
    <w:rsid w:val="00FD26E1"/>
    <w:rsid w:val="00FD309F"/>
    <w:rsid w:val="00FD5C76"/>
    <w:rsid w:val="00FE0641"/>
    <w:rsid w:val="00FE77CA"/>
    <w:rsid w:val="00FF10AC"/>
    <w:rsid w:val="00FF1C72"/>
    <w:rsid w:val="00FF5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43A6E"/>
    <w:rPr>
      <w:sz w:val="24"/>
      <w:szCs w:val="24"/>
    </w:rPr>
  </w:style>
  <w:style w:type="paragraph" w:styleId="10">
    <w:name w:val="heading 1"/>
    <w:basedOn w:val="a0"/>
    <w:next w:val="a0"/>
    <w:link w:val="11"/>
    <w:qFormat/>
    <w:rsid w:val="007F3382"/>
    <w:pPr>
      <w:keepNext/>
      <w:jc w:val="center"/>
      <w:outlineLvl w:val="0"/>
    </w:pPr>
    <w:rPr>
      <w:b/>
      <w:bCs/>
      <w:sz w:val="28"/>
    </w:rPr>
  </w:style>
  <w:style w:type="paragraph" w:styleId="2">
    <w:name w:val="heading 2"/>
    <w:basedOn w:val="a0"/>
    <w:next w:val="a0"/>
    <w:link w:val="20"/>
    <w:qFormat/>
    <w:rsid w:val="007F3382"/>
    <w:pPr>
      <w:keepNext/>
      <w:outlineLvl w:val="1"/>
    </w:pPr>
    <w:rPr>
      <w:b/>
      <w:bCs/>
    </w:rPr>
  </w:style>
  <w:style w:type="paragraph" w:styleId="30">
    <w:name w:val="heading 3"/>
    <w:basedOn w:val="a0"/>
    <w:next w:val="a0"/>
    <w:link w:val="31"/>
    <w:qFormat/>
    <w:rsid w:val="009D684E"/>
    <w:pPr>
      <w:keepNext/>
      <w:outlineLvl w:val="2"/>
    </w:pPr>
    <w:rPr>
      <w:sz w:val="28"/>
    </w:rPr>
  </w:style>
  <w:style w:type="paragraph" w:styleId="4">
    <w:name w:val="heading 4"/>
    <w:basedOn w:val="a0"/>
    <w:next w:val="a0"/>
    <w:link w:val="40"/>
    <w:qFormat/>
    <w:rsid w:val="009D684E"/>
    <w:pPr>
      <w:keepNext/>
      <w:spacing w:before="240" w:after="60"/>
      <w:outlineLvl w:val="3"/>
    </w:pPr>
    <w:rPr>
      <w:b/>
      <w:bCs/>
      <w:sz w:val="28"/>
      <w:szCs w:val="28"/>
    </w:rPr>
  </w:style>
  <w:style w:type="paragraph" w:styleId="5">
    <w:name w:val="heading 5"/>
    <w:basedOn w:val="a0"/>
    <w:next w:val="a0"/>
    <w:link w:val="50"/>
    <w:unhideWhenUsed/>
    <w:qFormat/>
    <w:rsid w:val="00E765A8"/>
    <w:pPr>
      <w:keepNext/>
      <w:keepLines/>
      <w:spacing w:before="200"/>
      <w:outlineLvl w:val="4"/>
    </w:pPr>
    <w:rPr>
      <w:rFonts w:ascii="Cambria" w:hAnsi="Cambria"/>
      <w:color w:val="243F60"/>
    </w:rPr>
  </w:style>
  <w:style w:type="paragraph" w:styleId="6">
    <w:name w:val="heading 6"/>
    <w:basedOn w:val="a0"/>
    <w:next w:val="a0"/>
    <w:link w:val="60"/>
    <w:qFormat/>
    <w:rsid w:val="009D684E"/>
    <w:pPr>
      <w:keepNext/>
      <w:jc w:val="center"/>
      <w:outlineLvl w:val="5"/>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506D1C"/>
    <w:rPr>
      <w:b/>
      <w:bCs/>
      <w:sz w:val="24"/>
      <w:szCs w:val="24"/>
    </w:rPr>
  </w:style>
  <w:style w:type="character" w:customStyle="1" w:styleId="50">
    <w:name w:val="Заголовок 5 Знак"/>
    <w:basedOn w:val="a1"/>
    <w:link w:val="5"/>
    <w:rsid w:val="00E765A8"/>
    <w:rPr>
      <w:rFonts w:ascii="Cambria" w:eastAsia="Times New Roman" w:hAnsi="Cambria" w:cs="Times New Roman"/>
      <w:color w:val="243F60"/>
      <w:sz w:val="24"/>
      <w:szCs w:val="24"/>
    </w:rPr>
  </w:style>
  <w:style w:type="paragraph" w:styleId="HTML">
    <w:name w:val="HTML Preformatted"/>
    <w:basedOn w:val="a0"/>
    <w:link w:val="HTML0"/>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4">
    <w:name w:val="footnote text"/>
    <w:basedOn w:val="a0"/>
    <w:link w:val="a5"/>
    <w:uiPriority w:val="99"/>
    <w:rsid w:val="006773BE"/>
    <w:rPr>
      <w:sz w:val="20"/>
      <w:szCs w:val="20"/>
    </w:rPr>
  </w:style>
  <w:style w:type="character" w:customStyle="1" w:styleId="a5">
    <w:name w:val="Текст сноски Знак"/>
    <w:basedOn w:val="a1"/>
    <w:link w:val="a4"/>
    <w:uiPriority w:val="99"/>
    <w:rsid w:val="00FB00F1"/>
  </w:style>
  <w:style w:type="paragraph" w:styleId="a6">
    <w:name w:val="annotation text"/>
    <w:basedOn w:val="a0"/>
    <w:link w:val="12"/>
    <w:rsid w:val="006773BE"/>
    <w:pPr>
      <w:spacing w:after="60"/>
      <w:ind w:firstLine="851"/>
      <w:jc w:val="both"/>
    </w:pPr>
    <w:rPr>
      <w:sz w:val="20"/>
      <w:szCs w:val="20"/>
    </w:rPr>
  </w:style>
  <w:style w:type="paragraph" w:styleId="a7">
    <w:name w:val="Body Text"/>
    <w:basedOn w:val="a0"/>
    <w:link w:val="a8"/>
    <w:rsid w:val="006773BE"/>
    <w:pPr>
      <w:spacing w:after="120"/>
    </w:pPr>
  </w:style>
  <w:style w:type="paragraph" w:styleId="a9">
    <w:name w:val="Body Text Indent"/>
    <w:basedOn w:val="a0"/>
    <w:link w:val="aa"/>
    <w:rsid w:val="006773BE"/>
    <w:pPr>
      <w:ind w:left="708" w:hanging="708"/>
      <w:jc w:val="center"/>
    </w:pPr>
  </w:style>
  <w:style w:type="character" w:customStyle="1" w:styleId="aa">
    <w:name w:val="Основной текст с отступом Знак"/>
    <w:basedOn w:val="a1"/>
    <w:link w:val="a9"/>
    <w:rsid w:val="00890A97"/>
    <w:rPr>
      <w:sz w:val="24"/>
      <w:szCs w:val="24"/>
    </w:rPr>
  </w:style>
  <w:style w:type="paragraph" w:styleId="21">
    <w:name w:val="Body Text 2"/>
    <w:basedOn w:val="a0"/>
    <w:link w:val="22"/>
    <w:rsid w:val="006773BE"/>
    <w:pPr>
      <w:spacing w:after="120" w:line="480" w:lineRule="auto"/>
    </w:pPr>
  </w:style>
  <w:style w:type="paragraph" w:customStyle="1" w:styleId="13">
    <w:name w:val="Обычный1"/>
    <w:basedOn w:val="a0"/>
    <w:rsid w:val="006773BE"/>
    <w:rPr>
      <w:szCs w:val="20"/>
    </w:rPr>
  </w:style>
  <w:style w:type="paragraph" w:customStyle="1" w:styleId="DefaultParagraphFontParaCharChar">
    <w:name w:val="Default Paragraph Font Para Char Char Знак"/>
    <w:basedOn w:val="a0"/>
    <w:rsid w:val="006773BE"/>
    <w:pPr>
      <w:spacing w:after="160" w:line="240" w:lineRule="exact"/>
    </w:pPr>
    <w:rPr>
      <w:rFonts w:ascii="Verdana" w:hAnsi="Verdana" w:cs="Verdana"/>
      <w:sz w:val="20"/>
      <w:szCs w:val="20"/>
      <w:lang w:val="en-US" w:eastAsia="en-US"/>
    </w:rPr>
  </w:style>
  <w:style w:type="character" w:styleId="ab">
    <w:name w:val="footnote reference"/>
    <w:uiPriority w:val="99"/>
    <w:rsid w:val="006773BE"/>
    <w:rPr>
      <w:vertAlign w:val="superscript"/>
    </w:rPr>
  </w:style>
  <w:style w:type="character" w:styleId="ac">
    <w:name w:val="annotation reference"/>
    <w:rsid w:val="006773BE"/>
    <w:rPr>
      <w:sz w:val="16"/>
      <w:szCs w:val="16"/>
    </w:rPr>
  </w:style>
  <w:style w:type="table" w:styleId="ad">
    <w:name w:val="Table Grid"/>
    <w:basedOn w:val="a2"/>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0"/>
    <w:link w:val="af"/>
    <w:rsid w:val="00FB00F1"/>
    <w:rPr>
      <w:rFonts w:ascii="Tahoma" w:hAnsi="Tahoma"/>
      <w:sz w:val="16"/>
      <w:szCs w:val="16"/>
    </w:rPr>
  </w:style>
  <w:style w:type="character" w:customStyle="1" w:styleId="af">
    <w:name w:val="Текст выноски Знак"/>
    <w:link w:val="ae"/>
    <w:rsid w:val="00FB00F1"/>
    <w:rPr>
      <w:rFonts w:ascii="Tahoma" w:hAnsi="Tahoma" w:cs="Tahoma"/>
      <w:sz w:val="16"/>
      <w:szCs w:val="16"/>
    </w:rPr>
  </w:style>
  <w:style w:type="paragraph" w:customStyle="1" w:styleId="af0">
    <w:name w:val="Таблицы (моноширинный)"/>
    <w:basedOn w:val="a0"/>
    <w:next w:val="a0"/>
    <w:rsid w:val="00FB00F1"/>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0"/>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0"/>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No Spacing"/>
    <w:link w:val="af3"/>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4">
    <w:name w:val="header"/>
    <w:basedOn w:val="a0"/>
    <w:link w:val="af5"/>
    <w:rsid w:val="008E162F"/>
    <w:pPr>
      <w:tabs>
        <w:tab w:val="center" w:pos="4677"/>
        <w:tab w:val="right" w:pos="9355"/>
      </w:tabs>
    </w:pPr>
  </w:style>
  <w:style w:type="character" w:customStyle="1" w:styleId="af5">
    <w:name w:val="Верхний колонтитул Знак"/>
    <w:link w:val="af4"/>
    <w:rsid w:val="008E162F"/>
    <w:rPr>
      <w:sz w:val="24"/>
      <w:szCs w:val="24"/>
    </w:rPr>
  </w:style>
  <w:style w:type="paragraph" w:styleId="af6">
    <w:name w:val="footer"/>
    <w:basedOn w:val="a0"/>
    <w:link w:val="af7"/>
    <w:uiPriority w:val="99"/>
    <w:rsid w:val="008E162F"/>
    <w:pPr>
      <w:tabs>
        <w:tab w:val="center" w:pos="4677"/>
        <w:tab w:val="right" w:pos="9355"/>
      </w:tabs>
    </w:pPr>
  </w:style>
  <w:style w:type="character" w:customStyle="1" w:styleId="af7">
    <w:name w:val="Нижний колонтитул Знак"/>
    <w:link w:val="af6"/>
    <w:uiPriority w:val="99"/>
    <w:rsid w:val="008E162F"/>
    <w:rPr>
      <w:sz w:val="24"/>
      <w:szCs w:val="24"/>
    </w:rPr>
  </w:style>
  <w:style w:type="table" w:customStyle="1" w:styleId="14">
    <w:name w:val="Сетка таблицы1"/>
    <w:basedOn w:val="a2"/>
    <w:next w:val="ad"/>
    <w:uiPriority w:val="59"/>
    <w:rsid w:val="00534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Без интервала1"/>
    <w:rsid w:val="00256ECE"/>
    <w:pPr>
      <w:widowControl w:val="0"/>
      <w:autoSpaceDE w:val="0"/>
      <w:autoSpaceDN w:val="0"/>
      <w:adjustRightInd w:val="0"/>
    </w:pPr>
    <w:rPr>
      <w:sz w:val="24"/>
      <w:szCs w:val="24"/>
    </w:rPr>
  </w:style>
  <w:style w:type="character" w:customStyle="1" w:styleId="af8">
    <w:name w:val="комментарий"/>
    <w:basedOn w:val="a1"/>
    <w:rsid w:val="007F1A26"/>
    <w:rPr>
      <w:b/>
      <w:i/>
      <w:shd w:val="clear" w:color="auto" w:fill="FFFF99"/>
    </w:rPr>
  </w:style>
  <w:style w:type="paragraph" w:styleId="af9">
    <w:name w:val="List Paragraph"/>
    <w:basedOn w:val="a0"/>
    <w:uiPriority w:val="34"/>
    <w:qFormat/>
    <w:rsid w:val="004A7067"/>
    <w:pPr>
      <w:spacing w:after="200" w:line="276" w:lineRule="auto"/>
      <w:ind w:left="720"/>
      <w:contextualSpacing/>
    </w:pPr>
    <w:rPr>
      <w:rFonts w:ascii="Calibri" w:hAnsi="Calibri"/>
      <w:sz w:val="22"/>
      <w:szCs w:val="22"/>
    </w:rPr>
  </w:style>
  <w:style w:type="paragraph" w:customStyle="1" w:styleId="afa">
    <w:name w:val="Таблица шапка"/>
    <w:basedOn w:val="a0"/>
    <w:rsid w:val="00EF1CEC"/>
    <w:pPr>
      <w:keepNext/>
      <w:spacing w:before="40" w:after="40"/>
      <w:ind w:left="57" w:right="57"/>
    </w:pPr>
    <w:rPr>
      <w:snapToGrid w:val="0"/>
      <w:sz w:val="22"/>
      <w:szCs w:val="20"/>
    </w:rPr>
  </w:style>
  <w:style w:type="paragraph" w:customStyle="1" w:styleId="afb">
    <w:name w:val="Таблица текст"/>
    <w:basedOn w:val="a0"/>
    <w:link w:val="afc"/>
    <w:rsid w:val="00EF1CEC"/>
    <w:pPr>
      <w:spacing w:before="40" w:after="40"/>
      <w:ind w:left="57" w:right="57"/>
    </w:pPr>
    <w:rPr>
      <w:snapToGrid w:val="0"/>
      <w:szCs w:val="20"/>
    </w:rPr>
  </w:style>
  <w:style w:type="character" w:customStyle="1" w:styleId="afc">
    <w:name w:val="Таблица текст Знак"/>
    <w:link w:val="afb"/>
    <w:locked/>
    <w:rsid w:val="00CC3055"/>
    <w:rPr>
      <w:snapToGrid w:val="0"/>
      <w:sz w:val="24"/>
    </w:rPr>
  </w:style>
  <w:style w:type="character" w:customStyle="1" w:styleId="31">
    <w:name w:val="Заголовок 3 Знак"/>
    <w:basedOn w:val="a1"/>
    <w:link w:val="30"/>
    <w:rsid w:val="009D684E"/>
    <w:rPr>
      <w:sz w:val="28"/>
      <w:szCs w:val="24"/>
    </w:rPr>
  </w:style>
  <w:style w:type="character" w:customStyle="1" w:styleId="40">
    <w:name w:val="Заголовок 4 Знак"/>
    <w:basedOn w:val="a1"/>
    <w:link w:val="4"/>
    <w:rsid w:val="009D684E"/>
    <w:rPr>
      <w:b/>
      <w:bCs/>
      <w:sz w:val="28"/>
      <w:szCs w:val="28"/>
    </w:rPr>
  </w:style>
  <w:style w:type="character" w:customStyle="1" w:styleId="60">
    <w:name w:val="Заголовок 6 Знак"/>
    <w:basedOn w:val="a1"/>
    <w:link w:val="6"/>
    <w:rsid w:val="009D684E"/>
    <w:rPr>
      <w:sz w:val="28"/>
    </w:rPr>
  </w:style>
  <w:style w:type="character" w:customStyle="1" w:styleId="11">
    <w:name w:val="Заголовок 1 Знак"/>
    <w:basedOn w:val="a1"/>
    <w:link w:val="10"/>
    <w:rsid w:val="009D684E"/>
    <w:rPr>
      <w:b/>
      <w:bCs/>
      <w:sz w:val="28"/>
      <w:szCs w:val="24"/>
    </w:rPr>
  </w:style>
  <w:style w:type="paragraph" w:customStyle="1" w:styleId="1">
    <w:name w:val="Стиль1"/>
    <w:basedOn w:val="4"/>
    <w:link w:val="16"/>
    <w:autoRedefine/>
    <w:rsid w:val="009D684E"/>
    <w:pPr>
      <w:numPr>
        <w:ilvl w:val="1"/>
        <w:numId w:val="10"/>
      </w:numPr>
      <w:autoSpaceDE w:val="0"/>
      <w:autoSpaceDN w:val="0"/>
      <w:adjustRightInd w:val="0"/>
      <w:jc w:val="both"/>
    </w:pPr>
    <w:rPr>
      <w:b w:val="0"/>
      <w:bCs w:val="0"/>
      <w:color w:val="000000"/>
      <w:sz w:val="22"/>
      <w:szCs w:val="22"/>
    </w:rPr>
  </w:style>
  <w:style w:type="character" w:customStyle="1" w:styleId="16">
    <w:name w:val="Стиль1 Знак"/>
    <w:link w:val="1"/>
    <w:locked/>
    <w:rsid w:val="009D684E"/>
    <w:rPr>
      <w:color w:val="000000"/>
      <w:sz w:val="22"/>
      <w:szCs w:val="22"/>
    </w:rPr>
  </w:style>
  <w:style w:type="paragraph" w:customStyle="1" w:styleId="FR1">
    <w:name w:val="FR1"/>
    <w:rsid w:val="009D684E"/>
    <w:pPr>
      <w:widowControl w:val="0"/>
      <w:autoSpaceDE w:val="0"/>
      <w:autoSpaceDN w:val="0"/>
      <w:ind w:left="160"/>
      <w:jc w:val="center"/>
    </w:pPr>
    <w:rPr>
      <w:b/>
      <w:bCs/>
      <w:sz w:val="32"/>
      <w:szCs w:val="32"/>
    </w:rPr>
  </w:style>
  <w:style w:type="character" w:customStyle="1" w:styleId="text1">
    <w:name w:val="text1"/>
    <w:rsid w:val="009D684E"/>
    <w:rPr>
      <w:rFonts w:ascii="Arial" w:hAnsi="Arial" w:cs="Arial" w:hint="default"/>
      <w:sz w:val="22"/>
      <w:szCs w:val="22"/>
    </w:rPr>
  </w:style>
  <w:style w:type="character" w:customStyle="1" w:styleId="af3">
    <w:name w:val="Без интервала Знак"/>
    <w:link w:val="af2"/>
    <w:uiPriority w:val="1"/>
    <w:rsid w:val="009D684E"/>
    <w:rPr>
      <w:rFonts w:ascii="Arial" w:hAnsi="Arial" w:cs="Arial"/>
    </w:rPr>
  </w:style>
  <w:style w:type="character" w:styleId="afd">
    <w:name w:val="Strong"/>
    <w:uiPriority w:val="22"/>
    <w:qFormat/>
    <w:rsid w:val="009D684E"/>
    <w:rPr>
      <w:b/>
      <w:bCs/>
    </w:rPr>
  </w:style>
  <w:style w:type="paragraph" w:customStyle="1" w:styleId="BodyText21">
    <w:name w:val="Body Text 21"/>
    <w:basedOn w:val="a0"/>
    <w:rsid w:val="009D684E"/>
    <w:pPr>
      <w:ind w:firstLine="709"/>
      <w:jc w:val="both"/>
    </w:pPr>
    <w:rPr>
      <w:szCs w:val="20"/>
    </w:rPr>
  </w:style>
  <w:style w:type="character" w:customStyle="1" w:styleId="apple-converted-space">
    <w:name w:val="apple-converted-space"/>
    <w:rsid w:val="009D684E"/>
  </w:style>
  <w:style w:type="character" w:customStyle="1" w:styleId="a8">
    <w:name w:val="Основной текст Знак"/>
    <w:basedOn w:val="a1"/>
    <w:link w:val="a7"/>
    <w:rsid w:val="009D684E"/>
    <w:rPr>
      <w:sz w:val="24"/>
      <w:szCs w:val="24"/>
    </w:rPr>
  </w:style>
  <w:style w:type="paragraph" w:styleId="3">
    <w:name w:val="toc 3"/>
    <w:basedOn w:val="5"/>
    <w:next w:val="a0"/>
    <w:autoRedefine/>
    <w:uiPriority w:val="39"/>
    <w:unhideWhenUsed/>
    <w:qFormat/>
    <w:rsid w:val="009D684E"/>
    <w:pPr>
      <w:keepNext w:val="0"/>
      <w:keepLines w:val="0"/>
      <w:widowControl w:val="0"/>
      <w:numPr>
        <w:ilvl w:val="2"/>
        <w:numId w:val="12"/>
      </w:numPr>
      <w:autoSpaceDE w:val="0"/>
      <w:autoSpaceDN w:val="0"/>
      <w:adjustRightInd w:val="0"/>
      <w:spacing w:before="240" w:after="240"/>
      <w:ind w:left="0" w:firstLine="0"/>
    </w:pPr>
    <w:rPr>
      <w:rFonts w:ascii="Times New Roman" w:hAnsi="Times New Roman"/>
      <w:bCs/>
      <w:color w:val="auto"/>
      <w:sz w:val="26"/>
      <w:szCs w:val="26"/>
    </w:rPr>
  </w:style>
  <w:style w:type="paragraph" w:customStyle="1" w:styleId="23">
    <w:name w:val="Мой заголовок 2"/>
    <w:basedOn w:val="a0"/>
    <w:qFormat/>
    <w:rsid w:val="009D684E"/>
    <w:pPr>
      <w:widowControl w:val="0"/>
      <w:shd w:val="clear" w:color="auto" w:fill="FFFFFF"/>
      <w:autoSpaceDE w:val="0"/>
      <w:autoSpaceDN w:val="0"/>
      <w:adjustRightInd w:val="0"/>
      <w:spacing w:before="240" w:after="240"/>
      <w:ind w:left="1287" w:hanging="720"/>
      <w:jc w:val="center"/>
    </w:pPr>
    <w:rPr>
      <w:b/>
      <w:color w:val="000000"/>
      <w:sz w:val="26"/>
      <w:szCs w:val="26"/>
    </w:rPr>
  </w:style>
  <w:style w:type="paragraph" w:customStyle="1" w:styleId="a">
    <w:name w:val="Мой заголовок"/>
    <w:basedOn w:val="1"/>
    <w:link w:val="afe"/>
    <w:qFormat/>
    <w:rsid w:val="009D684E"/>
    <w:pPr>
      <w:keepNext w:val="0"/>
      <w:widowControl w:val="0"/>
      <w:numPr>
        <w:ilvl w:val="0"/>
      </w:numPr>
      <w:shd w:val="clear" w:color="auto" w:fill="FFFFFF"/>
      <w:tabs>
        <w:tab w:val="left" w:pos="993"/>
      </w:tabs>
      <w:spacing w:before="360" w:after="240"/>
      <w:jc w:val="center"/>
      <w:outlineLvl w:val="9"/>
    </w:pPr>
    <w:rPr>
      <w:b/>
      <w:bCs/>
      <w:color w:val="auto"/>
      <w:sz w:val="26"/>
      <w:szCs w:val="26"/>
    </w:rPr>
  </w:style>
  <w:style w:type="character" w:customStyle="1" w:styleId="afe">
    <w:name w:val="Мой заголовок Знак"/>
    <w:link w:val="a"/>
    <w:locked/>
    <w:rsid w:val="009D684E"/>
    <w:rPr>
      <w:b/>
      <w:bCs/>
      <w:sz w:val="26"/>
      <w:szCs w:val="26"/>
      <w:shd w:val="clear" w:color="auto" w:fill="FFFFFF"/>
    </w:rPr>
  </w:style>
  <w:style w:type="character" w:customStyle="1" w:styleId="HTML0">
    <w:name w:val="Стандартный HTML Знак"/>
    <w:basedOn w:val="a1"/>
    <w:link w:val="HTML"/>
    <w:rsid w:val="009D684E"/>
    <w:rPr>
      <w:rFonts w:ascii="Courier New" w:hAnsi="Courier New" w:cs="Courier New"/>
    </w:rPr>
  </w:style>
  <w:style w:type="paragraph" w:customStyle="1" w:styleId="Heading">
    <w:name w:val="Heading"/>
    <w:rsid w:val="009D684E"/>
    <w:pPr>
      <w:widowControl w:val="0"/>
      <w:overflowPunct w:val="0"/>
      <w:autoSpaceDE w:val="0"/>
      <w:autoSpaceDN w:val="0"/>
      <w:adjustRightInd w:val="0"/>
      <w:textAlignment w:val="baseline"/>
    </w:pPr>
    <w:rPr>
      <w:rFonts w:ascii="Arial" w:hAnsi="Arial"/>
      <w:b/>
      <w:sz w:val="22"/>
    </w:rPr>
  </w:style>
  <w:style w:type="character" w:customStyle="1" w:styleId="aff">
    <w:name w:val="Текст примечания Знак"/>
    <w:basedOn w:val="a1"/>
    <w:rsid w:val="009D684E"/>
  </w:style>
  <w:style w:type="paragraph" w:styleId="aff0">
    <w:name w:val="annotation subject"/>
    <w:basedOn w:val="a6"/>
    <w:next w:val="a6"/>
    <w:link w:val="aff1"/>
    <w:rsid w:val="009D684E"/>
    <w:pPr>
      <w:spacing w:after="0"/>
      <w:ind w:firstLine="0"/>
      <w:jc w:val="left"/>
    </w:pPr>
    <w:rPr>
      <w:b/>
      <w:bCs/>
    </w:rPr>
  </w:style>
  <w:style w:type="character" w:customStyle="1" w:styleId="12">
    <w:name w:val="Текст примечания Знак1"/>
    <w:basedOn w:val="a1"/>
    <w:link w:val="a6"/>
    <w:rsid w:val="009D684E"/>
  </w:style>
  <w:style w:type="character" w:customStyle="1" w:styleId="aff1">
    <w:name w:val="Тема примечания Знак"/>
    <w:basedOn w:val="12"/>
    <w:link w:val="aff0"/>
    <w:rsid w:val="009D684E"/>
    <w:rPr>
      <w:b/>
      <w:bCs/>
    </w:rPr>
  </w:style>
  <w:style w:type="paragraph" w:styleId="aff2">
    <w:name w:val="Revision"/>
    <w:hidden/>
    <w:uiPriority w:val="99"/>
    <w:semiHidden/>
    <w:rsid w:val="009D684E"/>
    <w:rPr>
      <w:sz w:val="24"/>
      <w:szCs w:val="24"/>
    </w:rPr>
  </w:style>
  <w:style w:type="character" w:customStyle="1" w:styleId="22">
    <w:name w:val="Основной текст 2 Знак"/>
    <w:basedOn w:val="a1"/>
    <w:link w:val="21"/>
    <w:rsid w:val="00B526C7"/>
    <w:rPr>
      <w:sz w:val="24"/>
      <w:szCs w:val="24"/>
    </w:rPr>
  </w:style>
  <w:style w:type="character" w:styleId="aff3">
    <w:name w:val="Hyperlink"/>
    <w:uiPriority w:val="99"/>
    <w:unhideWhenUsed/>
    <w:rsid w:val="00E87A87"/>
    <w:rPr>
      <w:color w:val="0563C1"/>
      <w:u w:val="single"/>
    </w:rPr>
  </w:style>
  <w:style w:type="paragraph" w:customStyle="1" w:styleId="BodyTextIndent1">
    <w:name w:val="Body Text Indent1"/>
    <w:aliases w:val="текст"/>
    <w:basedOn w:val="a0"/>
    <w:rsid w:val="005D3F04"/>
    <w:pPr>
      <w:spacing w:line="360" w:lineRule="auto"/>
      <w:ind w:left="540" w:firstLine="27"/>
      <w:jc w:val="both"/>
    </w:pPr>
    <w:rPr>
      <w:sz w:val="28"/>
      <w:szCs w:val="28"/>
    </w:rPr>
  </w:style>
  <w:style w:type="character" w:styleId="aff4">
    <w:name w:val="FollowedHyperlink"/>
    <w:uiPriority w:val="99"/>
    <w:unhideWhenUsed/>
    <w:rsid w:val="00B85BED"/>
    <w:rPr>
      <w:color w:val="800080"/>
      <w:u w:val="single"/>
    </w:rPr>
  </w:style>
  <w:style w:type="paragraph" w:customStyle="1" w:styleId="xl67">
    <w:name w:val="xl67"/>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8">
    <w:name w:val="xl68"/>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0">
    <w:name w:val="xl70"/>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74">
    <w:name w:val="xl74"/>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5">
    <w:name w:val="xl75"/>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8">
    <w:name w:val="xl78"/>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
    <w:name w:val="xl79"/>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0">
    <w:name w:val="xl80"/>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3">
    <w:name w:val="xl83"/>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5">
    <w:name w:val="xl85"/>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6">
    <w:name w:val="xl86"/>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87">
    <w:name w:val="xl87"/>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8">
    <w:name w:val="xl88"/>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9">
    <w:name w:val="xl89"/>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90">
    <w:name w:val="xl90"/>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1">
    <w:name w:val="xl91"/>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2">
    <w:name w:val="xl92"/>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93">
    <w:name w:val="xl93"/>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4">
    <w:name w:val="xl94"/>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95">
    <w:name w:val="xl95"/>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6">
    <w:name w:val="xl96"/>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8">
    <w:name w:val="xl98"/>
    <w:basedOn w:val="a0"/>
    <w:rsid w:val="00B85BED"/>
    <w:pPr>
      <w:spacing w:before="100" w:beforeAutospacing="1" w:after="100" w:afterAutospacing="1"/>
    </w:pPr>
  </w:style>
  <w:style w:type="paragraph" w:customStyle="1" w:styleId="xl99">
    <w:name w:val="xl99"/>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0">
    <w:name w:val="xl100"/>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2">
    <w:name w:val="xl102"/>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03">
    <w:name w:val="xl103"/>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04">
    <w:name w:val="xl104"/>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106">
    <w:name w:val="xl106"/>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1">
    <w:name w:val="xl111"/>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2">
    <w:name w:val="xl112"/>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4">
    <w:name w:val="xl114"/>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16">
    <w:name w:val="xl116"/>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9">
    <w:name w:val="xl119"/>
    <w:basedOn w:val="a0"/>
    <w:rsid w:val="00B85BED"/>
    <w:pPr>
      <w:spacing w:before="100" w:beforeAutospacing="1" w:after="100" w:afterAutospacing="1"/>
      <w:jc w:val="center"/>
    </w:pPr>
  </w:style>
  <w:style w:type="paragraph" w:customStyle="1" w:styleId="xl120">
    <w:name w:val="xl120"/>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1">
    <w:name w:val="xl121"/>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2">
    <w:name w:val="xl122"/>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3">
    <w:name w:val="xl123"/>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24">
    <w:name w:val="xl124"/>
    <w:basedOn w:val="a0"/>
    <w:rsid w:val="00F2556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25">
    <w:name w:val="xl125"/>
    <w:basedOn w:val="a0"/>
    <w:rsid w:val="00F2556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26">
    <w:name w:val="xl126"/>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7">
    <w:name w:val="xl127"/>
    <w:basedOn w:val="a0"/>
    <w:rsid w:val="00F2556C"/>
    <w:pPr>
      <w:shd w:val="clear" w:color="000000" w:fill="FFFFFF"/>
      <w:spacing w:before="100" w:beforeAutospacing="1" w:after="100" w:afterAutospacing="1"/>
      <w:jc w:val="center"/>
      <w:textAlignment w:val="top"/>
    </w:pPr>
    <w:rPr>
      <w:color w:val="000000"/>
      <w:sz w:val="22"/>
      <w:szCs w:val="22"/>
    </w:rPr>
  </w:style>
  <w:style w:type="paragraph" w:customStyle="1" w:styleId="xl128">
    <w:name w:val="xl128"/>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2"/>
      <w:szCs w:val="22"/>
    </w:rPr>
  </w:style>
  <w:style w:type="paragraph" w:customStyle="1" w:styleId="xl129">
    <w:name w:val="xl129"/>
    <w:basedOn w:val="a0"/>
    <w:rsid w:val="00F2556C"/>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30">
    <w:name w:val="xl130"/>
    <w:basedOn w:val="a0"/>
    <w:rsid w:val="00F2556C"/>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31">
    <w:name w:val="xl131"/>
    <w:basedOn w:val="a0"/>
    <w:rsid w:val="00F2556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32">
    <w:name w:val="xl132"/>
    <w:basedOn w:val="a0"/>
    <w:rsid w:val="00F2556C"/>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33">
    <w:name w:val="xl133"/>
    <w:basedOn w:val="a0"/>
    <w:rsid w:val="00F2556C"/>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34">
    <w:name w:val="xl134"/>
    <w:basedOn w:val="a0"/>
    <w:rsid w:val="00F2556C"/>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35">
    <w:name w:val="xl135"/>
    <w:basedOn w:val="a0"/>
    <w:rsid w:val="00F255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136">
    <w:name w:val="xl136"/>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37">
    <w:name w:val="xl137"/>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38">
    <w:name w:val="xl138"/>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39">
    <w:name w:val="xl139"/>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4"/>
      <w:szCs w:val="14"/>
    </w:rPr>
  </w:style>
  <w:style w:type="paragraph" w:customStyle="1" w:styleId="xl140">
    <w:name w:val="xl140"/>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2"/>
      <w:szCs w:val="22"/>
    </w:rPr>
  </w:style>
  <w:style w:type="paragraph" w:customStyle="1" w:styleId="xl141">
    <w:name w:val="xl141"/>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2">
    <w:name w:val="xl142"/>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43">
    <w:name w:val="xl143"/>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4">
    <w:name w:val="xl144"/>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45">
    <w:name w:val="xl145"/>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46">
    <w:name w:val="xl146"/>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2"/>
      <w:szCs w:val="22"/>
    </w:rPr>
  </w:style>
  <w:style w:type="paragraph" w:customStyle="1" w:styleId="xl147">
    <w:name w:val="xl147"/>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48">
    <w:name w:val="xl148"/>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9">
    <w:name w:val="xl149"/>
    <w:basedOn w:val="a0"/>
    <w:rsid w:val="00F2556C"/>
    <w:pPr>
      <w:spacing w:before="100" w:beforeAutospacing="1" w:after="100" w:afterAutospacing="1"/>
      <w:jc w:val="center"/>
      <w:textAlignment w:val="top"/>
    </w:pPr>
    <w:rPr>
      <w:color w:val="000000"/>
      <w:sz w:val="16"/>
      <w:szCs w:val="16"/>
    </w:rPr>
  </w:style>
  <w:style w:type="paragraph" w:customStyle="1" w:styleId="xl150">
    <w:name w:val="xl150"/>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51">
    <w:name w:val="xl151"/>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2">
    <w:name w:val="xl152"/>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3">
    <w:name w:val="xl153"/>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4">
    <w:name w:val="xl154"/>
    <w:basedOn w:val="a0"/>
    <w:rsid w:val="00F2556C"/>
    <w:pPr>
      <w:spacing w:before="100" w:beforeAutospacing="1" w:after="100" w:afterAutospacing="1"/>
      <w:jc w:val="center"/>
      <w:textAlignment w:val="top"/>
    </w:pPr>
    <w:rPr>
      <w:color w:val="000000"/>
    </w:rPr>
  </w:style>
  <w:style w:type="paragraph" w:customStyle="1" w:styleId="xl155">
    <w:name w:val="xl155"/>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56">
    <w:name w:val="xl156"/>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57">
    <w:name w:val="xl157"/>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58">
    <w:name w:val="xl158"/>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59">
    <w:name w:val="xl159"/>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60">
    <w:name w:val="xl160"/>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2"/>
      <w:szCs w:val="22"/>
    </w:rPr>
  </w:style>
  <w:style w:type="paragraph" w:customStyle="1" w:styleId="xl161">
    <w:name w:val="xl161"/>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63">
    <w:name w:val="xl163"/>
    <w:basedOn w:val="a0"/>
    <w:rsid w:val="00F2556C"/>
    <w:pPr>
      <w:pBdr>
        <w:top w:val="single" w:sz="4" w:space="0" w:color="auto"/>
        <w:bottom w:val="single" w:sz="4" w:space="0" w:color="auto"/>
      </w:pBdr>
      <w:spacing w:before="100" w:beforeAutospacing="1" w:after="100" w:afterAutospacing="1"/>
      <w:jc w:val="center"/>
      <w:textAlignment w:val="top"/>
    </w:pPr>
  </w:style>
  <w:style w:type="paragraph" w:customStyle="1" w:styleId="xl164">
    <w:name w:val="xl164"/>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65">
    <w:name w:val="xl165"/>
    <w:basedOn w:val="a0"/>
    <w:rsid w:val="00F2556C"/>
    <w:pPr>
      <w:spacing w:before="100" w:beforeAutospacing="1" w:after="100" w:afterAutospacing="1"/>
      <w:jc w:val="center"/>
      <w:textAlignment w:val="top"/>
    </w:pPr>
  </w:style>
  <w:style w:type="paragraph" w:customStyle="1" w:styleId="xl166">
    <w:name w:val="xl166"/>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67">
    <w:name w:val="xl167"/>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aff5">
    <w:name w:val="Подподпункт"/>
    <w:basedOn w:val="a0"/>
    <w:rsid w:val="00395054"/>
    <w:pPr>
      <w:tabs>
        <w:tab w:val="num" w:pos="1701"/>
      </w:tabs>
      <w:snapToGrid w:val="0"/>
      <w:spacing w:line="360" w:lineRule="auto"/>
      <w:ind w:left="1701" w:hanging="567"/>
      <w:jc w:val="both"/>
    </w:pPr>
    <w:rPr>
      <w:sz w:val="28"/>
      <w:szCs w:val="20"/>
    </w:rPr>
  </w:style>
  <w:style w:type="paragraph" w:customStyle="1" w:styleId="xl66">
    <w:name w:val="xl66"/>
    <w:basedOn w:val="a0"/>
    <w:rsid w:val="003B2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43A6E"/>
    <w:rPr>
      <w:sz w:val="24"/>
      <w:szCs w:val="24"/>
    </w:rPr>
  </w:style>
  <w:style w:type="paragraph" w:styleId="10">
    <w:name w:val="heading 1"/>
    <w:basedOn w:val="a0"/>
    <w:next w:val="a0"/>
    <w:link w:val="11"/>
    <w:qFormat/>
    <w:rsid w:val="007F3382"/>
    <w:pPr>
      <w:keepNext/>
      <w:jc w:val="center"/>
      <w:outlineLvl w:val="0"/>
    </w:pPr>
    <w:rPr>
      <w:b/>
      <w:bCs/>
      <w:sz w:val="28"/>
    </w:rPr>
  </w:style>
  <w:style w:type="paragraph" w:styleId="2">
    <w:name w:val="heading 2"/>
    <w:basedOn w:val="a0"/>
    <w:next w:val="a0"/>
    <w:link w:val="20"/>
    <w:qFormat/>
    <w:rsid w:val="007F3382"/>
    <w:pPr>
      <w:keepNext/>
      <w:outlineLvl w:val="1"/>
    </w:pPr>
    <w:rPr>
      <w:b/>
      <w:bCs/>
    </w:rPr>
  </w:style>
  <w:style w:type="paragraph" w:styleId="30">
    <w:name w:val="heading 3"/>
    <w:basedOn w:val="a0"/>
    <w:next w:val="a0"/>
    <w:link w:val="31"/>
    <w:qFormat/>
    <w:rsid w:val="009D684E"/>
    <w:pPr>
      <w:keepNext/>
      <w:outlineLvl w:val="2"/>
    </w:pPr>
    <w:rPr>
      <w:sz w:val="28"/>
    </w:rPr>
  </w:style>
  <w:style w:type="paragraph" w:styleId="4">
    <w:name w:val="heading 4"/>
    <w:basedOn w:val="a0"/>
    <w:next w:val="a0"/>
    <w:link w:val="40"/>
    <w:qFormat/>
    <w:rsid w:val="009D684E"/>
    <w:pPr>
      <w:keepNext/>
      <w:spacing w:before="240" w:after="60"/>
      <w:outlineLvl w:val="3"/>
    </w:pPr>
    <w:rPr>
      <w:b/>
      <w:bCs/>
      <w:sz w:val="28"/>
      <w:szCs w:val="28"/>
    </w:rPr>
  </w:style>
  <w:style w:type="paragraph" w:styleId="5">
    <w:name w:val="heading 5"/>
    <w:basedOn w:val="a0"/>
    <w:next w:val="a0"/>
    <w:link w:val="50"/>
    <w:unhideWhenUsed/>
    <w:qFormat/>
    <w:rsid w:val="00E765A8"/>
    <w:pPr>
      <w:keepNext/>
      <w:keepLines/>
      <w:spacing w:before="200"/>
      <w:outlineLvl w:val="4"/>
    </w:pPr>
    <w:rPr>
      <w:rFonts w:ascii="Cambria" w:hAnsi="Cambria"/>
      <w:color w:val="243F60"/>
    </w:rPr>
  </w:style>
  <w:style w:type="paragraph" w:styleId="6">
    <w:name w:val="heading 6"/>
    <w:basedOn w:val="a0"/>
    <w:next w:val="a0"/>
    <w:link w:val="60"/>
    <w:qFormat/>
    <w:rsid w:val="009D684E"/>
    <w:pPr>
      <w:keepNext/>
      <w:jc w:val="center"/>
      <w:outlineLvl w:val="5"/>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506D1C"/>
    <w:rPr>
      <w:b/>
      <w:bCs/>
      <w:sz w:val="24"/>
      <w:szCs w:val="24"/>
    </w:rPr>
  </w:style>
  <w:style w:type="character" w:customStyle="1" w:styleId="50">
    <w:name w:val="Заголовок 5 Знак"/>
    <w:basedOn w:val="a1"/>
    <w:link w:val="5"/>
    <w:rsid w:val="00E765A8"/>
    <w:rPr>
      <w:rFonts w:ascii="Cambria" w:eastAsia="Times New Roman" w:hAnsi="Cambria" w:cs="Times New Roman"/>
      <w:color w:val="243F60"/>
      <w:sz w:val="24"/>
      <w:szCs w:val="24"/>
    </w:rPr>
  </w:style>
  <w:style w:type="paragraph" w:styleId="HTML">
    <w:name w:val="HTML Preformatted"/>
    <w:basedOn w:val="a0"/>
    <w:link w:val="HTML0"/>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4">
    <w:name w:val="footnote text"/>
    <w:basedOn w:val="a0"/>
    <w:link w:val="a5"/>
    <w:uiPriority w:val="99"/>
    <w:rsid w:val="006773BE"/>
    <w:rPr>
      <w:sz w:val="20"/>
      <w:szCs w:val="20"/>
    </w:rPr>
  </w:style>
  <w:style w:type="character" w:customStyle="1" w:styleId="a5">
    <w:name w:val="Текст сноски Знак"/>
    <w:basedOn w:val="a1"/>
    <w:link w:val="a4"/>
    <w:uiPriority w:val="99"/>
    <w:rsid w:val="00FB00F1"/>
  </w:style>
  <w:style w:type="paragraph" w:styleId="a6">
    <w:name w:val="annotation text"/>
    <w:basedOn w:val="a0"/>
    <w:link w:val="12"/>
    <w:rsid w:val="006773BE"/>
    <w:pPr>
      <w:spacing w:after="60"/>
      <w:ind w:firstLine="851"/>
      <w:jc w:val="both"/>
    </w:pPr>
    <w:rPr>
      <w:sz w:val="20"/>
      <w:szCs w:val="20"/>
    </w:rPr>
  </w:style>
  <w:style w:type="paragraph" w:styleId="a7">
    <w:name w:val="Body Text"/>
    <w:basedOn w:val="a0"/>
    <w:link w:val="a8"/>
    <w:rsid w:val="006773BE"/>
    <w:pPr>
      <w:spacing w:after="120"/>
    </w:pPr>
  </w:style>
  <w:style w:type="paragraph" w:styleId="a9">
    <w:name w:val="Body Text Indent"/>
    <w:basedOn w:val="a0"/>
    <w:link w:val="aa"/>
    <w:rsid w:val="006773BE"/>
    <w:pPr>
      <w:ind w:left="708" w:hanging="708"/>
      <w:jc w:val="center"/>
    </w:pPr>
  </w:style>
  <w:style w:type="character" w:customStyle="1" w:styleId="aa">
    <w:name w:val="Основной текст с отступом Знак"/>
    <w:basedOn w:val="a1"/>
    <w:link w:val="a9"/>
    <w:rsid w:val="00890A97"/>
    <w:rPr>
      <w:sz w:val="24"/>
      <w:szCs w:val="24"/>
    </w:rPr>
  </w:style>
  <w:style w:type="paragraph" w:styleId="21">
    <w:name w:val="Body Text 2"/>
    <w:basedOn w:val="a0"/>
    <w:link w:val="22"/>
    <w:rsid w:val="006773BE"/>
    <w:pPr>
      <w:spacing w:after="120" w:line="480" w:lineRule="auto"/>
    </w:pPr>
  </w:style>
  <w:style w:type="paragraph" w:customStyle="1" w:styleId="13">
    <w:name w:val="Обычный1"/>
    <w:basedOn w:val="a0"/>
    <w:rsid w:val="006773BE"/>
    <w:rPr>
      <w:szCs w:val="20"/>
    </w:rPr>
  </w:style>
  <w:style w:type="paragraph" w:customStyle="1" w:styleId="DefaultParagraphFontParaCharChar">
    <w:name w:val="Default Paragraph Font Para Char Char Знак"/>
    <w:basedOn w:val="a0"/>
    <w:rsid w:val="006773BE"/>
    <w:pPr>
      <w:spacing w:after="160" w:line="240" w:lineRule="exact"/>
    </w:pPr>
    <w:rPr>
      <w:rFonts w:ascii="Verdana" w:hAnsi="Verdana" w:cs="Verdana"/>
      <w:sz w:val="20"/>
      <w:szCs w:val="20"/>
      <w:lang w:val="en-US" w:eastAsia="en-US"/>
    </w:rPr>
  </w:style>
  <w:style w:type="character" w:styleId="ab">
    <w:name w:val="footnote reference"/>
    <w:uiPriority w:val="99"/>
    <w:rsid w:val="006773BE"/>
    <w:rPr>
      <w:vertAlign w:val="superscript"/>
    </w:rPr>
  </w:style>
  <w:style w:type="character" w:styleId="ac">
    <w:name w:val="annotation reference"/>
    <w:rsid w:val="006773BE"/>
    <w:rPr>
      <w:sz w:val="16"/>
      <w:szCs w:val="16"/>
    </w:rPr>
  </w:style>
  <w:style w:type="table" w:styleId="ad">
    <w:name w:val="Table Grid"/>
    <w:basedOn w:val="a2"/>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0"/>
    <w:link w:val="af"/>
    <w:rsid w:val="00FB00F1"/>
    <w:rPr>
      <w:rFonts w:ascii="Tahoma" w:hAnsi="Tahoma"/>
      <w:sz w:val="16"/>
      <w:szCs w:val="16"/>
    </w:rPr>
  </w:style>
  <w:style w:type="character" w:customStyle="1" w:styleId="af">
    <w:name w:val="Текст выноски Знак"/>
    <w:link w:val="ae"/>
    <w:rsid w:val="00FB00F1"/>
    <w:rPr>
      <w:rFonts w:ascii="Tahoma" w:hAnsi="Tahoma" w:cs="Tahoma"/>
      <w:sz w:val="16"/>
      <w:szCs w:val="16"/>
    </w:rPr>
  </w:style>
  <w:style w:type="paragraph" w:customStyle="1" w:styleId="af0">
    <w:name w:val="Таблицы (моноширинный)"/>
    <w:basedOn w:val="a0"/>
    <w:next w:val="a0"/>
    <w:rsid w:val="00FB00F1"/>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0"/>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0"/>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No Spacing"/>
    <w:link w:val="af3"/>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4">
    <w:name w:val="header"/>
    <w:basedOn w:val="a0"/>
    <w:link w:val="af5"/>
    <w:rsid w:val="008E162F"/>
    <w:pPr>
      <w:tabs>
        <w:tab w:val="center" w:pos="4677"/>
        <w:tab w:val="right" w:pos="9355"/>
      </w:tabs>
    </w:pPr>
  </w:style>
  <w:style w:type="character" w:customStyle="1" w:styleId="af5">
    <w:name w:val="Верхний колонтитул Знак"/>
    <w:link w:val="af4"/>
    <w:rsid w:val="008E162F"/>
    <w:rPr>
      <w:sz w:val="24"/>
      <w:szCs w:val="24"/>
    </w:rPr>
  </w:style>
  <w:style w:type="paragraph" w:styleId="af6">
    <w:name w:val="footer"/>
    <w:basedOn w:val="a0"/>
    <w:link w:val="af7"/>
    <w:uiPriority w:val="99"/>
    <w:rsid w:val="008E162F"/>
    <w:pPr>
      <w:tabs>
        <w:tab w:val="center" w:pos="4677"/>
        <w:tab w:val="right" w:pos="9355"/>
      </w:tabs>
    </w:pPr>
  </w:style>
  <w:style w:type="character" w:customStyle="1" w:styleId="af7">
    <w:name w:val="Нижний колонтитул Знак"/>
    <w:link w:val="af6"/>
    <w:uiPriority w:val="99"/>
    <w:rsid w:val="008E162F"/>
    <w:rPr>
      <w:sz w:val="24"/>
      <w:szCs w:val="24"/>
    </w:rPr>
  </w:style>
  <w:style w:type="table" w:customStyle="1" w:styleId="14">
    <w:name w:val="Сетка таблицы1"/>
    <w:basedOn w:val="a2"/>
    <w:next w:val="ad"/>
    <w:uiPriority w:val="59"/>
    <w:rsid w:val="00534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Без интервала1"/>
    <w:rsid w:val="00256ECE"/>
    <w:pPr>
      <w:widowControl w:val="0"/>
      <w:autoSpaceDE w:val="0"/>
      <w:autoSpaceDN w:val="0"/>
      <w:adjustRightInd w:val="0"/>
    </w:pPr>
    <w:rPr>
      <w:sz w:val="24"/>
      <w:szCs w:val="24"/>
    </w:rPr>
  </w:style>
  <w:style w:type="character" w:customStyle="1" w:styleId="af8">
    <w:name w:val="комментарий"/>
    <w:basedOn w:val="a1"/>
    <w:rsid w:val="007F1A26"/>
    <w:rPr>
      <w:b/>
      <w:i/>
      <w:shd w:val="clear" w:color="auto" w:fill="FFFF99"/>
    </w:rPr>
  </w:style>
  <w:style w:type="paragraph" w:styleId="af9">
    <w:name w:val="List Paragraph"/>
    <w:basedOn w:val="a0"/>
    <w:uiPriority w:val="34"/>
    <w:qFormat/>
    <w:rsid w:val="004A7067"/>
    <w:pPr>
      <w:spacing w:after="200" w:line="276" w:lineRule="auto"/>
      <w:ind w:left="720"/>
      <w:contextualSpacing/>
    </w:pPr>
    <w:rPr>
      <w:rFonts w:ascii="Calibri" w:hAnsi="Calibri"/>
      <w:sz w:val="22"/>
      <w:szCs w:val="22"/>
    </w:rPr>
  </w:style>
  <w:style w:type="paragraph" w:customStyle="1" w:styleId="afa">
    <w:name w:val="Таблица шапка"/>
    <w:basedOn w:val="a0"/>
    <w:rsid w:val="00EF1CEC"/>
    <w:pPr>
      <w:keepNext/>
      <w:spacing w:before="40" w:after="40"/>
      <w:ind w:left="57" w:right="57"/>
    </w:pPr>
    <w:rPr>
      <w:snapToGrid w:val="0"/>
      <w:sz w:val="22"/>
      <w:szCs w:val="20"/>
    </w:rPr>
  </w:style>
  <w:style w:type="paragraph" w:customStyle="1" w:styleId="afb">
    <w:name w:val="Таблица текст"/>
    <w:basedOn w:val="a0"/>
    <w:link w:val="afc"/>
    <w:rsid w:val="00EF1CEC"/>
    <w:pPr>
      <w:spacing w:before="40" w:after="40"/>
      <w:ind w:left="57" w:right="57"/>
    </w:pPr>
    <w:rPr>
      <w:snapToGrid w:val="0"/>
      <w:szCs w:val="20"/>
    </w:rPr>
  </w:style>
  <w:style w:type="character" w:customStyle="1" w:styleId="afc">
    <w:name w:val="Таблица текст Знак"/>
    <w:link w:val="afb"/>
    <w:locked/>
    <w:rsid w:val="00CC3055"/>
    <w:rPr>
      <w:snapToGrid w:val="0"/>
      <w:sz w:val="24"/>
    </w:rPr>
  </w:style>
  <w:style w:type="character" w:customStyle="1" w:styleId="31">
    <w:name w:val="Заголовок 3 Знак"/>
    <w:basedOn w:val="a1"/>
    <w:link w:val="30"/>
    <w:rsid w:val="009D684E"/>
    <w:rPr>
      <w:sz w:val="28"/>
      <w:szCs w:val="24"/>
    </w:rPr>
  </w:style>
  <w:style w:type="character" w:customStyle="1" w:styleId="40">
    <w:name w:val="Заголовок 4 Знак"/>
    <w:basedOn w:val="a1"/>
    <w:link w:val="4"/>
    <w:rsid w:val="009D684E"/>
    <w:rPr>
      <w:b/>
      <w:bCs/>
      <w:sz w:val="28"/>
      <w:szCs w:val="28"/>
    </w:rPr>
  </w:style>
  <w:style w:type="character" w:customStyle="1" w:styleId="60">
    <w:name w:val="Заголовок 6 Знак"/>
    <w:basedOn w:val="a1"/>
    <w:link w:val="6"/>
    <w:rsid w:val="009D684E"/>
    <w:rPr>
      <w:sz w:val="28"/>
    </w:rPr>
  </w:style>
  <w:style w:type="character" w:customStyle="1" w:styleId="11">
    <w:name w:val="Заголовок 1 Знак"/>
    <w:basedOn w:val="a1"/>
    <w:link w:val="10"/>
    <w:rsid w:val="009D684E"/>
    <w:rPr>
      <w:b/>
      <w:bCs/>
      <w:sz w:val="28"/>
      <w:szCs w:val="24"/>
    </w:rPr>
  </w:style>
  <w:style w:type="paragraph" w:customStyle="1" w:styleId="1">
    <w:name w:val="Стиль1"/>
    <w:basedOn w:val="4"/>
    <w:link w:val="16"/>
    <w:autoRedefine/>
    <w:rsid w:val="009D684E"/>
    <w:pPr>
      <w:numPr>
        <w:ilvl w:val="1"/>
        <w:numId w:val="10"/>
      </w:numPr>
      <w:autoSpaceDE w:val="0"/>
      <w:autoSpaceDN w:val="0"/>
      <w:adjustRightInd w:val="0"/>
      <w:jc w:val="both"/>
    </w:pPr>
    <w:rPr>
      <w:b w:val="0"/>
      <w:bCs w:val="0"/>
      <w:color w:val="000000"/>
      <w:sz w:val="22"/>
      <w:szCs w:val="22"/>
    </w:rPr>
  </w:style>
  <w:style w:type="character" w:customStyle="1" w:styleId="16">
    <w:name w:val="Стиль1 Знак"/>
    <w:link w:val="1"/>
    <w:locked/>
    <w:rsid w:val="009D684E"/>
    <w:rPr>
      <w:color w:val="000000"/>
      <w:sz w:val="22"/>
      <w:szCs w:val="22"/>
    </w:rPr>
  </w:style>
  <w:style w:type="paragraph" w:customStyle="1" w:styleId="FR1">
    <w:name w:val="FR1"/>
    <w:rsid w:val="009D684E"/>
    <w:pPr>
      <w:widowControl w:val="0"/>
      <w:autoSpaceDE w:val="0"/>
      <w:autoSpaceDN w:val="0"/>
      <w:ind w:left="160"/>
      <w:jc w:val="center"/>
    </w:pPr>
    <w:rPr>
      <w:b/>
      <w:bCs/>
      <w:sz w:val="32"/>
      <w:szCs w:val="32"/>
    </w:rPr>
  </w:style>
  <w:style w:type="character" w:customStyle="1" w:styleId="text1">
    <w:name w:val="text1"/>
    <w:rsid w:val="009D684E"/>
    <w:rPr>
      <w:rFonts w:ascii="Arial" w:hAnsi="Arial" w:cs="Arial" w:hint="default"/>
      <w:sz w:val="22"/>
      <w:szCs w:val="22"/>
    </w:rPr>
  </w:style>
  <w:style w:type="character" w:customStyle="1" w:styleId="af3">
    <w:name w:val="Без интервала Знак"/>
    <w:link w:val="af2"/>
    <w:uiPriority w:val="1"/>
    <w:rsid w:val="009D684E"/>
    <w:rPr>
      <w:rFonts w:ascii="Arial" w:hAnsi="Arial" w:cs="Arial"/>
    </w:rPr>
  </w:style>
  <w:style w:type="character" w:styleId="afd">
    <w:name w:val="Strong"/>
    <w:uiPriority w:val="22"/>
    <w:qFormat/>
    <w:rsid w:val="009D684E"/>
    <w:rPr>
      <w:b/>
      <w:bCs/>
    </w:rPr>
  </w:style>
  <w:style w:type="paragraph" w:customStyle="1" w:styleId="BodyText21">
    <w:name w:val="Body Text 21"/>
    <w:basedOn w:val="a0"/>
    <w:rsid w:val="009D684E"/>
    <w:pPr>
      <w:ind w:firstLine="709"/>
      <w:jc w:val="both"/>
    </w:pPr>
    <w:rPr>
      <w:szCs w:val="20"/>
    </w:rPr>
  </w:style>
  <w:style w:type="character" w:customStyle="1" w:styleId="apple-converted-space">
    <w:name w:val="apple-converted-space"/>
    <w:rsid w:val="009D684E"/>
  </w:style>
  <w:style w:type="character" w:customStyle="1" w:styleId="a8">
    <w:name w:val="Основной текст Знак"/>
    <w:basedOn w:val="a1"/>
    <w:link w:val="a7"/>
    <w:rsid w:val="009D684E"/>
    <w:rPr>
      <w:sz w:val="24"/>
      <w:szCs w:val="24"/>
    </w:rPr>
  </w:style>
  <w:style w:type="paragraph" w:styleId="3">
    <w:name w:val="toc 3"/>
    <w:basedOn w:val="5"/>
    <w:next w:val="a0"/>
    <w:autoRedefine/>
    <w:uiPriority w:val="39"/>
    <w:unhideWhenUsed/>
    <w:qFormat/>
    <w:rsid w:val="009D684E"/>
    <w:pPr>
      <w:keepNext w:val="0"/>
      <w:keepLines w:val="0"/>
      <w:widowControl w:val="0"/>
      <w:numPr>
        <w:ilvl w:val="2"/>
        <w:numId w:val="12"/>
      </w:numPr>
      <w:autoSpaceDE w:val="0"/>
      <w:autoSpaceDN w:val="0"/>
      <w:adjustRightInd w:val="0"/>
      <w:spacing w:before="240" w:after="240"/>
      <w:ind w:left="0" w:firstLine="0"/>
    </w:pPr>
    <w:rPr>
      <w:rFonts w:ascii="Times New Roman" w:hAnsi="Times New Roman"/>
      <w:bCs/>
      <w:color w:val="auto"/>
      <w:sz w:val="26"/>
      <w:szCs w:val="26"/>
    </w:rPr>
  </w:style>
  <w:style w:type="paragraph" w:customStyle="1" w:styleId="23">
    <w:name w:val="Мой заголовок 2"/>
    <w:basedOn w:val="a0"/>
    <w:qFormat/>
    <w:rsid w:val="009D684E"/>
    <w:pPr>
      <w:widowControl w:val="0"/>
      <w:shd w:val="clear" w:color="auto" w:fill="FFFFFF"/>
      <w:autoSpaceDE w:val="0"/>
      <w:autoSpaceDN w:val="0"/>
      <w:adjustRightInd w:val="0"/>
      <w:spacing w:before="240" w:after="240"/>
      <w:ind w:left="1287" w:hanging="720"/>
      <w:jc w:val="center"/>
    </w:pPr>
    <w:rPr>
      <w:b/>
      <w:color w:val="000000"/>
      <w:sz w:val="26"/>
      <w:szCs w:val="26"/>
    </w:rPr>
  </w:style>
  <w:style w:type="paragraph" w:customStyle="1" w:styleId="a">
    <w:name w:val="Мой заголовок"/>
    <w:basedOn w:val="1"/>
    <w:link w:val="afe"/>
    <w:qFormat/>
    <w:rsid w:val="009D684E"/>
    <w:pPr>
      <w:keepNext w:val="0"/>
      <w:widowControl w:val="0"/>
      <w:numPr>
        <w:ilvl w:val="0"/>
      </w:numPr>
      <w:shd w:val="clear" w:color="auto" w:fill="FFFFFF"/>
      <w:tabs>
        <w:tab w:val="left" w:pos="993"/>
      </w:tabs>
      <w:spacing w:before="360" w:after="240"/>
      <w:jc w:val="center"/>
      <w:outlineLvl w:val="9"/>
    </w:pPr>
    <w:rPr>
      <w:b/>
      <w:bCs/>
      <w:color w:val="auto"/>
      <w:sz w:val="26"/>
      <w:szCs w:val="26"/>
    </w:rPr>
  </w:style>
  <w:style w:type="character" w:customStyle="1" w:styleId="afe">
    <w:name w:val="Мой заголовок Знак"/>
    <w:link w:val="a"/>
    <w:locked/>
    <w:rsid w:val="009D684E"/>
    <w:rPr>
      <w:b/>
      <w:bCs/>
      <w:sz w:val="26"/>
      <w:szCs w:val="26"/>
      <w:shd w:val="clear" w:color="auto" w:fill="FFFFFF"/>
    </w:rPr>
  </w:style>
  <w:style w:type="character" w:customStyle="1" w:styleId="HTML0">
    <w:name w:val="Стандартный HTML Знак"/>
    <w:basedOn w:val="a1"/>
    <w:link w:val="HTML"/>
    <w:rsid w:val="009D684E"/>
    <w:rPr>
      <w:rFonts w:ascii="Courier New" w:hAnsi="Courier New" w:cs="Courier New"/>
    </w:rPr>
  </w:style>
  <w:style w:type="paragraph" w:customStyle="1" w:styleId="Heading">
    <w:name w:val="Heading"/>
    <w:rsid w:val="009D684E"/>
    <w:pPr>
      <w:widowControl w:val="0"/>
      <w:overflowPunct w:val="0"/>
      <w:autoSpaceDE w:val="0"/>
      <w:autoSpaceDN w:val="0"/>
      <w:adjustRightInd w:val="0"/>
      <w:textAlignment w:val="baseline"/>
    </w:pPr>
    <w:rPr>
      <w:rFonts w:ascii="Arial" w:hAnsi="Arial"/>
      <w:b/>
      <w:sz w:val="22"/>
    </w:rPr>
  </w:style>
  <w:style w:type="character" w:customStyle="1" w:styleId="aff">
    <w:name w:val="Текст примечания Знак"/>
    <w:basedOn w:val="a1"/>
    <w:rsid w:val="009D684E"/>
  </w:style>
  <w:style w:type="paragraph" w:styleId="aff0">
    <w:name w:val="annotation subject"/>
    <w:basedOn w:val="a6"/>
    <w:next w:val="a6"/>
    <w:link w:val="aff1"/>
    <w:rsid w:val="009D684E"/>
    <w:pPr>
      <w:spacing w:after="0"/>
      <w:ind w:firstLine="0"/>
      <w:jc w:val="left"/>
    </w:pPr>
    <w:rPr>
      <w:b/>
      <w:bCs/>
    </w:rPr>
  </w:style>
  <w:style w:type="character" w:customStyle="1" w:styleId="12">
    <w:name w:val="Текст примечания Знак1"/>
    <w:basedOn w:val="a1"/>
    <w:link w:val="a6"/>
    <w:rsid w:val="009D684E"/>
  </w:style>
  <w:style w:type="character" w:customStyle="1" w:styleId="aff1">
    <w:name w:val="Тема примечания Знак"/>
    <w:basedOn w:val="12"/>
    <w:link w:val="aff0"/>
    <w:rsid w:val="009D684E"/>
    <w:rPr>
      <w:b/>
      <w:bCs/>
    </w:rPr>
  </w:style>
  <w:style w:type="paragraph" w:styleId="aff2">
    <w:name w:val="Revision"/>
    <w:hidden/>
    <w:uiPriority w:val="99"/>
    <w:semiHidden/>
    <w:rsid w:val="009D684E"/>
    <w:rPr>
      <w:sz w:val="24"/>
      <w:szCs w:val="24"/>
    </w:rPr>
  </w:style>
  <w:style w:type="character" w:customStyle="1" w:styleId="22">
    <w:name w:val="Основной текст 2 Знак"/>
    <w:basedOn w:val="a1"/>
    <w:link w:val="21"/>
    <w:rsid w:val="00B526C7"/>
    <w:rPr>
      <w:sz w:val="24"/>
      <w:szCs w:val="24"/>
    </w:rPr>
  </w:style>
  <w:style w:type="character" w:styleId="aff3">
    <w:name w:val="Hyperlink"/>
    <w:uiPriority w:val="99"/>
    <w:unhideWhenUsed/>
    <w:rsid w:val="00E87A87"/>
    <w:rPr>
      <w:color w:val="0563C1"/>
      <w:u w:val="single"/>
    </w:rPr>
  </w:style>
  <w:style w:type="paragraph" w:customStyle="1" w:styleId="BodyTextIndent1">
    <w:name w:val="Body Text Indent1"/>
    <w:aliases w:val="текст"/>
    <w:basedOn w:val="a0"/>
    <w:rsid w:val="005D3F04"/>
    <w:pPr>
      <w:spacing w:line="360" w:lineRule="auto"/>
      <w:ind w:left="540" w:firstLine="27"/>
      <w:jc w:val="both"/>
    </w:pPr>
    <w:rPr>
      <w:sz w:val="28"/>
      <w:szCs w:val="28"/>
    </w:rPr>
  </w:style>
  <w:style w:type="character" w:styleId="aff4">
    <w:name w:val="FollowedHyperlink"/>
    <w:uiPriority w:val="99"/>
    <w:unhideWhenUsed/>
    <w:rsid w:val="00B85BED"/>
    <w:rPr>
      <w:color w:val="800080"/>
      <w:u w:val="single"/>
    </w:rPr>
  </w:style>
  <w:style w:type="paragraph" w:customStyle="1" w:styleId="xl67">
    <w:name w:val="xl67"/>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8">
    <w:name w:val="xl68"/>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0">
    <w:name w:val="xl70"/>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74">
    <w:name w:val="xl74"/>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5">
    <w:name w:val="xl75"/>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8">
    <w:name w:val="xl78"/>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
    <w:name w:val="xl79"/>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0">
    <w:name w:val="xl80"/>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3">
    <w:name w:val="xl83"/>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5">
    <w:name w:val="xl85"/>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6">
    <w:name w:val="xl86"/>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87">
    <w:name w:val="xl87"/>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8">
    <w:name w:val="xl88"/>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9">
    <w:name w:val="xl89"/>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90">
    <w:name w:val="xl90"/>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91">
    <w:name w:val="xl91"/>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2">
    <w:name w:val="xl92"/>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93">
    <w:name w:val="xl93"/>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4">
    <w:name w:val="xl94"/>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95">
    <w:name w:val="xl95"/>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6">
    <w:name w:val="xl96"/>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8">
    <w:name w:val="xl98"/>
    <w:basedOn w:val="a0"/>
    <w:rsid w:val="00B85BED"/>
    <w:pPr>
      <w:spacing w:before="100" w:beforeAutospacing="1" w:after="100" w:afterAutospacing="1"/>
    </w:pPr>
  </w:style>
  <w:style w:type="paragraph" w:customStyle="1" w:styleId="xl99">
    <w:name w:val="xl99"/>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0">
    <w:name w:val="xl100"/>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2">
    <w:name w:val="xl102"/>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03">
    <w:name w:val="xl103"/>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04">
    <w:name w:val="xl104"/>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106">
    <w:name w:val="xl106"/>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11">
    <w:name w:val="xl111"/>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2">
    <w:name w:val="xl112"/>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4">
    <w:name w:val="xl114"/>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0"/>
    <w:rsid w:val="00B85B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16">
    <w:name w:val="xl116"/>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a0"/>
    <w:rsid w:val="00B85B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9">
    <w:name w:val="xl119"/>
    <w:basedOn w:val="a0"/>
    <w:rsid w:val="00B85BED"/>
    <w:pPr>
      <w:spacing w:before="100" w:beforeAutospacing="1" w:after="100" w:afterAutospacing="1"/>
      <w:jc w:val="center"/>
    </w:pPr>
  </w:style>
  <w:style w:type="paragraph" w:customStyle="1" w:styleId="xl120">
    <w:name w:val="xl120"/>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1">
    <w:name w:val="xl121"/>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2">
    <w:name w:val="xl122"/>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3">
    <w:name w:val="xl123"/>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24">
    <w:name w:val="xl124"/>
    <w:basedOn w:val="a0"/>
    <w:rsid w:val="00F2556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25">
    <w:name w:val="xl125"/>
    <w:basedOn w:val="a0"/>
    <w:rsid w:val="00F2556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26">
    <w:name w:val="xl126"/>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7">
    <w:name w:val="xl127"/>
    <w:basedOn w:val="a0"/>
    <w:rsid w:val="00F2556C"/>
    <w:pPr>
      <w:shd w:val="clear" w:color="000000" w:fill="FFFFFF"/>
      <w:spacing w:before="100" w:beforeAutospacing="1" w:after="100" w:afterAutospacing="1"/>
      <w:jc w:val="center"/>
      <w:textAlignment w:val="top"/>
    </w:pPr>
    <w:rPr>
      <w:color w:val="000000"/>
      <w:sz w:val="22"/>
      <w:szCs w:val="22"/>
    </w:rPr>
  </w:style>
  <w:style w:type="paragraph" w:customStyle="1" w:styleId="xl128">
    <w:name w:val="xl128"/>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2"/>
      <w:szCs w:val="22"/>
    </w:rPr>
  </w:style>
  <w:style w:type="paragraph" w:customStyle="1" w:styleId="xl129">
    <w:name w:val="xl129"/>
    <w:basedOn w:val="a0"/>
    <w:rsid w:val="00F2556C"/>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30">
    <w:name w:val="xl130"/>
    <w:basedOn w:val="a0"/>
    <w:rsid w:val="00F2556C"/>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31">
    <w:name w:val="xl131"/>
    <w:basedOn w:val="a0"/>
    <w:rsid w:val="00F2556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32">
    <w:name w:val="xl132"/>
    <w:basedOn w:val="a0"/>
    <w:rsid w:val="00F2556C"/>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33">
    <w:name w:val="xl133"/>
    <w:basedOn w:val="a0"/>
    <w:rsid w:val="00F2556C"/>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34">
    <w:name w:val="xl134"/>
    <w:basedOn w:val="a0"/>
    <w:rsid w:val="00F2556C"/>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35">
    <w:name w:val="xl135"/>
    <w:basedOn w:val="a0"/>
    <w:rsid w:val="00F255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136">
    <w:name w:val="xl136"/>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37">
    <w:name w:val="xl137"/>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38">
    <w:name w:val="xl138"/>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139">
    <w:name w:val="xl139"/>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4"/>
      <w:szCs w:val="14"/>
    </w:rPr>
  </w:style>
  <w:style w:type="paragraph" w:customStyle="1" w:styleId="xl140">
    <w:name w:val="xl140"/>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2"/>
      <w:szCs w:val="22"/>
    </w:rPr>
  </w:style>
  <w:style w:type="paragraph" w:customStyle="1" w:styleId="xl141">
    <w:name w:val="xl141"/>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2">
    <w:name w:val="xl142"/>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43">
    <w:name w:val="xl143"/>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4">
    <w:name w:val="xl144"/>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45">
    <w:name w:val="xl145"/>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46">
    <w:name w:val="xl146"/>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2"/>
      <w:szCs w:val="22"/>
    </w:rPr>
  </w:style>
  <w:style w:type="paragraph" w:customStyle="1" w:styleId="xl147">
    <w:name w:val="xl147"/>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48">
    <w:name w:val="xl148"/>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49">
    <w:name w:val="xl149"/>
    <w:basedOn w:val="a0"/>
    <w:rsid w:val="00F2556C"/>
    <w:pPr>
      <w:spacing w:before="100" w:beforeAutospacing="1" w:after="100" w:afterAutospacing="1"/>
      <w:jc w:val="center"/>
      <w:textAlignment w:val="top"/>
    </w:pPr>
    <w:rPr>
      <w:color w:val="000000"/>
      <w:sz w:val="16"/>
      <w:szCs w:val="16"/>
    </w:rPr>
  </w:style>
  <w:style w:type="paragraph" w:customStyle="1" w:styleId="xl150">
    <w:name w:val="xl150"/>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51">
    <w:name w:val="xl151"/>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2">
    <w:name w:val="xl152"/>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3">
    <w:name w:val="xl153"/>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4">
    <w:name w:val="xl154"/>
    <w:basedOn w:val="a0"/>
    <w:rsid w:val="00F2556C"/>
    <w:pPr>
      <w:spacing w:before="100" w:beforeAutospacing="1" w:after="100" w:afterAutospacing="1"/>
      <w:jc w:val="center"/>
      <w:textAlignment w:val="top"/>
    </w:pPr>
    <w:rPr>
      <w:color w:val="000000"/>
    </w:rPr>
  </w:style>
  <w:style w:type="paragraph" w:customStyle="1" w:styleId="xl155">
    <w:name w:val="xl155"/>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56">
    <w:name w:val="xl156"/>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57">
    <w:name w:val="xl157"/>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58">
    <w:name w:val="xl158"/>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59">
    <w:name w:val="xl159"/>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160">
    <w:name w:val="xl160"/>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2"/>
      <w:szCs w:val="22"/>
    </w:rPr>
  </w:style>
  <w:style w:type="paragraph" w:customStyle="1" w:styleId="xl161">
    <w:name w:val="xl161"/>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63">
    <w:name w:val="xl163"/>
    <w:basedOn w:val="a0"/>
    <w:rsid w:val="00F2556C"/>
    <w:pPr>
      <w:pBdr>
        <w:top w:val="single" w:sz="4" w:space="0" w:color="auto"/>
        <w:bottom w:val="single" w:sz="4" w:space="0" w:color="auto"/>
      </w:pBdr>
      <w:spacing w:before="100" w:beforeAutospacing="1" w:after="100" w:afterAutospacing="1"/>
      <w:jc w:val="center"/>
      <w:textAlignment w:val="top"/>
    </w:pPr>
  </w:style>
  <w:style w:type="paragraph" w:customStyle="1" w:styleId="xl164">
    <w:name w:val="xl164"/>
    <w:basedOn w:val="a0"/>
    <w:rsid w:val="00F25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65">
    <w:name w:val="xl165"/>
    <w:basedOn w:val="a0"/>
    <w:rsid w:val="00F2556C"/>
    <w:pPr>
      <w:spacing w:before="100" w:beforeAutospacing="1" w:after="100" w:afterAutospacing="1"/>
      <w:jc w:val="center"/>
      <w:textAlignment w:val="top"/>
    </w:pPr>
  </w:style>
  <w:style w:type="paragraph" w:customStyle="1" w:styleId="xl166">
    <w:name w:val="xl166"/>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67">
    <w:name w:val="xl167"/>
    <w:basedOn w:val="a0"/>
    <w:rsid w:val="00F25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aff5">
    <w:name w:val="Подподпункт"/>
    <w:basedOn w:val="a0"/>
    <w:rsid w:val="00395054"/>
    <w:pPr>
      <w:tabs>
        <w:tab w:val="num" w:pos="1701"/>
      </w:tabs>
      <w:snapToGrid w:val="0"/>
      <w:spacing w:line="360" w:lineRule="auto"/>
      <w:ind w:left="1701" w:hanging="567"/>
      <w:jc w:val="both"/>
    </w:pPr>
    <w:rPr>
      <w:sz w:val="28"/>
      <w:szCs w:val="20"/>
    </w:rPr>
  </w:style>
  <w:style w:type="paragraph" w:customStyle="1" w:styleId="xl66">
    <w:name w:val="xl66"/>
    <w:basedOn w:val="a0"/>
    <w:rsid w:val="003B2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577">
      <w:bodyDiv w:val="1"/>
      <w:marLeft w:val="0"/>
      <w:marRight w:val="0"/>
      <w:marTop w:val="0"/>
      <w:marBottom w:val="0"/>
      <w:divBdr>
        <w:top w:val="none" w:sz="0" w:space="0" w:color="auto"/>
        <w:left w:val="none" w:sz="0" w:space="0" w:color="auto"/>
        <w:bottom w:val="none" w:sz="0" w:space="0" w:color="auto"/>
        <w:right w:val="none" w:sz="0" w:space="0" w:color="auto"/>
      </w:divBdr>
    </w:div>
    <w:div w:id="140121449">
      <w:bodyDiv w:val="1"/>
      <w:marLeft w:val="0"/>
      <w:marRight w:val="0"/>
      <w:marTop w:val="0"/>
      <w:marBottom w:val="0"/>
      <w:divBdr>
        <w:top w:val="none" w:sz="0" w:space="0" w:color="auto"/>
        <w:left w:val="none" w:sz="0" w:space="0" w:color="auto"/>
        <w:bottom w:val="none" w:sz="0" w:space="0" w:color="auto"/>
        <w:right w:val="none" w:sz="0" w:space="0" w:color="auto"/>
      </w:divBdr>
    </w:div>
    <w:div w:id="301546587">
      <w:bodyDiv w:val="1"/>
      <w:marLeft w:val="0"/>
      <w:marRight w:val="0"/>
      <w:marTop w:val="0"/>
      <w:marBottom w:val="0"/>
      <w:divBdr>
        <w:top w:val="none" w:sz="0" w:space="0" w:color="auto"/>
        <w:left w:val="none" w:sz="0" w:space="0" w:color="auto"/>
        <w:bottom w:val="none" w:sz="0" w:space="0" w:color="auto"/>
        <w:right w:val="none" w:sz="0" w:space="0" w:color="auto"/>
      </w:divBdr>
    </w:div>
    <w:div w:id="365835144">
      <w:bodyDiv w:val="1"/>
      <w:marLeft w:val="0"/>
      <w:marRight w:val="0"/>
      <w:marTop w:val="0"/>
      <w:marBottom w:val="0"/>
      <w:divBdr>
        <w:top w:val="none" w:sz="0" w:space="0" w:color="auto"/>
        <w:left w:val="none" w:sz="0" w:space="0" w:color="auto"/>
        <w:bottom w:val="none" w:sz="0" w:space="0" w:color="auto"/>
        <w:right w:val="none" w:sz="0" w:space="0" w:color="auto"/>
      </w:divBdr>
    </w:div>
    <w:div w:id="398140589">
      <w:bodyDiv w:val="1"/>
      <w:marLeft w:val="0"/>
      <w:marRight w:val="0"/>
      <w:marTop w:val="0"/>
      <w:marBottom w:val="0"/>
      <w:divBdr>
        <w:top w:val="none" w:sz="0" w:space="0" w:color="auto"/>
        <w:left w:val="none" w:sz="0" w:space="0" w:color="auto"/>
        <w:bottom w:val="none" w:sz="0" w:space="0" w:color="auto"/>
        <w:right w:val="none" w:sz="0" w:space="0" w:color="auto"/>
      </w:divBdr>
    </w:div>
    <w:div w:id="422840536">
      <w:bodyDiv w:val="1"/>
      <w:marLeft w:val="0"/>
      <w:marRight w:val="0"/>
      <w:marTop w:val="0"/>
      <w:marBottom w:val="0"/>
      <w:divBdr>
        <w:top w:val="none" w:sz="0" w:space="0" w:color="auto"/>
        <w:left w:val="none" w:sz="0" w:space="0" w:color="auto"/>
        <w:bottom w:val="none" w:sz="0" w:space="0" w:color="auto"/>
        <w:right w:val="none" w:sz="0" w:space="0" w:color="auto"/>
      </w:divBdr>
    </w:div>
    <w:div w:id="503739580">
      <w:bodyDiv w:val="1"/>
      <w:marLeft w:val="27"/>
      <w:marRight w:val="27"/>
      <w:marTop w:val="0"/>
      <w:marBottom w:val="0"/>
      <w:divBdr>
        <w:top w:val="none" w:sz="0" w:space="0" w:color="auto"/>
        <w:left w:val="none" w:sz="0" w:space="0" w:color="auto"/>
        <w:bottom w:val="none" w:sz="0" w:space="0" w:color="auto"/>
        <w:right w:val="none" w:sz="0" w:space="0" w:color="auto"/>
      </w:divBdr>
      <w:divsChild>
        <w:div w:id="414400861">
          <w:marLeft w:val="0"/>
          <w:marRight w:val="0"/>
          <w:marTop w:val="0"/>
          <w:marBottom w:val="0"/>
          <w:divBdr>
            <w:top w:val="none" w:sz="0" w:space="0" w:color="auto"/>
            <w:left w:val="none" w:sz="0" w:space="0" w:color="auto"/>
            <w:bottom w:val="none" w:sz="0" w:space="0" w:color="auto"/>
            <w:right w:val="none" w:sz="0" w:space="0" w:color="auto"/>
          </w:divBdr>
          <w:divsChild>
            <w:div w:id="471755160">
              <w:marLeft w:val="0"/>
              <w:marRight w:val="0"/>
              <w:marTop w:val="0"/>
              <w:marBottom w:val="0"/>
              <w:divBdr>
                <w:top w:val="none" w:sz="0" w:space="0" w:color="auto"/>
                <w:left w:val="none" w:sz="0" w:space="0" w:color="auto"/>
                <w:bottom w:val="none" w:sz="0" w:space="0" w:color="auto"/>
                <w:right w:val="none" w:sz="0" w:space="0" w:color="auto"/>
              </w:divBdr>
              <w:divsChild>
                <w:div w:id="912786082">
                  <w:marLeft w:val="163"/>
                  <w:marRight w:val="0"/>
                  <w:marTop w:val="0"/>
                  <w:marBottom w:val="0"/>
                  <w:divBdr>
                    <w:top w:val="none" w:sz="0" w:space="0" w:color="auto"/>
                    <w:left w:val="none" w:sz="0" w:space="0" w:color="auto"/>
                    <w:bottom w:val="none" w:sz="0" w:space="0" w:color="auto"/>
                    <w:right w:val="none" w:sz="0" w:space="0" w:color="auto"/>
                  </w:divBdr>
                  <w:divsChild>
                    <w:div w:id="143505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809405">
      <w:bodyDiv w:val="1"/>
      <w:marLeft w:val="0"/>
      <w:marRight w:val="0"/>
      <w:marTop w:val="0"/>
      <w:marBottom w:val="0"/>
      <w:divBdr>
        <w:top w:val="none" w:sz="0" w:space="0" w:color="auto"/>
        <w:left w:val="none" w:sz="0" w:space="0" w:color="auto"/>
        <w:bottom w:val="none" w:sz="0" w:space="0" w:color="auto"/>
        <w:right w:val="none" w:sz="0" w:space="0" w:color="auto"/>
      </w:divBdr>
    </w:div>
    <w:div w:id="586503658">
      <w:bodyDiv w:val="1"/>
      <w:marLeft w:val="0"/>
      <w:marRight w:val="0"/>
      <w:marTop w:val="0"/>
      <w:marBottom w:val="0"/>
      <w:divBdr>
        <w:top w:val="none" w:sz="0" w:space="0" w:color="auto"/>
        <w:left w:val="none" w:sz="0" w:space="0" w:color="auto"/>
        <w:bottom w:val="none" w:sz="0" w:space="0" w:color="auto"/>
        <w:right w:val="none" w:sz="0" w:space="0" w:color="auto"/>
      </w:divBdr>
    </w:div>
    <w:div w:id="592710534">
      <w:bodyDiv w:val="1"/>
      <w:marLeft w:val="27"/>
      <w:marRight w:val="27"/>
      <w:marTop w:val="0"/>
      <w:marBottom w:val="0"/>
      <w:divBdr>
        <w:top w:val="none" w:sz="0" w:space="0" w:color="auto"/>
        <w:left w:val="none" w:sz="0" w:space="0" w:color="auto"/>
        <w:bottom w:val="none" w:sz="0" w:space="0" w:color="auto"/>
        <w:right w:val="none" w:sz="0" w:space="0" w:color="auto"/>
      </w:divBdr>
      <w:divsChild>
        <w:div w:id="614559919">
          <w:marLeft w:val="0"/>
          <w:marRight w:val="0"/>
          <w:marTop w:val="0"/>
          <w:marBottom w:val="0"/>
          <w:divBdr>
            <w:top w:val="none" w:sz="0" w:space="0" w:color="auto"/>
            <w:left w:val="none" w:sz="0" w:space="0" w:color="auto"/>
            <w:bottom w:val="none" w:sz="0" w:space="0" w:color="auto"/>
            <w:right w:val="none" w:sz="0" w:space="0" w:color="auto"/>
          </w:divBdr>
          <w:divsChild>
            <w:div w:id="59914842">
              <w:marLeft w:val="0"/>
              <w:marRight w:val="0"/>
              <w:marTop w:val="0"/>
              <w:marBottom w:val="0"/>
              <w:divBdr>
                <w:top w:val="none" w:sz="0" w:space="0" w:color="auto"/>
                <w:left w:val="none" w:sz="0" w:space="0" w:color="auto"/>
                <w:bottom w:val="none" w:sz="0" w:space="0" w:color="auto"/>
                <w:right w:val="none" w:sz="0" w:space="0" w:color="auto"/>
              </w:divBdr>
              <w:divsChild>
                <w:div w:id="1316029614">
                  <w:marLeft w:val="163"/>
                  <w:marRight w:val="0"/>
                  <w:marTop w:val="0"/>
                  <w:marBottom w:val="0"/>
                  <w:divBdr>
                    <w:top w:val="none" w:sz="0" w:space="0" w:color="auto"/>
                    <w:left w:val="none" w:sz="0" w:space="0" w:color="auto"/>
                    <w:bottom w:val="none" w:sz="0" w:space="0" w:color="auto"/>
                    <w:right w:val="none" w:sz="0" w:space="0" w:color="auto"/>
                  </w:divBdr>
                  <w:divsChild>
                    <w:div w:id="150420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121639">
      <w:bodyDiv w:val="1"/>
      <w:marLeft w:val="0"/>
      <w:marRight w:val="0"/>
      <w:marTop w:val="0"/>
      <w:marBottom w:val="0"/>
      <w:divBdr>
        <w:top w:val="none" w:sz="0" w:space="0" w:color="auto"/>
        <w:left w:val="none" w:sz="0" w:space="0" w:color="auto"/>
        <w:bottom w:val="none" w:sz="0" w:space="0" w:color="auto"/>
        <w:right w:val="none" w:sz="0" w:space="0" w:color="auto"/>
      </w:divBdr>
    </w:div>
    <w:div w:id="868303136">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01018731">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06908857">
      <w:bodyDiv w:val="1"/>
      <w:marLeft w:val="30"/>
      <w:marRight w:val="30"/>
      <w:marTop w:val="0"/>
      <w:marBottom w:val="0"/>
      <w:divBdr>
        <w:top w:val="none" w:sz="0" w:space="0" w:color="auto"/>
        <w:left w:val="none" w:sz="0" w:space="0" w:color="auto"/>
        <w:bottom w:val="none" w:sz="0" w:space="0" w:color="auto"/>
        <w:right w:val="none" w:sz="0" w:space="0" w:color="auto"/>
      </w:divBdr>
      <w:divsChild>
        <w:div w:id="1705060590">
          <w:marLeft w:val="0"/>
          <w:marRight w:val="0"/>
          <w:marTop w:val="0"/>
          <w:marBottom w:val="0"/>
          <w:divBdr>
            <w:top w:val="none" w:sz="0" w:space="0" w:color="auto"/>
            <w:left w:val="none" w:sz="0" w:space="0" w:color="auto"/>
            <w:bottom w:val="none" w:sz="0" w:space="0" w:color="auto"/>
            <w:right w:val="none" w:sz="0" w:space="0" w:color="auto"/>
          </w:divBdr>
          <w:divsChild>
            <w:div w:id="1397510416">
              <w:marLeft w:val="0"/>
              <w:marRight w:val="0"/>
              <w:marTop w:val="0"/>
              <w:marBottom w:val="0"/>
              <w:divBdr>
                <w:top w:val="none" w:sz="0" w:space="0" w:color="auto"/>
                <w:left w:val="none" w:sz="0" w:space="0" w:color="auto"/>
                <w:bottom w:val="none" w:sz="0" w:space="0" w:color="auto"/>
                <w:right w:val="none" w:sz="0" w:space="0" w:color="auto"/>
              </w:divBdr>
              <w:divsChild>
                <w:div w:id="1927684814">
                  <w:marLeft w:val="180"/>
                  <w:marRight w:val="0"/>
                  <w:marTop w:val="0"/>
                  <w:marBottom w:val="0"/>
                  <w:divBdr>
                    <w:top w:val="none" w:sz="0" w:space="0" w:color="auto"/>
                    <w:left w:val="none" w:sz="0" w:space="0" w:color="auto"/>
                    <w:bottom w:val="none" w:sz="0" w:space="0" w:color="auto"/>
                    <w:right w:val="none" w:sz="0" w:space="0" w:color="auto"/>
                  </w:divBdr>
                  <w:divsChild>
                    <w:div w:id="128125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109348511">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2526201">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630815065">
      <w:bodyDiv w:val="1"/>
      <w:marLeft w:val="0"/>
      <w:marRight w:val="0"/>
      <w:marTop w:val="0"/>
      <w:marBottom w:val="0"/>
      <w:divBdr>
        <w:top w:val="none" w:sz="0" w:space="0" w:color="auto"/>
        <w:left w:val="none" w:sz="0" w:space="0" w:color="auto"/>
        <w:bottom w:val="none" w:sz="0" w:space="0" w:color="auto"/>
        <w:right w:val="none" w:sz="0" w:space="0" w:color="auto"/>
      </w:divBdr>
    </w:div>
    <w:div w:id="1702168997">
      <w:bodyDiv w:val="1"/>
      <w:marLeft w:val="0"/>
      <w:marRight w:val="0"/>
      <w:marTop w:val="0"/>
      <w:marBottom w:val="0"/>
      <w:divBdr>
        <w:top w:val="none" w:sz="0" w:space="0" w:color="auto"/>
        <w:left w:val="none" w:sz="0" w:space="0" w:color="auto"/>
        <w:bottom w:val="none" w:sz="0" w:space="0" w:color="auto"/>
        <w:right w:val="none" w:sz="0" w:space="0" w:color="auto"/>
      </w:divBdr>
    </w:div>
    <w:div w:id="1887259991">
      <w:bodyDiv w:val="1"/>
      <w:marLeft w:val="0"/>
      <w:marRight w:val="0"/>
      <w:marTop w:val="0"/>
      <w:marBottom w:val="0"/>
      <w:divBdr>
        <w:top w:val="none" w:sz="0" w:space="0" w:color="auto"/>
        <w:left w:val="none" w:sz="0" w:space="0" w:color="auto"/>
        <w:bottom w:val="none" w:sz="0" w:space="0" w:color="auto"/>
        <w:right w:val="none" w:sz="0" w:space="0" w:color="auto"/>
      </w:divBdr>
    </w:div>
    <w:div w:id="1981880770">
      <w:bodyDiv w:val="1"/>
      <w:marLeft w:val="0"/>
      <w:marRight w:val="0"/>
      <w:marTop w:val="0"/>
      <w:marBottom w:val="0"/>
      <w:divBdr>
        <w:top w:val="none" w:sz="0" w:space="0" w:color="auto"/>
        <w:left w:val="none" w:sz="0" w:space="0" w:color="auto"/>
        <w:bottom w:val="none" w:sz="0" w:space="0" w:color="auto"/>
        <w:right w:val="none" w:sz="0" w:space="0" w:color="auto"/>
      </w:divBdr>
    </w:div>
    <w:div w:id="207134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rsk-1.ru/" TargetMode="Externa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2AC143-DADB-4AD4-BC9A-9C20271B5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43</Pages>
  <Words>11156</Words>
  <Characters>84125</Characters>
  <Application>Microsoft Office Word</Application>
  <DocSecurity>0</DocSecurity>
  <Lines>701</Lines>
  <Paragraphs>190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95091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Kalmikova_EU</dc:creator>
  <cp:keywords/>
  <dc:description/>
  <cp:lastModifiedBy>Дементьев Борис Александрович</cp:lastModifiedBy>
  <cp:revision>34</cp:revision>
  <cp:lastPrinted>2022-07-19T10:42:00Z</cp:lastPrinted>
  <dcterms:created xsi:type="dcterms:W3CDTF">2021-03-11T10:58:00Z</dcterms:created>
  <dcterms:modified xsi:type="dcterms:W3CDTF">2022-11-22T12:57:00Z</dcterms:modified>
</cp:coreProperties>
</file>